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177F" w:rsidRPr="001827FF" w:rsidRDefault="00377CE5" w:rsidP="00296CC1">
      <w:pPr>
        <w:pStyle w:val="Forsideoverskrift1"/>
      </w:pPr>
      <w:r>
        <w:t>NV-forløb, STX og HTX</w:t>
      </w:r>
    </w:p>
    <w:p w:rsidR="006631E6" w:rsidRPr="001827FF" w:rsidRDefault="00377CE5" w:rsidP="00B3177F">
      <w:pPr>
        <w:pStyle w:val="Forsideoverskrift15"/>
      </w:pPr>
      <w:r>
        <w:t>Konkrete gennemførte eksempler</w:t>
      </w:r>
    </w:p>
    <w:p w:rsidR="006631E6" w:rsidRPr="001827FF" w:rsidRDefault="006631E6" w:rsidP="00AD6AAF">
      <w:pPr>
        <w:rPr>
          <w:i/>
          <w:iCs/>
        </w:rPr>
      </w:pPr>
    </w:p>
    <w:p w:rsidR="00AD6AAF" w:rsidRPr="001827FF" w:rsidRDefault="00377CE5" w:rsidP="00AD6AAF">
      <w:pPr>
        <w:rPr>
          <w:i/>
          <w:iCs/>
        </w:rPr>
      </w:pPr>
      <w:r>
        <w:rPr>
          <w:i/>
          <w:iCs/>
        </w:rPr>
        <w:t>Teksten indeholder en række forløb, som i efteråret 2017 har været gennemført på HTX eller STX. Alle forløb indeholder en forside, hvor den aktuelle problemstilling præsenteres og forl</w:t>
      </w:r>
      <w:r>
        <w:rPr>
          <w:i/>
          <w:iCs/>
        </w:rPr>
        <w:t>ø</w:t>
      </w:r>
      <w:r>
        <w:rPr>
          <w:i/>
          <w:iCs/>
        </w:rPr>
        <w:t xml:space="preserve">bet beskrives. </w:t>
      </w:r>
      <w:r w:rsidR="009D1784">
        <w:rPr>
          <w:i/>
          <w:iCs/>
        </w:rPr>
        <w:t>Derforuden indeholder h</w:t>
      </w:r>
      <w:r>
        <w:rPr>
          <w:i/>
          <w:iCs/>
        </w:rPr>
        <w:t>vert forløb en rækkehjælpedokumenter i form af a</w:t>
      </w:r>
      <w:r>
        <w:rPr>
          <w:i/>
          <w:iCs/>
        </w:rPr>
        <w:t>r</w:t>
      </w:r>
      <w:r>
        <w:rPr>
          <w:i/>
          <w:iCs/>
        </w:rPr>
        <w:t>bejdsark, øvelsesvejledninger og andre aktiviteter.</w:t>
      </w:r>
    </w:p>
    <w:p w:rsidR="00353B0E" w:rsidRDefault="00353B0E" w:rsidP="004746B0"/>
    <w:p w:rsidR="0009177D" w:rsidRPr="001827FF" w:rsidRDefault="0009177D" w:rsidP="004746B0"/>
    <w:sdt>
      <w:sdtPr>
        <w:rPr>
          <w:rFonts w:ascii="Noto Serif" w:hAnsi="Noto Serif"/>
          <w:b w:val="0"/>
          <w:bCs/>
          <w:noProof/>
          <w:sz w:val="20"/>
          <w:szCs w:val="22"/>
        </w:rPr>
        <w:id w:val="-1830514649"/>
        <w:docPartObj>
          <w:docPartGallery w:val="Table of Contents"/>
          <w:docPartUnique/>
        </w:docPartObj>
      </w:sdtPr>
      <w:sdtEndPr>
        <w:rPr>
          <w:sz w:val="22"/>
        </w:rPr>
      </w:sdtEndPr>
      <w:sdtContent>
        <w:p w:rsidR="00607C7F" w:rsidRPr="001827FF" w:rsidRDefault="002429E4">
          <w:pPr>
            <w:pStyle w:val="Overskrift"/>
          </w:pPr>
          <w:r w:rsidRPr="001827FF">
            <w:t>Indholdsfortegnelse</w:t>
          </w:r>
        </w:p>
        <w:p w:rsidR="007F2893" w:rsidRDefault="00D81666">
          <w:pPr>
            <w:pStyle w:val="Indholdsfortegnelse1"/>
            <w:rPr>
              <w:rFonts w:asciiTheme="minorHAnsi" w:eastAsiaTheme="minorEastAsia" w:hAnsiTheme="minorHAnsi" w:cstheme="minorBidi"/>
              <w:b w:val="0"/>
              <w:noProof/>
              <w:lang w:eastAsia="da-DK"/>
            </w:rPr>
          </w:pPr>
          <w:r w:rsidRPr="001827FF">
            <w:rPr>
              <w:b w:val="0"/>
              <w:bCs/>
            </w:rPr>
            <w:fldChar w:fldCharType="begin"/>
          </w:r>
          <w:r w:rsidRPr="001827FF">
            <w:rPr>
              <w:b w:val="0"/>
              <w:bCs/>
            </w:rPr>
            <w:instrText xml:space="preserve"> TOC \h \z \t "V overskrift 1;1;V overskrift 2;2;L overskrift;1;V overskrift 3;3;V Faktaboks;3" </w:instrText>
          </w:r>
          <w:r w:rsidRPr="001827FF">
            <w:rPr>
              <w:b w:val="0"/>
              <w:bCs/>
            </w:rPr>
            <w:fldChar w:fldCharType="separate"/>
          </w:r>
          <w:hyperlink w:anchor="_Toc507012931" w:history="1">
            <w:r w:rsidR="007F2893" w:rsidRPr="007B5537">
              <w:rPr>
                <w:rStyle w:val="Hyperlink"/>
                <w:noProof/>
                <w:lang w:eastAsia="da-DK"/>
              </w:rPr>
              <w:t>Hvilke mekanismer driver Grønlandspumpen og hvad vil der ske med det danske klima, hvis den svækkes? Ke + ng</w:t>
            </w:r>
            <w:r w:rsidR="007F2893">
              <w:rPr>
                <w:noProof/>
                <w:webHidden/>
              </w:rPr>
              <w:tab/>
            </w:r>
            <w:r w:rsidR="007F2893">
              <w:rPr>
                <w:noProof/>
                <w:webHidden/>
              </w:rPr>
              <w:fldChar w:fldCharType="begin"/>
            </w:r>
            <w:r w:rsidR="007F2893">
              <w:rPr>
                <w:noProof/>
                <w:webHidden/>
              </w:rPr>
              <w:instrText xml:space="preserve"> PAGEREF _Toc507012931 \h </w:instrText>
            </w:r>
            <w:r w:rsidR="007F2893">
              <w:rPr>
                <w:noProof/>
                <w:webHidden/>
              </w:rPr>
            </w:r>
            <w:r w:rsidR="007F2893">
              <w:rPr>
                <w:noProof/>
                <w:webHidden/>
              </w:rPr>
              <w:fldChar w:fldCharType="separate"/>
            </w:r>
            <w:r w:rsidR="007F2893">
              <w:rPr>
                <w:noProof/>
                <w:webHidden/>
              </w:rPr>
              <w:t>3</w:t>
            </w:r>
            <w:r w:rsidR="007F2893">
              <w:rPr>
                <w:noProof/>
                <w:webHidden/>
              </w:rPr>
              <w:fldChar w:fldCharType="end"/>
            </w:r>
          </w:hyperlink>
        </w:p>
        <w:p w:rsidR="007F2893" w:rsidRDefault="007F2893">
          <w:pPr>
            <w:pStyle w:val="Indholdsfortegnelse3"/>
            <w:rPr>
              <w:rFonts w:asciiTheme="minorHAnsi" w:eastAsiaTheme="minorEastAsia" w:hAnsiTheme="minorHAnsi" w:cstheme="minorBidi"/>
              <w:noProof/>
              <w:lang w:eastAsia="da-DK"/>
            </w:rPr>
          </w:pPr>
          <w:hyperlink w:anchor="_Toc507012932" w:history="1">
            <w:r w:rsidRPr="007B5537">
              <w:rPr>
                <w:rStyle w:val="Hyperlink"/>
                <w:noProof/>
                <w:lang w:eastAsia="da-DK"/>
              </w:rPr>
              <w:t xml:space="preserve">Den globale opvarmning påvirker temperatur og saltindhold i verdenshavene, med mulig svækkelse af grønlandspumpen til følge. Det er netop forskelle i temperatur og saltindhold som driver grønlandspumpen er dermed trækker Golfstrømmen op langs Danmark og Europa. I dette forløb undersøges, hvordan man kan afgøre saltindhold i vand og hvordan vands saltindhold og massefylde hænger sammen. På baggrund af egne resultater diskuteres, om svækkelse af Golfstrømmen, og dermed ændringer af klimaet i Danmark, er et muligt scenarie for fremtiden? </w:t>
            </w:r>
            <w:bookmarkStart w:id="0" w:name="_GoBack"/>
            <w:bookmarkEnd w:id="0"/>
            <w:r w:rsidRPr="007B5537">
              <w:rPr>
                <w:rStyle w:val="Hyperlink"/>
                <w:noProof/>
                <w:lang w:eastAsia="da-DK"/>
              </w:rPr>
              <w:t>Skal Da</w:t>
            </w:r>
            <w:r w:rsidRPr="007B5537">
              <w:rPr>
                <w:rStyle w:val="Hyperlink"/>
                <w:noProof/>
                <w:lang w:eastAsia="da-DK"/>
              </w:rPr>
              <w:t>n</w:t>
            </w:r>
            <w:r w:rsidRPr="007B5537">
              <w:rPr>
                <w:rStyle w:val="Hyperlink"/>
                <w:noProof/>
                <w:lang w:eastAsia="da-DK"/>
              </w:rPr>
              <w:t>mark berede sig på temperaturfald og ikke temperaturstigning?</w:t>
            </w:r>
            <w:r>
              <w:rPr>
                <w:noProof/>
                <w:webHidden/>
              </w:rPr>
              <w:tab/>
            </w:r>
            <w:r>
              <w:rPr>
                <w:noProof/>
                <w:webHidden/>
              </w:rPr>
              <w:fldChar w:fldCharType="begin"/>
            </w:r>
            <w:r>
              <w:rPr>
                <w:noProof/>
                <w:webHidden/>
              </w:rPr>
              <w:instrText xml:space="preserve"> PAGEREF _Toc507012932 \h </w:instrText>
            </w:r>
            <w:r>
              <w:rPr>
                <w:noProof/>
                <w:webHidden/>
              </w:rPr>
            </w:r>
            <w:r>
              <w:rPr>
                <w:noProof/>
                <w:webHidden/>
              </w:rPr>
              <w:fldChar w:fldCharType="separate"/>
            </w:r>
            <w:r>
              <w:rPr>
                <w:noProof/>
                <w:webHidden/>
              </w:rPr>
              <w:t>3</w:t>
            </w:r>
            <w:r>
              <w:rPr>
                <w:noProof/>
                <w:webHidden/>
              </w:rPr>
              <w:fldChar w:fldCharType="end"/>
            </w:r>
          </w:hyperlink>
        </w:p>
        <w:p w:rsidR="007F2893" w:rsidRDefault="007F2893">
          <w:pPr>
            <w:pStyle w:val="Indholdsfortegnelse1"/>
            <w:rPr>
              <w:rFonts w:asciiTheme="minorHAnsi" w:eastAsiaTheme="minorEastAsia" w:hAnsiTheme="minorHAnsi" w:cstheme="minorBidi"/>
              <w:b w:val="0"/>
              <w:noProof/>
              <w:lang w:eastAsia="da-DK"/>
            </w:rPr>
          </w:pPr>
          <w:hyperlink w:anchor="_Toc507012933" w:history="1">
            <w:r w:rsidRPr="007B5537">
              <w:rPr>
                <w:rStyle w:val="Hyperlink"/>
                <w:noProof/>
                <w:lang w:eastAsia="da-DK"/>
              </w:rPr>
              <w:t>Afstrømning og oversvømmelse af vandløb - Ng+fy</w:t>
            </w:r>
            <w:r>
              <w:rPr>
                <w:noProof/>
                <w:webHidden/>
              </w:rPr>
              <w:tab/>
            </w:r>
            <w:r>
              <w:rPr>
                <w:noProof/>
                <w:webHidden/>
              </w:rPr>
              <w:fldChar w:fldCharType="begin"/>
            </w:r>
            <w:r>
              <w:rPr>
                <w:noProof/>
                <w:webHidden/>
              </w:rPr>
              <w:instrText xml:space="preserve"> PAGEREF _Toc507012933 \h </w:instrText>
            </w:r>
            <w:r>
              <w:rPr>
                <w:noProof/>
                <w:webHidden/>
              </w:rPr>
            </w:r>
            <w:r>
              <w:rPr>
                <w:noProof/>
                <w:webHidden/>
              </w:rPr>
              <w:fldChar w:fldCharType="separate"/>
            </w:r>
            <w:r>
              <w:rPr>
                <w:noProof/>
                <w:webHidden/>
              </w:rPr>
              <w:t>13</w:t>
            </w:r>
            <w:r>
              <w:rPr>
                <w:noProof/>
                <w:webHidden/>
              </w:rPr>
              <w:fldChar w:fldCharType="end"/>
            </w:r>
          </w:hyperlink>
        </w:p>
        <w:p w:rsidR="007F2893" w:rsidRDefault="007F2893">
          <w:pPr>
            <w:pStyle w:val="Indholdsfortegnelse3"/>
            <w:rPr>
              <w:rFonts w:asciiTheme="minorHAnsi" w:eastAsiaTheme="minorEastAsia" w:hAnsiTheme="minorHAnsi" w:cstheme="minorBidi"/>
              <w:noProof/>
              <w:lang w:eastAsia="da-DK"/>
            </w:rPr>
          </w:pPr>
          <w:hyperlink w:anchor="_Toc507012934" w:history="1">
            <w:r w:rsidRPr="007B5537">
              <w:rPr>
                <w:rStyle w:val="Hyperlink"/>
                <w:noProof/>
                <w:lang w:eastAsia="da-DK"/>
              </w:rPr>
              <w:t>Vand er en forudsætning for alt liv på Jord, men det er også svært at styre. Mange byer verden over er grundlagt langs det livsvigtige vand, og her udsættes områder og  mennesker regelmæssigt for oversvømmelser i forbindelse med kraftigt nedbør. Det kan have store konsekvenser, bl.a. for de sanitære forhold, boligsituation og rent drikkevand.  I Danmark overvåges afstrømningen af vandløb og åer, for at sikre livsvigtige anlæg, bebyggelser, afgrøder, vandmiljø, dyreliv og drikk</w:t>
            </w:r>
            <w:r w:rsidRPr="007B5537">
              <w:rPr>
                <w:rStyle w:val="Hyperlink"/>
                <w:noProof/>
                <w:lang w:eastAsia="da-DK"/>
              </w:rPr>
              <w:t>e</w:t>
            </w:r>
            <w:r w:rsidRPr="007B5537">
              <w:rPr>
                <w:rStyle w:val="Hyperlink"/>
                <w:noProof/>
                <w:lang w:eastAsia="da-DK"/>
              </w:rPr>
              <w:t>vand.  Ved systematisk indsamling af data om nedbør, afstrømning, fordampning og ændringer i grundvandsspejlet, kan man følge med i udviklingen af disse elementer af vandbalancen og på baggrund heraf tilpasse vores beskyttelse af oversvømmelsestruede områder og af grundvandet. I dette forløb fokuseres på indsamling af data vedrørende vandføring i et nærliggende vandløb.</w:t>
            </w:r>
            <w:r>
              <w:rPr>
                <w:noProof/>
                <w:webHidden/>
              </w:rPr>
              <w:tab/>
            </w:r>
            <w:r>
              <w:rPr>
                <w:noProof/>
                <w:webHidden/>
              </w:rPr>
              <w:fldChar w:fldCharType="begin"/>
            </w:r>
            <w:r>
              <w:rPr>
                <w:noProof/>
                <w:webHidden/>
              </w:rPr>
              <w:instrText xml:space="preserve"> PAGEREF _Toc507012934 \h </w:instrText>
            </w:r>
            <w:r>
              <w:rPr>
                <w:noProof/>
                <w:webHidden/>
              </w:rPr>
            </w:r>
            <w:r>
              <w:rPr>
                <w:noProof/>
                <w:webHidden/>
              </w:rPr>
              <w:fldChar w:fldCharType="separate"/>
            </w:r>
            <w:r>
              <w:rPr>
                <w:noProof/>
                <w:webHidden/>
              </w:rPr>
              <w:t>13</w:t>
            </w:r>
            <w:r>
              <w:rPr>
                <w:noProof/>
                <w:webHidden/>
              </w:rPr>
              <w:fldChar w:fldCharType="end"/>
            </w:r>
          </w:hyperlink>
        </w:p>
        <w:p w:rsidR="007F2893" w:rsidRDefault="007F2893">
          <w:pPr>
            <w:pStyle w:val="Indholdsfortegnelse1"/>
            <w:tabs>
              <w:tab w:val="left" w:pos="1775"/>
            </w:tabs>
            <w:rPr>
              <w:rFonts w:asciiTheme="minorHAnsi" w:eastAsiaTheme="minorEastAsia" w:hAnsiTheme="minorHAnsi" w:cstheme="minorBidi"/>
              <w:b w:val="0"/>
              <w:noProof/>
              <w:lang w:eastAsia="da-DK"/>
            </w:rPr>
          </w:pPr>
          <w:hyperlink w:anchor="_Toc507012935" w:history="1">
            <w:r w:rsidRPr="007B5537">
              <w:rPr>
                <w:rStyle w:val="Hyperlink"/>
                <w:noProof/>
              </w:rPr>
              <w:t>Smart devices</w:t>
            </w:r>
            <w:r>
              <w:rPr>
                <w:rFonts w:asciiTheme="minorHAnsi" w:eastAsiaTheme="minorEastAsia" w:hAnsiTheme="minorHAnsi" w:cstheme="minorBidi"/>
                <w:b w:val="0"/>
                <w:noProof/>
                <w:lang w:eastAsia="da-DK"/>
              </w:rPr>
              <w:tab/>
            </w:r>
            <w:r w:rsidRPr="007B5537">
              <w:rPr>
                <w:rStyle w:val="Hyperlink"/>
                <w:noProof/>
              </w:rPr>
              <w:t>it+fy</w:t>
            </w:r>
            <w:r>
              <w:rPr>
                <w:noProof/>
                <w:webHidden/>
              </w:rPr>
              <w:tab/>
            </w:r>
            <w:r>
              <w:rPr>
                <w:noProof/>
                <w:webHidden/>
              </w:rPr>
              <w:fldChar w:fldCharType="begin"/>
            </w:r>
            <w:r>
              <w:rPr>
                <w:noProof/>
                <w:webHidden/>
              </w:rPr>
              <w:instrText xml:space="preserve"> PAGEREF _Toc507012935 \h </w:instrText>
            </w:r>
            <w:r>
              <w:rPr>
                <w:noProof/>
                <w:webHidden/>
              </w:rPr>
            </w:r>
            <w:r>
              <w:rPr>
                <w:noProof/>
                <w:webHidden/>
              </w:rPr>
              <w:fldChar w:fldCharType="separate"/>
            </w:r>
            <w:r>
              <w:rPr>
                <w:noProof/>
                <w:webHidden/>
              </w:rPr>
              <w:t>22</w:t>
            </w:r>
            <w:r>
              <w:rPr>
                <w:noProof/>
                <w:webHidden/>
              </w:rPr>
              <w:fldChar w:fldCharType="end"/>
            </w:r>
          </w:hyperlink>
        </w:p>
        <w:p w:rsidR="007F2893" w:rsidRDefault="007F2893">
          <w:pPr>
            <w:pStyle w:val="Indholdsfortegnelse3"/>
            <w:rPr>
              <w:rFonts w:asciiTheme="minorHAnsi" w:eastAsiaTheme="minorEastAsia" w:hAnsiTheme="minorHAnsi" w:cstheme="minorBidi"/>
              <w:noProof/>
              <w:lang w:eastAsia="da-DK"/>
            </w:rPr>
          </w:pPr>
          <w:hyperlink w:anchor="_Toc507012936" w:history="1">
            <w:r w:rsidRPr="007B5537">
              <w:rPr>
                <w:rStyle w:val="Hyperlink"/>
                <w:noProof/>
              </w:rPr>
              <w:t>Smart devices bliver hele tiden en mere og mere integreret del af vores hverdag og liv. I dette forløb dykker vi ned i forståelsen af, hvad et smart device er, og ser på hvordan disse måske kan bruges til at løse en række problemer fra vores hverdag. Med udgangspunkt i micro:bit vil der blive taget hånd om forskellige problemstillinger.</w:t>
            </w:r>
            <w:r>
              <w:rPr>
                <w:noProof/>
                <w:webHidden/>
              </w:rPr>
              <w:tab/>
            </w:r>
            <w:r>
              <w:rPr>
                <w:noProof/>
                <w:webHidden/>
              </w:rPr>
              <w:fldChar w:fldCharType="begin"/>
            </w:r>
            <w:r>
              <w:rPr>
                <w:noProof/>
                <w:webHidden/>
              </w:rPr>
              <w:instrText xml:space="preserve"> PAGEREF _Toc507012936 \h </w:instrText>
            </w:r>
            <w:r>
              <w:rPr>
                <w:noProof/>
                <w:webHidden/>
              </w:rPr>
            </w:r>
            <w:r>
              <w:rPr>
                <w:noProof/>
                <w:webHidden/>
              </w:rPr>
              <w:fldChar w:fldCharType="separate"/>
            </w:r>
            <w:r>
              <w:rPr>
                <w:noProof/>
                <w:webHidden/>
              </w:rPr>
              <w:t>22</w:t>
            </w:r>
            <w:r>
              <w:rPr>
                <w:noProof/>
                <w:webHidden/>
              </w:rPr>
              <w:fldChar w:fldCharType="end"/>
            </w:r>
          </w:hyperlink>
        </w:p>
        <w:p w:rsidR="007F2893" w:rsidRDefault="007F2893">
          <w:pPr>
            <w:pStyle w:val="Indholdsfortegnelse1"/>
            <w:rPr>
              <w:rFonts w:asciiTheme="minorHAnsi" w:eastAsiaTheme="minorEastAsia" w:hAnsiTheme="minorHAnsi" w:cstheme="minorBidi"/>
              <w:b w:val="0"/>
              <w:noProof/>
              <w:lang w:eastAsia="da-DK"/>
            </w:rPr>
          </w:pPr>
          <w:hyperlink w:anchor="_Toc507012937" w:history="1">
            <w:r w:rsidRPr="007B5537">
              <w:rPr>
                <w:rStyle w:val="Hyperlink"/>
                <w:noProof/>
                <w:lang w:eastAsia="da-DK"/>
              </w:rPr>
              <w:t>Kan Livø blive en bæredygtig ø? Ng+bi+fy</w:t>
            </w:r>
            <w:r>
              <w:rPr>
                <w:noProof/>
                <w:webHidden/>
              </w:rPr>
              <w:tab/>
            </w:r>
            <w:r>
              <w:rPr>
                <w:noProof/>
                <w:webHidden/>
              </w:rPr>
              <w:fldChar w:fldCharType="begin"/>
            </w:r>
            <w:r>
              <w:rPr>
                <w:noProof/>
                <w:webHidden/>
              </w:rPr>
              <w:instrText xml:space="preserve"> PAGEREF _Toc507012937 \h </w:instrText>
            </w:r>
            <w:r>
              <w:rPr>
                <w:noProof/>
                <w:webHidden/>
              </w:rPr>
            </w:r>
            <w:r>
              <w:rPr>
                <w:noProof/>
                <w:webHidden/>
              </w:rPr>
              <w:fldChar w:fldCharType="separate"/>
            </w:r>
            <w:r>
              <w:rPr>
                <w:noProof/>
                <w:webHidden/>
              </w:rPr>
              <w:t>38</w:t>
            </w:r>
            <w:r>
              <w:rPr>
                <w:noProof/>
                <w:webHidden/>
              </w:rPr>
              <w:fldChar w:fldCharType="end"/>
            </w:r>
          </w:hyperlink>
        </w:p>
        <w:p w:rsidR="007F2893" w:rsidRDefault="007F2893">
          <w:pPr>
            <w:pStyle w:val="Indholdsfortegnelse3"/>
            <w:rPr>
              <w:rFonts w:asciiTheme="minorHAnsi" w:eastAsiaTheme="minorEastAsia" w:hAnsiTheme="minorHAnsi" w:cstheme="minorBidi"/>
              <w:noProof/>
              <w:lang w:eastAsia="da-DK"/>
            </w:rPr>
          </w:pPr>
          <w:hyperlink w:anchor="_Toc507012938" w:history="1">
            <w:r w:rsidRPr="007B5537">
              <w:rPr>
                <w:rStyle w:val="Hyperlink"/>
                <w:noProof/>
                <w:lang w:eastAsia="da-DK"/>
              </w:rPr>
              <w:t>Eleverne arbejder med FN’s verdensmål med fokus på bæredygtig energi og livet på land. Forløbet indeholder elevernes intro-tur, som foregik på øen, hvor de fleste eksperimenter også blev gennemført.</w:t>
            </w:r>
            <w:r>
              <w:rPr>
                <w:noProof/>
                <w:webHidden/>
              </w:rPr>
              <w:tab/>
            </w:r>
            <w:r>
              <w:rPr>
                <w:noProof/>
                <w:webHidden/>
              </w:rPr>
              <w:fldChar w:fldCharType="begin"/>
            </w:r>
            <w:r>
              <w:rPr>
                <w:noProof/>
                <w:webHidden/>
              </w:rPr>
              <w:instrText xml:space="preserve"> PAGEREF _Toc507012938 \h </w:instrText>
            </w:r>
            <w:r>
              <w:rPr>
                <w:noProof/>
                <w:webHidden/>
              </w:rPr>
            </w:r>
            <w:r>
              <w:rPr>
                <w:noProof/>
                <w:webHidden/>
              </w:rPr>
              <w:fldChar w:fldCharType="separate"/>
            </w:r>
            <w:r>
              <w:rPr>
                <w:noProof/>
                <w:webHidden/>
              </w:rPr>
              <w:t>38</w:t>
            </w:r>
            <w:r>
              <w:rPr>
                <w:noProof/>
                <w:webHidden/>
              </w:rPr>
              <w:fldChar w:fldCharType="end"/>
            </w:r>
          </w:hyperlink>
        </w:p>
        <w:p w:rsidR="007F2893" w:rsidRDefault="007F2893">
          <w:pPr>
            <w:pStyle w:val="Indholdsfortegnelse1"/>
            <w:rPr>
              <w:rFonts w:asciiTheme="minorHAnsi" w:eastAsiaTheme="minorEastAsia" w:hAnsiTheme="minorHAnsi" w:cstheme="minorBidi"/>
              <w:b w:val="0"/>
              <w:noProof/>
              <w:lang w:eastAsia="da-DK"/>
            </w:rPr>
          </w:pPr>
          <w:hyperlink w:anchor="_Toc507012939" w:history="1">
            <w:r w:rsidRPr="007B5537">
              <w:rPr>
                <w:rStyle w:val="Hyperlink"/>
                <w:noProof/>
                <w:lang w:eastAsia="da-DK"/>
              </w:rPr>
              <w:t>Hvem dræbte Johanna? ke+bi+fy+ng</w:t>
            </w:r>
            <w:r>
              <w:rPr>
                <w:noProof/>
                <w:webHidden/>
              </w:rPr>
              <w:tab/>
            </w:r>
            <w:r>
              <w:rPr>
                <w:noProof/>
                <w:webHidden/>
              </w:rPr>
              <w:fldChar w:fldCharType="begin"/>
            </w:r>
            <w:r>
              <w:rPr>
                <w:noProof/>
                <w:webHidden/>
              </w:rPr>
              <w:instrText xml:space="preserve"> PAGEREF _Toc507012939 \h </w:instrText>
            </w:r>
            <w:r>
              <w:rPr>
                <w:noProof/>
                <w:webHidden/>
              </w:rPr>
            </w:r>
            <w:r>
              <w:rPr>
                <w:noProof/>
                <w:webHidden/>
              </w:rPr>
              <w:fldChar w:fldCharType="separate"/>
            </w:r>
            <w:r>
              <w:rPr>
                <w:noProof/>
                <w:webHidden/>
              </w:rPr>
              <w:t>40</w:t>
            </w:r>
            <w:r>
              <w:rPr>
                <w:noProof/>
                <w:webHidden/>
              </w:rPr>
              <w:fldChar w:fldCharType="end"/>
            </w:r>
          </w:hyperlink>
        </w:p>
        <w:p w:rsidR="007F2893" w:rsidRDefault="007F2893">
          <w:pPr>
            <w:pStyle w:val="Indholdsfortegnelse3"/>
            <w:rPr>
              <w:rFonts w:asciiTheme="minorHAnsi" w:eastAsiaTheme="minorEastAsia" w:hAnsiTheme="minorHAnsi" w:cstheme="minorBidi"/>
              <w:noProof/>
              <w:lang w:eastAsia="da-DK"/>
            </w:rPr>
          </w:pPr>
          <w:hyperlink w:anchor="_Toc507012940" w:history="1">
            <w:r w:rsidRPr="007B5537">
              <w:rPr>
                <w:rStyle w:val="Hyperlink"/>
                <w:noProof/>
                <w:lang w:eastAsia="da-DK"/>
              </w:rPr>
              <w:t>Forløbet her består af en række forskellige øvelser i de forskellige fag, der alle kan give spor til at afgøre, hvem der dræbte Johanna. Undervisningen foregår i klasser med to NV-lærere. Derfor er ikke alle fag repræsenteret i alle klasser. Tanken er at hver lærer udvælger et par forsøg  indenfor sit/sine fag. Forløbet indeholder også besøg af en folkeskoleklasse, hvor gymnasieeleverne skal undervise i og gennemføre  to eksperimenter.</w:t>
            </w:r>
            <w:r>
              <w:rPr>
                <w:noProof/>
                <w:webHidden/>
              </w:rPr>
              <w:tab/>
            </w:r>
            <w:r>
              <w:rPr>
                <w:noProof/>
                <w:webHidden/>
              </w:rPr>
              <w:fldChar w:fldCharType="begin"/>
            </w:r>
            <w:r>
              <w:rPr>
                <w:noProof/>
                <w:webHidden/>
              </w:rPr>
              <w:instrText xml:space="preserve"> PAGEREF _Toc507012940 \h </w:instrText>
            </w:r>
            <w:r>
              <w:rPr>
                <w:noProof/>
                <w:webHidden/>
              </w:rPr>
            </w:r>
            <w:r>
              <w:rPr>
                <w:noProof/>
                <w:webHidden/>
              </w:rPr>
              <w:fldChar w:fldCharType="separate"/>
            </w:r>
            <w:r>
              <w:rPr>
                <w:noProof/>
                <w:webHidden/>
              </w:rPr>
              <w:t>40</w:t>
            </w:r>
            <w:r>
              <w:rPr>
                <w:noProof/>
                <w:webHidden/>
              </w:rPr>
              <w:fldChar w:fldCharType="end"/>
            </w:r>
          </w:hyperlink>
        </w:p>
        <w:p w:rsidR="007F2893" w:rsidRDefault="007F2893">
          <w:pPr>
            <w:pStyle w:val="Indholdsfortegnelse1"/>
            <w:rPr>
              <w:rFonts w:asciiTheme="minorHAnsi" w:eastAsiaTheme="minorEastAsia" w:hAnsiTheme="minorHAnsi" w:cstheme="minorBidi"/>
              <w:b w:val="0"/>
              <w:noProof/>
              <w:lang w:eastAsia="da-DK"/>
            </w:rPr>
          </w:pPr>
          <w:hyperlink w:anchor="_Toc507012941" w:history="1">
            <w:r w:rsidRPr="007B5537">
              <w:rPr>
                <w:rStyle w:val="Hyperlink"/>
                <w:noProof/>
              </w:rPr>
              <w:t>Lys og farver ke+fy</w:t>
            </w:r>
            <w:r>
              <w:rPr>
                <w:noProof/>
                <w:webHidden/>
              </w:rPr>
              <w:tab/>
            </w:r>
            <w:r>
              <w:rPr>
                <w:noProof/>
                <w:webHidden/>
              </w:rPr>
              <w:fldChar w:fldCharType="begin"/>
            </w:r>
            <w:r>
              <w:rPr>
                <w:noProof/>
                <w:webHidden/>
              </w:rPr>
              <w:instrText xml:space="preserve"> PAGEREF _Toc507012941 \h </w:instrText>
            </w:r>
            <w:r>
              <w:rPr>
                <w:noProof/>
                <w:webHidden/>
              </w:rPr>
            </w:r>
            <w:r>
              <w:rPr>
                <w:noProof/>
                <w:webHidden/>
              </w:rPr>
              <w:fldChar w:fldCharType="separate"/>
            </w:r>
            <w:r>
              <w:rPr>
                <w:noProof/>
                <w:webHidden/>
              </w:rPr>
              <w:t>49</w:t>
            </w:r>
            <w:r>
              <w:rPr>
                <w:noProof/>
                <w:webHidden/>
              </w:rPr>
              <w:fldChar w:fldCharType="end"/>
            </w:r>
          </w:hyperlink>
        </w:p>
        <w:p w:rsidR="007F2893" w:rsidRDefault="007F2893">
          <w:pPr>
            <w:pStyle w:val="Indholdsfortegnelse3"/>
            <w:rPr>
              <w:rFonts w:asciiTheme="minorHAnsi" w:eastAsiaTheme="minorEastAsia" w:hAnsiTheme="minorHAnsi" w:cstheme="minorBidi"/>
              <w:noProof/>
              <w:lang w:eastAsia="da-DK"/>
            </w:rPr>
          </w:pPr>
          <w:hyperlink w:anchor="_Toc507012942" w:history="1">
            <w:r w:rsidRPr="007B5537">
              <w:rPr>
                <w:rStyle w:val="Hyperlink"/>
                <w:noProof/>
              </w:rPr>
              <w:t>I dette forløb stifter eleverne bekendtskab med farveteori og farver i fysisk og kemisk forstand. Vi laver mange småforsøg og lærer om atomets opbygning mhp at kunne forstå hvad eksiteret tilstand og emission af lys betyder. Kemi måler farvestofindhold i gulerødder og i shots vhja spektrofotometri og fysik måler laserpennes bølgelængder og gitterlinjer og kobler det til farvespektret.</w:t>
            </w:r>
            <w:r>
              <w:rPr>
                <w:noProof/>
                <w:webHidden/>
              </w:rPr>
              <w:tab/>
            </w:r>
            <w:r>
              <w:rPr>
                <w:noProof/>
                <w:webHidden/>
              </w:rPr>
              <w:fldChar w:fldCharType="begin"/>
            </w:r>
            <w:r>
              <w:rPr>
                <w:noProof/>
                <w:webHidden/>
              </w:rPr>
              <w:instrText xml:space="preserve"> PAGEREF _Toc507012942 \h </w:instrText>
            </w:r>
            <w:r>
              <w:rPr>
                <w:noProof/>
                <w:webHidden/>
              </w:rPr>
            </w:r>
            <w:r>
              <w:rPr>
                <w:noProof/>
                <w:webHidden/>
              </w:rPr>
              <w:fldChar w:fldCharType="separate"/>
            </w:r>
            <w:r>
              <w:rPr>
                <w:noProof/>
                <w:webHidden/>
              </w:rPr>
              <w:t>49</w:t>
            </w:r>
            <w:r>
              <w:rPr>
                <w:noProof/>
                <w:webHidden/>
              </w:rPr>
              <w:fldChar w:fldCharType="end"/>
            </w:r>
          </w:hyperlink>
        </w:p>
        <w:p w:rsidR="007F2893" w:rsidRDefault="007F2893">
          <w:pPr>
            <w:pStyle w:val="Indholdsfortegnelse1"/>
            <w:rPr>
              <w:rFonts w:asciiTheme="minorHAnsi" w:eastAsiaTheme="minorEastAsia" w:hAnsiTheme="minorHAnsi" w:cstheme="minorBidi"/>
              <w:b w:val="0"/>
              <w:noProof/>
              <w:lang w:eastAsia="da-DK"/>
            </w:rPr>
          </w:pPr>
          <w:hyperlink w:anchor="_Toc507012943" w:history="1">
            <w:r w:rsidRPr="007B5537">
              <w:rPr>
                <w:rStyle w:val="Hyperlink"/>
                <w:noProof/>
              </w:rPr>
              <w:t>Energiforbruget og dets konsekvenser  - ng+fy</w:t>
            </w:r>
            <w:r>
              <w:rPr>
                <w:noProof/>
                <w:webHidden/>
              </w:rPr>
              <w:tab/>
            </w:r>
            <w:r>
              <w:rPr>
                <w:noProof/>
                <w:webHidden/>
              </w:rPr>
              <w:fldChar w:fldCharType="begin"/>
            </w:r>
            <w:r>
              <w:rPr>
                <w:noProof/>
                <w:webHidden/>
              </w:rPr>
              <w:instrText xml:space="preserve"> PAGEREF _Toc507012943 \h </w:instrText>
            </w:r>
            <w:r>
              <w:rPr>
                <w:noProof/>
                <w:webHidden/>
              </w:rPr>
            </w:r>
            <w:r>
              <w:rPr>
                <w:noProof/>
                <w:webHidden/>
              </w:rPr>
              <w:fldChar w:fldCharType="separate"/>
            </w:r>
            <w:r>
              <w:rPr>
                <w:noProof/>
                <w:webHidden/>
              </w:rPr>
              <w:t>67</w:t>
            </w:r>
            <w:r>
              <w:rPr>
                <w:noProof/>
                <w:webHidden/>
              </w:rPr>
              <w:fldChar w:fldCharType="end"/>
            </w:r>
          </w:hyperlink>
        </w:p>
        <w:p w:rsidR="007F2893" w:rsidRDefault="007F2893">
          <w:pPr>
            <w:pStyle w:val="Indholdsfortegnelse3"/>
            <w:rPr>
              <w:rFonts w:asciiTheme="minorHAnsi" w:eastAsiaTheme="minorEastAsia" w:hAnsiTheme="minorHAnsi" w:cstheme="minorBidi"/>
              <w:noProof/>
              <w:lang w:eastAsia="da-DK"/>
            </w:rPr>
          </w:pPr>
          <w:hyperlink w:anchor="_Toc507012944" w:history="1">
            <w:r w:rsidRPr="007B5537">
              <w:rPr>
                <w:rStyle w:val="Hyperlink"/>
                <w:noProof/>
              </w:rPr>
              <w:t>I dette forløb arbejder vi med drivhuseffekt og albedo i forbindelse med global opvarmning i naturgeografi, og fysik beskæftiger sig med målinger af densitet af forskellige stoffer. Derefter følger sammenhængen mellem de to fag via de ændringer der sker med havstrømmene, og dette ill</w:t>
            </w:r>
            <w:r w:rsidRPr="007B5537">
              <w:rPr>
                <w:rStyle w:val="Hyperlink"/>
                <w:noProof/>
              </w:rPr>
              <w:t>u</w:t>
            </w:r>
            <w:r w:rsidRPr="007B5537">
              <w:rPr>
                <w:rStyle w:val="Hyperlink"/>
                <w:noProof/>
              </w:rPr>
              <w:t>streres med forsøg både om Grønlandspumpen og om havvands densitet.</w:t>
            </w:r>
            <w:r>
              <w:rPr>
                <w:noProof/>
                <w:webHidden/>
              </w:rPr>
              <w:tab/>
            </w:r>
            <w:r>
              <w:rPr>
                <w:noProof/>
                <w:webHidden/>
              </w:rPr>
              <w:fldChar w:fldCharType="begin"/>
            </w:r>
            <w:r>
              <w:rPr>
                <w:noProof/>
                <w:webHidden/>
              </w:rPr>
              <w:instrText xml:space="preserve"> PAGEREF _Toc507012944 \h </w:instrText>
            </w:r>
            <w:r>
              <w:rPr>
                <w:noProof/>
                <w:webHidden/>
              </w:rPr>
            </w:r>
            <w:r>
              <w:rPr>
                <w:noProof/>
                <w:webHidden/>
              </w:rPr>
              <w:fldChar w:fldCharType="separate"/>
            </w:r>
            <w:r>
              <w:rPr>
                <w:noProof/>
                <w:webHidden/>
              </w:rPr>
              <w:t>67</w:t>
            </w:r>
            <w:r>
              <w:rPr>
                <w:noProof/>
                <w:webHidden/>
              </w:rPr>
              <w:fldChar w:fldCharType="end"/>
            </w:r>
          </w:hyperlink>
        </w:p>
        <w:p w:rsidR="007F2893" w:rsidRDefault="007F2893">
          <w:pPr>
            <w:pStyle w:val="Indholdsfortegnelse1"/>
            <w:rPr>
              <w:rFonts w:asciiTheme="minorHAnsi" w:eastAsiaTheme="minorEastAsia" w:hAnsiTheme="minorHAnsi" w:cstheme="minorBidi"/>
              <w:b w:val="0"/>
              <w:noProof/>
              <w:lang w:eastAsia="da-DK"/>
            </w:rPr>
          </w:pPr>
          <w:hyperlink w:anchor="_Toc507012945" w:history="1">
            <w:r w:rsidRPr="007B5537">
              <w:rPr>
                <w:rStyle w:val="Hyperlink"/>
                <w:noProof/>
              </w:rPr>
              <w:t>Er kalken Danmarks fundament? - ng+ke</w:t>
            </w:r>
            <w:r>
              <w:rPr>
                <w:noProof/>
                <w:webHidden/>
              </w:rPr>
              <w:tab/>
            </w:r>
            <w:r>
              <w:rPr>
                <w:noProof/>
                <w:webHidden/>
              </w:rPr>
              <w:fldChar w:fldCharType="begin"/>
            </w:r>
            <w:r>
              <w:rPr>
                <w:noProof/>
                <w:webHidden/>
              </w:rPr>
              <w:instrText xml:space="preserve"> PAGEREF _Toc507012945 \h </w:instrText>
            </w:r>
            <w:r>
              <w:rPr>
                <w:noProof/>
                <w:webHidden/>
              </w:rPr>
            </w:r>
            <w:r>
              <w:rPr>
                <w:noProof/>
                <w:webHidden/>
              </w:rPr>
              <w:fldChar w:fldCharType="separate"/>
            </w:r>
            <w:r>
              <w:rPr>
                <w:noProof/>
                <w:webHidden/>
              </w:rPr>
              <w:t>108</w:t>
            </w:r>
            <w:r>
              <w:rPr>
                <w:noProof/>
                <w:webHidden/>
              </w:rPr>
              <w:fldChar w:fldCharType="end"/>
            </w:r>
          </w:hyperlink>
        </w:p>
        <w:p w:rsidR="007F2893" w:rsidRDefault="007F2893">
          <w:pPr>
            <w:pStyle w:val="Indholdsfortegnelse3"/>
            <w:rPr>
              <w:rFonts w:asciiTheme="minorHAnsi" w:eastAsiaTheme="minorEastAsia" w:hAnsiTheme="minorHAnsi" w:cstheme="minorBidi"/>
              <w:noProof/>
              <w:lang w:eastAsia="da-DK"/>
            </w:rPr>
          </w:pPr>
          <w:hyperlink w:anchor="_Toc507012946" w:history="1">
            <w:r w:rsidRPr="007B5537">
              <w:rPr>
                <w:rStyle w:val="Hyperlink"/>
                <w:noProof/>
              </w:rPr>
              <w:t>Det handler om kalken i Danmarks undergrund, hvordan og hvornår den er dannet, samt hvordan man tidligere og i dag bruger den som råstof i bla. byggeindustrien. Det indeholder et feltarbejde i Karlstrup Kalkgrav (kunne være mange andre steder), hvor eleverne får koblet feltobservationer med data andre har samlet, samt teorien om kalks opbygning fra kemi-forsøg.</w:t>
            </w:r>
            <w:r>
              <w:rPr>
                <w:noProof/>
                <w:webHidden/>
              </w:rPr>
              <w:tab/>
            </w:r>
            <w:r>
              <w:rPr>
                <w:noProof/>
                <w:webHidden/>
              </w:rPr>
              <w:fldChar w:fldCharType="begin"/>
            </w:r>
            <w:r>
              <w:rPr>
                <w:noProof/>
                <w:webHidden/>
              </w:rPr>
              <w:instrText xml:space="preserve"> PAGEREF _Toc507012946 \h </w:instrText>
            </w:r>
            <w:r>
              <w:rPr>
                <w:noProof/>
                <w:webHidden/>
              </w:rPr>
            </w:r>
            <w:r>
              <w:rPr>
                <w:noProof/>
                <w:webHidden/>
              </w:rPr>
              <w:fldChar w:fldCharType="separate"/>
            </w:r>
            <w:r>
              <w:rPr>
                <w:noProof/>
                <w:webHidden/>
              </w:rPr>
              <w:t>108</w:t>
            </w:r>
            <w:r>
              <w:rPr>
                <w:noProof/>
                <w:webHidden/>
              </w:rPr>
              <w:fldChar w:fldCharType="end"/>
            </w:r>
          </w:hyperlink>
        </w:p>
        <w:p w:rsidR="007F2893" w:rsidRDefault="007F2893">
          <w:pPr>
            <w:pStyle w:val="Indholdsfortegnelse1"/>
            <w:rPr>
              <w:rFonts w:asciiTheme="minorHAnsi" w:eastAsiaTheme="minorEastAsia" w:hAnsiTheme="minorHAnsi" w:cstheme="minorBidi"/>
              <w:b w:val="0"/>
              <w:noProof/>
              <w:lang w:eastAsia="da-DK"/>
            </w:rPr>
          </w:pPr>
          <w:hyperlink w:anchor="_Toc507012947" w:history="1">
            <w:r w:rsidRPr="007B5537">
              <w:rPr>
                <w:rStyle w:val="Hyperlink"/>
                <w:noProof/>
                <w:lang w:eastAsia="da-DK"/>
              </w:rPr>
              <w:t>Densitet - fy+ke</w:t>
            </w:r>
            <w:r>
              <w:rPr>
                <w:noProof/>
                <w:webHidden/>
              </w:rPr>
              <w:tab/>
            </w:r>
            <w:r>
              <w:rPr>
                <w:noProof/>
                <w:webHidden/>
              </w:rPr>
              <w:fldChar w:fldCharType="begin"/>
            </w:r>
            <w:r>
              <w:rPr>
                <w:noProof/>
                <w:webHidden/>
              </w:rPr>
              <w:instrText xml:space="preserve"> PAGEREF _Toc507012947 \h </w:instrText>
            </w:r>
            <w:r>
              <w:rPr>
                <w:noProof/>
                <w:webHidden/>
              </w:rPr>
            </w:r>
            <w:r>
              <w:rPr>
                <w:noProof/>
                <w:webHidden/>
              </w:rPr>
              <w:fldChar w:fldCharType="separate"/>
            </w:r>
            <w:r>
              <w:rPr>
                <w:noProof/>
                <w:webHidden/>
              </w:rPr>
              <w:t>124</w:t>
            </w:r>
            <w:r>
              <w:rPr>
                <w:noProof/>
                <w:webHidden/>
              </w:rPr>
              <w:fldChar w:fldCharType="end"/>
            </w:r>
          </w:hyperlink>
        </w:p>
        <w:p w:rsidR="007F2893" w:rsidRDefault="007F2893">
          <w:pPr>
            <w:pStyle w:val="Indholdsfortegnelse3"/>
            <w:rPr>
              <w:rFonts w:asciiTheme="minorHAnsi" w:eastAsiaTheme="minorEastAsia" w:hAnsiTheme="minorHAnsi" w:cstheme="minorBidi"/>
              <w:noProof/>
              <w:lang w:eastAsia="da-DK"/>
            </w:rPr>
          </w:pPr>
          <w:hyperlink w:anchor="_Toc507012948" w:history="1">
            <w:r w:rsidRPr="007B5537">
              <w:rPr>
                <w:rStyle w:val="Hyperlink"/>
                <w:noProof/>
              </w:rPr>
              <w:t>På barer kan man tit se farvestrålende drinks, hvor de forskellige ingredienser ligger i lag. Men hvorfor gør de det, og kan man skille lagene fra hinanden igen? Vi undersøger de fysiske og kemiske fænomener som ligger bag.</w:t>
            </w:r>
            <w:r>
              <w:rPr>
                <w:noProof/>
                <w:webHidden/>
              </w:rPr>
              <w:tab/>
            </w:r>
            <w:r>
              <w:rPr>
                <w:noProof/>
                <w:webHidden/>
              </w:rPr>
              <w:fldChar w:fldCharType="begin"/>
            </w:r>
            <w:r>
              <w:rPr>
                <w:noProof/>
                <w:webHidden/>
              </w:rPr>
              <w:instrText xml:space="preserve"> PAGEREF _Toc507012948 \h </w:instrText>
            </w:r>
            <w:r>
              <w:rPr>
                <w:noProof/>
                <w:webHidden/>
              </w:rPr>
            </w:r>
            <w:r>
              <w:rPr>
                <w:noProof/>
                <w:webHidden/>
              </w:rPr>
              <w:fldChar w:fldCharType="separate"/>
            </w:r>
            <w:r>
              <w:rPr>
                <w:noProof/>
                <w:webHidden/>
              </w:rPr>
              <w:t>124</w:t>
            </w:r>
            <w:r>
              <w:rPr>
                <w:noProof/>
                <w:webHidden/>
              </w:rPr>
              <w:fldChar w:fldCharType="end"/>
            </w:r>
          </w:hyperlink>
        </w:p>
        <w:p w:rsidR="007F2893" w:rsidRDefault="007F2893">
          <w:pPr>
            <w:pStyle w:val="Indholdsfortegnelse1"/>
            <w:rPr>
              <w:rFonts w:asciiTheme="minorHAnsi" w:eastAsiaTheme="minorEastAsia" w:hAnsiTheme="minorHAnsi" w:cstheme="minorBidi"/>
              <w:b w:val="0"/>
              <w:noProof/>
              <w:lang w:eastAsia="da-DK"/>
            </w:rPr>
          </w:pPr>
          <w:hyperlink w:anchor="_Toc507012949" w:history="1">
            <w:r w:rsidRPr="007B5537">
              <w:rPr>
                <w:rStyle w:val="Hyperlink"/>
                <w:noProof/>
                <w:lang w:eastAsia="da-DK"/>
              </w:rPr>
              <w:t>Varmluftballon - fy+ke</w:t>
            </w:r>
            <w:r>
              <w:rPr>
                <w:noProof/>
                <w:webHidden/>
              </w:rPr>
              <w:tab/>
            </w:r>
            <w:r>
              <w:rPr>
                <w:noProof/>
                <w:webHidden/>
              </w:rPr>
              <w:fldChar w:fldCharType="begin"/>
            </w:r>
            <w:r>
              <w:rPr>
                <w:noProof/>
                <w:webHidden/>
              </w:rPr>
              <w:instrText xml:space="preserve"> PAGEREF _Toc507012949 \h </w:instrText>
            </w:r>
            <w:r>
              <w:rPr>
                <w:noProof/>
                <w:webHidden/>
              </w:rPr>
            </w:r>
            <w:r>
              <w:rPr>
                <w:noProof/>
                <w:webHidden/>
              </w:rPr>
              <w:fldChar w:fldCharType="separate"/>
            </w:r>
            <w:r>
              <w:rPr>
                <w:noProof/>
                <w:webHidden/>
              </w:rPr>
              <w:t>126</w:t>
            </w:r>
            <w:r>
              <w:rPr>
                <w:noProof/>
                <w:webHidden/>
              </w:rPr>
              <w:fldChar w:fldCharType="end"/>
            </w:r>
          </w:hyperlink>
        </w:p>
        <w:p w:rsidR="007F2893" w:rsidRDefault="007F2893">
          <w:pPr>
            <w:pStyle w:val="Indholdsfortegnelse3"/>
            <w:rPr>
              <w:rFonts w:asciiTheme="minorHAnsi" w:eastAsiaTheme="minorEastAsia" w:hAnsiTheme="minorHAnsi" w:cstheme="minorBidi"/>
              <w:noProof/>
              <w:lang w:eastAsia="da-DK"/>
            </w:rPr>
          </w:pPr>
          <w:hyperlink w:anchor="_Toc507012950" w:history="1">
            <w:r w:rsidRPr="007B5537">
              <w:rPr>
                <w:rStyle w:val="Hyperlink"/>
                <w:noProof/>
              </w:rPr>
              <w:t>For at få en varmluftballon til at flyve, er der mange faktorer, som skal undersøges inden man kan være sikker på at den kan flyve.</w:t>
            </w:r>
            <w:r>
              <w:rPr>
                <w:noProof/>
                <w:webHidden/>
              </w:rPr>
              <w:tab/>
            </w:r>
            <w:r>
              <w:rPr>
                <w:noProof/>
                <w:webHidden/>
              </w:rPr>
              <w:fldChar w:fldCharType="begin"/>
            </w:r>
            <w:r>
              <w:rPr>
                <w:noProof/>
                <w:webHidden/>
              </w:rPr>
              <w:instrText xml:space="preserve"> PAGEREF _Toc507012950 \h </w:instrText>
            </w:r>
            <w:r>
              <w:rPr>
                <w:noProof/>
                <w:webHidden/>
              </w:rPr>
            </w:r>
            <w:r>
              <w:rPr>
                <w:noProof/>
                <w:webHidden/>
              </w:rPr>
              <w:fldChar w:fldCharType="separate"/>
            </w:r>
            <w:r>
              <w:rPr>
                <w:noProof/>
                <w:webHidden/>
              </w:rPr>
              <w:t>126</w:t>
            </w:r>
            <w:r>
              <w:rPr>
                <w:noProof/>
                <w:webHidden/>
              </w:rPr>
              <w:fldChar w:fldCharType="end"/>
            </w:r>
          </w:hyperlink>
        </w:p>
        <w:p w:rsidR="007F2893" w:rsidRDefault="007F2893">
          <w:pPr>
            <w:pStyle w:val="Indholdsfortegnelse1"/>
            <w:rPr>
              <w:rFonts w:asciiTheme="minorHAnsi" w:eastAsiaTheme="minorEastAsia" w:hAnsiTheme="minorHAnsi" w:cstheme="minorBidi"/>
              <w:b w:val="0"/>
              <w:noProof/>
              <w:lang w:eastAsia="da-DK"/>
            </w:rPr>
          </w:pPr>
          <w:hyperlink w:anchor="_Toc507012951" w:history="1">
            <w:r w:rsidRPr="007B5537">
              <w:rPr>
                <w:rStyle w:val="Hyperlink"/>
                <w:noProof/>
              </w:rPr>
              <w:t>Gær og mikroorganismer - småt er godt - ke+bi</w:t>
            </w:r>
            <w:r>
              <w:rPr>
                <w:noProof/>
                <w:webHidden/>
              </w:rPr>
              <w:tab/>
            </w:r>
            <w:r>
              <w:rPr>
                <w:noProof/>
                <w:webHidden/>
              </w:rPr>
              <w:fldChar w:fldCharType="begin"/>
            </w:r>
            <w:r>
              <w:rPr>
                <w:noProof/>
                <w:webHidden/>
              </w:rPr>
              <w:instrText xml:space="preserve"> PAGEREF _Toc507012951 \h </w:instrText>
            </w:r>
            <w:r>
              <w:rPr>
                <w:noProof/>
                <w:webHidden/>
              </w:rPr>
            </w:r>
            <w:r>
              <w:rPr>
                <w:noProof/>
                <w:webHidden/>
              </w:rPr>
              <w:fldChar w:fldCharType="separate"/>
            </w:r>
            <w:r>
              <w:rPr>
                <w:noProof/>
                <w:webHidden/>
              </w:rPr>
              <w:t>142</w:t>
            </w:r>
            <w:r>
              <w:rPr>
                <w:noProof/>
                <w:webHidden/>
              </w:rPr>
              <w:fldChar w:fldCharType="end"/>
            </w:r>
          </w:hyperlink>
        </w:p>
        <w:p w:rsidR="00607C7F" w:rsidRPr="001827FF" w:rsidRDefault="00D81666" w:rsidP="003D6291">
          <w:pPr>
            <w:pStyle w:val="TOCfooter"/>
          </w:pPr>
          <w:r w:rsidRPr="001827FF">
            <w:rPr>
              <w:rFonts w:ascii="Tahoma" w:hAnsi="Tahoma"/>
              <w:b/>
              <w:bCs w:val="0"/>
              <w:noProof w:val="0"/>
              <w:sz w:val="24"/>
            </w:rPr>
            <w:fldChar w:fldCharType="end"/>
          </w:r>
        </w:p>
      </w:sdtContent>
    </w:sdt>
    <w:p w:rsidR="009601DF" w:rsidRDefault="009601DF">
      <w:pPr>
        <w:tabs>
          <w:tab w:val="clear" w:pos="709"/>
        </w:tabs>
        <w:spacing w:before="0" w:line="259" w:lineRule="auto"/>
      </w:pPr>
      <w:r>
        <w:br w:type="page"/>
      </w:r>
    </w:p>
    <w:p w:rsidR="009601DF" w:rsidRPr="009601DF" w:rsidRDefault="009601DF" w:rsidP="009601DF">
      <w:pPr>
        <w:widowControl w:val="0"/>
        <w:pBdr>
          <w:top w:val="nil"/>
          <w:left w:val="nil"/>
          <w:bottom w:val="nil"/>
          <w:right w:val="nil"/>
          <w:between w:val="nil"/>
        </w:pBdr>
        <w:tabs>
          <w:tab w:val="clear" w:pos="709"/>
        </w:tabs>
        <w:spacing w:before="0" w:after="0" w:line="276" w:lineRule="auto"/>
        <w:rPr>
          <w:rFonts w:ascii="Arial" w:eastAsia="Arial" w:hAnsi="Arial" w:cs="Arial"/>
          <w:color w:val="000000"/>
          <w:lang w:eastAsia="da-DK"/>
        </w:rPr>
      </w:pP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3"/>
        <w:gridCol w:w="2957"/>
        <w:gridCol w:w="2835"/>
        <w:gridCol w:w="2551"/>
      </w:tblGrid>
      <w:tr w:rsidR="009601DF" w:rsidRPr="009601DF" w:rsidTr="00EF2AB1">
        <w:tc>
          <w:tcPr>
            <w:tcW w:w="2113" w:type="dxa"/>
          </w:tcPr>
          <w:p w:rsidR="009601DF" w:rsidRPr="009601DF" w:rsidRDefault="009601DF" w:rsidP="009601DF">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9601DF">
              <w:rPr>
                <w:rFonts w:ascii="Calibri" w:eastAsia="Calibri" w:hAnsi="Calibri" w:cs="Calibri"/>
                <w:smallCaps/>
                <w:color w:val="000000"/>
                <w:lang w:eastAsia="da-DK"/>
              </w:rPr>
              <w:t>Titel/Problemstilling</w:t>
            </w:r>
          </w:p>
        </w:tc>
        <w:tc>
          <w:tcPr>
            <w:tcW w:w="8343" w:type="dxa"/>
            <w:gridSpan w:val="3"/>
          </w:tcPr>
          <w:p w:rsidR="009601DF" w:rsidRPr="009601DF" w:rsidRDefault="009601DF" w:rsidP="009601DF">
            <w:pPr>
              <w:pStyle w:val="Voverskrift1"/>
              <w:rPr>
                <w:lang w:eastAsia="da-DK"/>
              </w:rPr>
            </w:pPr>
            <w:bookmarkStart w:id="1" w:name="_Toc507012931"/>
            <w:r w:rsidRPr="009601DF">
              <w:rPr>
                <w:lang w:eastAsia="da-DK"/>
              </w:rPr>
              <w:t>Hvilke mekanismer driver Grønlandspumpen og hvad vil der ske med det danske klima, hvis den svækkes?</w:t>
            </w:r>
            <w:r>
              <w:rPr>
                <w:lang w:eastAsia="da-DK"/>
              </w:rPr>
              <w:t xml:space="preserve"> Ke + ng</w:t>
            </w:r>
            <w:bookmarkEnd w:id="1"/>
          </w:p>
          <w:p w:rsidR="009601DF" w:rsidRPr="009601DF" w:rsidRDefault="009601DF" w:rsidP="009601DF">
            <w:pPr>
              <w:pStyle w:val="Voverskrift3"/>
              <w:rPr>
                <w:lang w:eastAsia="da-DK"/>
              </w:rPr>
            </w:pPr>
            <w:bookmarkStart w:id="2" w:name="_Toc507012932"/>
            <w:r w:rsidRPr="009601DF">
              <w:rPr>
                <w:lang w:eastAsia="da-DK"/>
              </w:rPr>
              <w:t>Den globale opvarmning påvirker temperatur og saltindhold i verdenshavene, med mulig svækkelse af grønlandspumpen til følge. Det er netop forskelle i temperatur og saltindhold som driver grønlandspumpen er dermed trækker Golfstrømmen op langs Danmark og Europa. I dette forløb undersøges, hvordan man kan afgøre saltindhold i vand og hvordan vands saltindhold og massefylde hænger sammen. På baggrund af egne resultater diskuteres, om svækkelse af Golfstrømmen, og dermed ændringer af klimaet i Danmark, er et muligt scenarie for fremtiden? Skal Danmark berede sig på temperaturfald og ikke temperaturstigning?</w:t>
            </w:r>
            <w:bookmarkEnd w:id="2"/>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b/>
                <w:color w:val="000000"/>
                <w:sz w:val="20"/>
                <w:szCs w:val="20"/>
                <w:lang w:eastAsia="da-DK"/>
              </w:rPr>
            </w:pPr>
            <w:r w:rsidRPr="009601DF">
              <w:rPr>
                <w:rFonts w:ascii="Calibri" w:eastAsia="Calibri" w:hAnsi="Calibri" w:cs="Calibri"/>
                <w:b/>
                <w:color w:val="000000"/>
                <w:sz w:val="20"/>
                <w:szCs w:val="20"/>
                <w:lang w:eastAsia="da-DK"/>
              </w:rPr>
              <w:t>Det er et problem, hvis Grønlandspumpen og Golfstrømmen svækkes.</w:t>
            </w:r>
          </w:p>
        </w:tc>
      </w:tr>
      <w:tr w:rsidR="009601DF" w:rsidRPr="009601DF" w:rsidTr="00EF2AB1">
        <w:tc>
          <w:tcPr>
            <w:tcW w:w="2113" w:type="dxa"/>
          </w:tcPr>
          <w:p w:rsidR="009601DF" w:rsidRPr="009601DF" w:rsidRDefault="009601DF" w:rsidP="009601DF">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9601DF">
              <w:rPr>
                <w:rFonts w:ascii="Calibri" w:eastAsia="Calibri" w:hAnsi="Calibri" w:cs="Calibri"/>
                <w:smallCaps/>
                <w:color w:val="000000"/>
                <w:lang w:eastAsia="da-DK"/>
              </w:rPr>
              <w:t>Fag</w:t>
            </w:r>
          </w:p>
        </w:tc>
        <w:tc>
          <w:tcPr>
            <w:tcW w:w="8343" w:type="dxa"/>
            <w:gridSpan w:val="3"/>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Naturgeografi og Kemi</w:t>
            </w:r>
          </w:p>
        </w:tc>
      </w:tr>
      <w:tr w:rsidR="009601DF" w:rsidRPr="009601DF" w:rsidTr="00EF2AB1">
        <w:tc>
          <w:tcPr>
            <w:tcW w:w="2113" w:type="dxa"/>
          </w:tcPr>
          <w:p w:rsidR="009601DF" w:rsidRPr="009601DF" w:rsidRDefault="009601DF" w:rsidP="009601DF">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9601DF">
              <w:rPr>
                <w:rFonts w:ascii="Calibri" w:eastAsia="Calibri" w:hAnsi="Calibri" w:cs="Calibri"/>
                <w:smallCaps/>
                <w:color w:val="000000"/>
                <w:lang w:eastAsia="da-DK"/>
              </w:rPr>
              <w:t>Beskrivelse af forløb</w:t>
            </w:r>
          </w:p>
        </w:tc>
        <w:tc>
          <w:tcPr>
            <w:tcW w:w="8343" w:type="dxa"/>
            <w:gridSpan w:val="3"/>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Forløbet er bygget op over tre hele undervisningsdage, i alt 9 x 90 minutter. Vi har strand i nærh</w:t>
            </w:r>
            <w:r w:rsidRPr="009601DF">
              <w:rPr>
                <w:rFonts w:ascii="Calibri" w:eastAsia="Calibri" w:hAnsi="Calibri" w:cs="Calibri"/>
                <w:color w:val="000000"/>
                <w:sz w:val="20"/>
                <w:szCs w:val="20"/>
                <w:lang w:eastAsia="da-DK"/>
              </w:rPr>
              <w:t>e</w:t>
            </w:r>
            <w:r w:rsidRPr="009601DF">
              <w:rPr>
                <w:rFonts w:ascii="Calibri" w:eastAsia="Calibri" w:hAnsi="Calibri" w:cs="Calibri"/>
                <w:color w:val="000000"/>
                <w:sz w:val="20"/>
                <w:szCs w:val="20"/>
                <w:lang w:eastAsia="da-DK"/>
              </w:rPr>
              <w:t>den.</w:t>
            </w:r>
          </w:p>
          <w:p w:rsidR="009601DF" w:rsidRPr="009601DF" w:rsidRDefault="009601DF" w:rsidP="00945016">
            <w:pPr>
              <w:numPr>
                <w:ilvl w:val="0"/>
                <w:numId w:val="55"/>
              </w:numPr>
              <w:pBdr>
                <w:top w:val="nil"/>
                <w:left w:val="nil"/>
                <w:bottom w:val="nil"/>
                <w:right w:val="nil"/>
                <w:between w:val="nil"/>
              </w:pBdr>
              <w:tabs>
                <w:tab w:val="clear" w:pos="709"/>
              </w:tabs>
              <w:spacing w:before="200" w:after="0" w:line="27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Dag: Der hentes vandprøver ved stranden og der foretages en kvalitativ vurdering af sal</w:t>
            </w:r>
            <w:r w:rsidRPr="009601DF">
              <w:rPr>
                <w:rFonts w:ascii="Calibri" w:eastAsia="Calibri" w:hAnsi="Calibri" w:cs="Calibri"/>
                <w:color w:val="000000"/>
                <w:sz w:val="20"/>
                <w:szCs w:val="20"/>
                <w:lang w:eastAsia="da-DK"/>
              </w:rPr>
              <w:t>t</w:t>
            </w:r>
            <w:r w:rsidRPr="009601DF">
              <w:rPr>
                <w:rFonts w:ascii="Calibri" w:eastAsia="Calibri" w:hAnsi="Calibri" w:cs="Calibri"/>
                <w:color w:val="000000"/>
                <w:sz w:val="20"/>
                <w:szCs w:val="20"/>
                <w:lang w:eastAsia="da-DK"/>
              </w:rPr>
              <w:t>indholdet i prøverne, til hypotesedannelse. Dagen består desuden af teori. I NG: Om ma</w:t>
            </w:r>
            <w:r w:rsidRPr="009601DF">
              <w:rPr>
                <w:rFonts w:ascii="Calibri" w:eastAsia="Calibri" w:hAnsi="Calibri" w:cs="Calibri"/>
                <w:color w:val="000000"/>
                <w:sz w:val="20"/>
                <w:szCs w:val="20"/>
                <w:lang w:eastAsia="da-DK"/>
              </w:rPr>
              <w:t>s</w:t>
            </w:r>
            <w:r w:rsidRPr="009601DF">
              <w:rPr>
                <w:rFonts w:ascii="Calibri" w:eastAsia="Calibri" w:hAnsi="Calibri" w:cs="Calibri"/>
                <w:color w:val="000000"/>
                <w:sz w:val="20"/>
                <w:szCs w:val="20"/>
                <w:lang w:eastAsia="da-DK"/>
              </w:rPr>
              <w:t>sefylde af fersk og salt vand, samt om massefylde af koldt og varmt vand. Model over va</w:t>
            </w:r>
            <w:r w:rsidRPr="009601DF">
              <w:rPr>
                <w:rFonts w:ascii="Calibri" w:eastAsia="Calibri" w:hAnsi="Calibri" w:cs="Calibri"/>
                <w:color w:val="000000"/>
                <w:sz w:val="20"/>
                <w:szCs w:val="20"/>
                <w:lang w:eastAsia="da-DK"/>
              </w:rPr>
              <w:t>n</w:t>
            </w:r>
            <w:r w:rsidRPr="009601DF">
              <w:rPr>
                <w:rFonts w:ascii="Calibri" w:eastAsia="Calibri" w:hAnsi="Calibri" w:cs="Calibri"/>
                <w:color w:val="000000"/>
                <w:sz w:val="20"/>
                <w:szCs w:val="20"/>
                <w:lang w:eastAsia="da-DK"/>
              </w:rPr>
              <w:t>dets kredsløb inddrages, og bruges af eleverne til hypotesedannelse om sammenhæng mellem saltindhold i prøverne og afstand til strandkanten. I Kemi: Indledende lærerd</w:t>
            </w:r>
            <w:r w:rsidRPr="009601DF">
              <w:rPr>
                <w:rFonts w:ascii="Calibri" w:eastAsia="Calibri" w:hAnsi="Calibri" w:cs="Calibri"/>
                <w:color w:val="000000"/>
                <w:sz w:val="20"/>
                <w:szCs w:val="20"/>
                <w:lang w:eastAsia="da-DK"/>
              </w:rPr>
              <w:t>e</w:t>
            </w:r>
            <w:r w:rsidRPr="009601DF">
              <w:rPr>
                <w:rFonts w:ascii="Calibri" w:eastAsia="Calibri" w:hAnsi="Calibri" w:cs="Calibri"/>
                <w:color w:val="000000"/>
                <w:sz w:val="20"/>
                <w:szCs w:val="20"/>
                <w:lang w:eastAsia="da-DK"/>
              </w:rPr>
              <w:t>monstration og teoretisk gennemgang af kemiske forbindelser og reaktioner i titrering</w:t>
            </w:r>
            <w:r w:rsidRPr="009601DF">
              <w:rPr>
                <w:rFonts w:ascii="Calibri" w:eastAsia="Calibri" w:hAnsi="Calibri" w:cs="Calibri"/>
                <w:color w:val="000000"/>
                <w:sz w:val="20"/>
                <w:szCs w:val="20"/>
                <w:lang w:eastAsia="da-DK"/>
              </w:rPr>
              <w:t>s</w:t>
            </w:r>
            <w:r w:rsidRPr="009601DF">
              <w:rPr>
                <w:rFonts w:ascii="Calibri" w:eastAsia="Calibri" w:hAnsi="Calibri" w:cs="Calibri"/>
                <w:color w:val="000000"/>
                <w:sz w:val="20"/>
                <w:szCs w:val="20"/>
                <w:lang w:eastAsia="da-DK"/>
              </w:rPr>
              <w:t xml:space="preserve">øvelsen. </w:t>
            </w:r>
          </w:p>
          <w:p w:rsidR="009601DF" w:rsidRPr="009601DF" w:rsidRDefault="009601DF" w:rsidP="00945016">
            <w:pPr>
              <w:numPr>
                <w:ilvl w:val="0"/>
                <w:numId w:val="55"/>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Dag: Holdet deles i to, som begge arbejder i laboratoriet med hver sin lærer. Begge hold laver to øvelser: 1. Mohrs titrering af egne saltvandsprøver med kemilærer. 2. Kvalitativ øvelse om grønlandspumpen med geografilærer. Sidst på dagen arbejdes med journaler.</w:t>
            </w:r>
          </w:p>
          <w:p w:rsidR="009601DF" w:rsidRPr="009601DF" w:rsidRDefault="009601DF" w:rsidP="00945016">
            <w:pPr>
              <w:numPr>
                <w:ilvl w:val="0"/>
                <w:numId w:val="55"/>
              </w:numPr>
              <w:pBdr>
                <w:top w:val="nil"/>
                <w:left w:val="nil"/>
                <w:bottom w:val="nil"/>
                <w:right w:val="nil"/>
                <w:between w:val="nil"/>
              </w:pBdr>
              <w:tabs>
                <w:tab w:val="clear" w:pos="709"/>
              </w:tabs>
              <w:spacing w:before="0" w:after="200" w:line="27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Dag: Eleverne arbejder med databehandling og diskussion af begge øvelser. I kemi bere</w:t>
            </w:r>
            <w:r w:rsidRPr="009601DF">
              <w:rPr>
                <w:rFonts w:ascii="Calibri" w:eastAsia="Calibri" w:hAnsi="Calibri" w:cs="Calibri"/>
                <w:color w:val="000000"/>
                <w:sz w:val="20"/>
                <w:szCs w:val="20"/>
                <w:lang w:eastAsia="da-DK"/>
              </w:rPr>
              <w:t>g</w:t>
            </w:r>
            <w:r w:rsidRPr="009601DF">
              <w:rPr>
                <w:rFonts w:ascii="Calibri" w:eastAsia="Calibri" w:hAnsi="Calibri" w:cs="Calibri"/>
                <w:color w:val="000000"/>
                <w:sz w:val="20"/>
                <w:szCs w:val="20"/>
                <w:lang w:eastAsia="da-DK"/>
              </w:rPr>
              <w:t>nes saltindholdet i Excel regneark. I geografi diskuteres springlagene i vandkar i forhold til teori om grønlandspumpen og den termohaline cirkulation.</w:t>
            </w:r>
          </w:p>
        </w:tc>
      </w:tr>
      <w:tr w:rsidR="009601DF" w:rsidRPr="009601DF" w:rsidTr="00EF2AB1">
        <w:tc>
          <w:tcPr>
            <w:tcW w:w="2113" w:type="dxa"/>
          </w:tcPr>
          <w:p w:rsidR="009601DF" w:rsidRPr="009601DF" w:rsidRDefault="009601DF" w:rsidP="009601DF">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9601DF">
              <w:rPr>
                <w:rFonts w:ascii="Calibri" w:eastAsia="Calibri" w:hAnsi="Calibri" w:cs="Calibri"/>
                <w:smallCaps/>
                <w:color w:val="000000"/>
                <w:lang w:eastAsia="da-DK"/>
              </w:rPr>
              <w:t>Indhold</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Checkliste</w:t>
            </w:r>
          </w:p>
        </w:tc>
        <w:tc>
          <w:tcPr>
            <w:tcW w:w="2957" w:type="dxa"/>
            <w:tcBorders>
              <w:right w:val="nil"/>
            </w:tcBorders>
          </w:tcPr>
          <w:p w:rsidR="009601DF" w:rsidRPr="009601DF" w:rsidRDefault="009601DF" w:rsidP="009601DF">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9601DF" w:rsidRPr="009601DF" w:rsidRDefault="009601DF" w:rsidP="00945016">
            <w:pPr>
              <w:numPr>
                <w:ilvl w:val="0"/>
                <w:numId w:val="61"/>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At problemstilling er aktuel for eleverne - dvs. spænde</w:t>
            </w:r>
            <w:r w:rsidRPr="009601DF">
              <w:rPr>
                <w:rFonts w:ascii="Calibri" w:eastAsia="Calibri" w:hAnsi="Calibri" w:cs="Calibri"/>
                <w:color w:val="000000"/>
                <w:sz w:val="20"/>
                <w:szCs w:val="20"/>
                <w:lang w:eastAsia="da-DK"/>
              </w:rPr>
              <w:t>n</w:t>
            </w:r>
            <w:r w:rsidRPr="009601DF">
              <w:rPr>
                <w:rFonts w:ascii="Calibri" w:eastAsia="Calibri" w:hAnsi="Calibri" w:cs="Calibri"/>
                <w:color w:val="000000"/>
                <w:sz w:val="20"/>
                <w:szCs w:val="20"/>
                <w:lang w:eastAsia="da-DK"/>
              </w:rPr>
              <w:t>de og relevant.</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Laboratoriearbejde</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Feltarbejde</w:t>
            </w:r>
          </w:p>
        </w:tc>
        <w:tc>
          <w:tcPr>
            <w:tcW w:w="2835" w:type="dxa"/>
            <w:tcBorders>
              <w:left w:val="nil"/>
              <w:right w:val="nil"/>
            </w:tcBorders>
          </w:tcPr>
          <w:p w:rsidR="009601DF" w:rsidRPr="009601DF" w:rsidRDefault="009601DF" w:rsidP="009601DF">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Kvalitative data</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Kvantitative data</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Lineær sammenhæng</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 xml:space="preserve">Kvalitativ model </w:t>
            </w:r>
          </w:p>
          <w:p w:rsidR="009601DF" w:rsidRPr="009601DF" w:rsidRDefault="009601DF" w:rsidP="009601DF">
            <w:pPr>
              <w:pBdr>
                <w:top w:val="nil"/>
                <w:left w:val="nil"/>
                <w:bottom w:val="nil"/>
                <w:right w:val="nil"/>
                <w:between w:val="nil"/>
              </w:pBdr>
              <w:tabs>
                <w:tab w:val="clear" w:pos="709"/>
              </w:tabs>
              <w:spacing w:before="0" w:line="256" w:lineRule="auto"/>
              <w:ind w:left="720"/>
              <w:rPr>
                <w:rFonts w:ascii="Calibri" w:eastAsia="Calibri" w:hAnsi="Calibri" w:cs="Calibri"/>
                <w:color w:val="000000"/>
                <w:sz w:val="20"/>
                <w:szCs w:val="20"/>
                <w:lang w:eastAsia="da-DK"/>
              </w:rPr>
            </w:pPr>
          </w:p>
        </w:tc>
        <w:tc>
          <w:tcPr>
            <w:tcW w:w="2551" w:type="dxa"/>
            <w:tcBorders>
              <w:left w:val="nil"/>
            </w:tcBorders>
          </w:tcPr>
          <w:p w:rsidR="009601DF" w:rsidRPr="009601DF" w:rsidRDefault="009601DF" w:rsidP="009601DF">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Opstille og teste hyp</w:t>
            </w:r>
            <w:r w:rsidRPr="009601DF">
              <w:rPr>
                <w:rFonts w:ascii="Calibri" w:eastAsia="Calibri" w:hAnsi="Calibri" w:cs="Calibri"/>
                <w:color w:val="000000"/>
                <w:sz w:val="20"/>
                <w:szCs w:val="20"/>
                <w:lang w:eastAsia="da-DK"/>
              </w:rPr>
              <w:t>o</w:t>
            </w:r>
            <w:r w:rsidRPr="009601DF">
              <w:rPr>
                <w:rFonts w:ascii="Calibri" w:eastAsia="Calibri" w:hAnsi="Calibri" w:cs="Calibri"/>
                <w:color w:val="000000"/>
                <w:sz w:val="20"/>
                <w:szCs w:val="20"/>
                <w:lang w:eastAsia="da-DK"/>
              </w:rPr>
              <w:t>teser</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Variabelkontrol</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Reproducerbarhed</w:t>
            </w:r>
          </w:p>
        </w:tc>
      </w:tr>
      <w:tr w:rsidR="009601DF" w:rsidRPr="009601DF" w:rsidTr="00EF2AB1">
        <w:trPr>
          <w:trHeight w:val="1980"/>
        </w:trPr>
        <w:tc>
          <w:tcPr>
            <w:tcW w:w="2113" w:type="dxa"/>
          </w:tcPr>
          <w:p w:rsidR="009601DF" w:rsidRPr="009601DF" w:rsidRDefault="009601DF" w:rsidP="009601DF">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9601DF">
              <w:rPr>
                <w:rFonts w:ascii="Calibri" w:eastAsia="Calibri" w:hAnsi="Calibri" w:cs="Calibri"/>
                <w:smallCaps/>
                <w:color w:val="000000"/>
                <w:lang w:eastAsia="da-DK"/>
              </w:rPr>
              <w:t>Portfolio</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Checkliste</w:t>
            </w:r>
          </w:p>
        </w:tc>
        <w:tc>
          <w:tcPr>
            <w:tcW w:w="2957" w:type="dxa"/>
            <w:tcBorders>
              <w:right w:val="nil"/>
            </w:tcBorders>
          </w:tcPr>
          <w:p w:rsidR="009601DF" w:rsidRPr="009601DF" w:rsidRDefault="009601DF" w:rsidP="009601DF">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Faglig begrebsliste (kort)</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 xml:space="preserve">Opstille og teste hypoteser </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Beskrivelse af fo</w:t>
            </w:r>
            <w:r w:rsidRPr="009601DF">
              <w:rPr>
                <w:rFonts w:ascii="Calibri" w:eastAsia="Calibri" w:hAnsi="Calibri" w:cs="Calibri"/>
                <w:color w:val="000000"/>
                <w:sz w:val="20"/>
                <w:szCs w:val="20"/>
                <w:lang w:eastAsia="da-DK"/>
              </w:rPr>
              <w:t>r</w:t>
            </w:r>
            <w:r w:rsidRPr="009601DF">
              <w:rPr>
                <w:rFonts w:ascii="Calibri" w:eastAsia="Calibri" w:hAnsi="Calibri" w:cs="Calibri"/>
                <w:color w:val="000000"/>
                <w:sz w:val="20"/>
                <w:szCs w:val="20"/>
                <w:lang w:eastAsia="da-DK"/>
              </w:rPr>
              <w:t>søg/undersøgelser</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Tabel med måleresultater</w:t>
            </w:r>
          </w:p>
        </w:tc>
        <w:tc>
          <w:tcPr>
            <w:tcW w:w="2835" w:type="dxa"/>
            <w:tcBorders>
              <w:left w:val="nil"/>
              <w:right w:val="nil"/>
            </w:tcBorders>
          </w:tcPr>
          <w:p w:rsidR="009601DF" w:rsidRPr="009601DF" w:rsidRDefault="009601DF" w:rsidP="009601DF">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Graf</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Beregninger</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Kvalitativ model</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Lineær sammenhæng</w:t>
            </w:r>
          </w:p>
        </w:tc>
        <w:tc>
          <w:tcPr>
            <w:tcW w:w="2551" w:type="dxa"/>
            <w:tcBorders>
              <w:left w:val="nil"/>
            </w:tcBorders>
          </w:tcPr>
          <w:p w:rsidR="009601DF" w:rsidRPr="009601DF" w:rsidRDefault="009601DF" w:rsidP="009601DF">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Variabelkontrol</w:t>
            </w:r>
          </w:p>
          <w:p w:rsidR="009601DF" w:rsidRPr="009601DF" w:rsidRDefault="009601DF" w:rsidP="00945016">
            <w:pPr>
              <w:numPr>
                <w:ilvl w:val="0"/>
                <w:numId w:val="62"/>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Reproducerbarhed</w:t>
            </w:r>
          </w:p>
          <w:p w:rsidR="009601DF" w:rsidRPr="009601DF" w:rsidRDefault="009601DF" w:rsidP="009601DF">
            <w:pPr>
              <w:pBdr>
                <w:top w:val="nil"/>
                <w:left w:val="nil"/>
                <w:bottom w:val="nil"/>
                <w:right w:val="nil"/>
                <w:between w:val="nil"/>
              </w:pBdr>
              <w:tabs>
                <w:tab w:val="clear" w:pos="709"/>
              </w:tabs>
              <w:spacing w:before="0" w:line="256" w:lineRule="auto"/>
              <w:ind w:left="360"/>
              <w:rPr>
                <w:rFonts w:ascii="Calibri" w:eastAsia="Calibri" w:hAnsi="Calibri" w:cs="Calibri"/>
                <w:color w:val="000000"/>
                <w:sz w:val="20"/>
                <w:szCs w:val="20"/>
                <w:lang w:eastAsia="da-DK"/>
              </w:rPr>
            </w:pPr>
          </w:p>
        </w:tc>
      </w:tr>
    </w:tbl>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9601DF">
        <w:rPr>
          <w:rFonts w:ascii="Calibri" w:eastAsia="Calibri" w:hAnsi="Calibri" w:cs="Calibri"/>
          <w:smallCaps/>
          <w:color w:val="1E4D78"/>
          <w:lang w:eastAsia="da-DK"/>
        </w:rPr>
        <w:lastRenderedPageBreak/>
        <w:t>Aktiviteter</w:t>
      </w: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3"/>
        <w:gridCol w:w="2704"/>
        <w:gridCol w:w="2693"/>
        <w:gridCol w:w="2946"/>
      </w:tblGrid>
      <w:tr w:rsidR="009601DF" w:rsidRPr="009601DF" w:rsidTr="00EF2AB1">
        <w:tc>
          <w:tcPr>
            <w:tcW w:w="2113" w:type="dxa"/>
          </w:tcPr>
          <w:p w:rsidR="009601DF" w:rsidRPr="009601DF" w:rsidRDefault="009601DF" w:rsidP="009601DF">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9601DF">
              <w:rPr>
                <w:rFonts w:ascii="Calibri" w:eastAsia="Calibri" w:hAnsi="Calibri" w:cs="Calibri"/>
                <w:smallCaps/>
                <w:color w:val="000000"/>
                <w:lang w:eastAsia="da-DK"/>
              </w:rPr>
              <w:t>Del-problemstilling</w:t>
            </w:r>
          </w:p>
        </w:tc>
        <w:tc>
          <w:tcPr>
            <w:tcW w:w="2704" w:type="dxa"/>
          </w:tcPr>
          <w:p w:rsidR="009601DF" w:rsidRPr="009601DF" w:rsidRDefault="009601DF" w:rsidP="009601DF">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9601DF">
              <w:rPr>
                <w:rFonts w:ascii="Calibri" w:eastAsia="Calibri" w:hAnsi="Calibri" w:cs="Calibri"/>
                <w:smallCaps/>
                <w:color w:val="000000"/>
                <w:lang w:eastAsia="da-DK"/>
              </w:rPr>
              <w:t>Fagligt indhold &amp; undervi</w:t>
            </w:r>
            <w:r w:rsidRPr="009601DF">
              <w:rPr>
                <w:rFonts w:ascii="Calibri" w:eastAsia="Calibri" w:hAnsi="Calibri" w:cs="Calibri"/>
                <w:smallCaps/>
                <w:color w:val="000000"/>
                <w:lang w:eastAsia="da-DK"/>
              </w:rPr>
              <w:t>s</w:t>
            </w:r>
            <w:r w:rsidRPr="009601DF">
              <w:rPr>
                <w:rFonts w:ascii="Calibri" w:eastAsia="Calibri" w:hAnsi="Calibri" w:cs="Calibri"/>
                <w:smallCaps/>
                <w:color w:val="000000"/>
                <w:lang w:eastAsia="da-DK"/>
              </w:rPr>
              <w:t>ningsmateriale</w:t>
            </w:r>
          </w:p>
        </w:tc>
        <w:tc>
          <w:tcPr>
            <w:tcW w:w="2693" w:type="dxa"/>
          </w:tcPr>
          <w:p w:rsidR="009601DF" w:rsidRPr="009601DF" w:rsidRDefault="009601DF" w:rsidP="009601DF">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9601DF">
              <w:rPr>
                <w:rFonts w:ascii="Calibri" w:eastAsia="Calibri" w:hAnsi="Calibri" w:cs="Calibri"/>
                <w:smallCaps/>
                <w:color w:val="000000"/>
                <w:lang w:eastAsia="da-DK"/>
              </w:rPr>
              <w:t xml:space="preserve">Hvad gør </w:t>
            </w:r>
            <w:r w:rsidRPr="009601DF">
              <w:rPr>
                <w:rFonts w:ascii="Calibri" w:eastAsia="Calibri" w:hAnsi="Calibri" w:cs="Calibri"/>
                <w:smallCaps/>
                <w:color w:val="000000"/>
                <w:lang w:eastAsia="da-DK"/>
              </w:rPr>
              <w:br/>
              <w:t>eleverne?</w:t>
            </w:r>
          </w:p>
        </w:tc>
        <w:tc>
          <w:tcPr>
            <w:tcW w:w="2946" w:type="dxa"/>
          </w:tcPr>
          <w:p w:rsidR="009601DF" w:rsidRPr="009601DF" w:rsidRDefault="009601DF" w:rsidP="009601DF">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9601DF">
              <w:rPr>
                <w:rFonts w:ascii="Calibri" w:eastAsia="Calibri" w:hAnsi="Calibri" w:cs="Calibri"/>
                <w:smallCaps/>
                <w:color w:val="000000"/>
                <w:lang w:eastAsia="da-DK"/>
              </w:rPr>
              <w:t>Bidrag til</w:t>
            </w:r>
            <w:r w:rsidRPr="009601DF">
              <w:rPr>
                <w:rFonts w:ascii="Calibri" w:eastAsia="Calibri" w:hAnsi="Calibri" w:cs="Calibri"/>
                <w:smallCaps/>
                <w:color w:val="000000"/>
                <w:lang w:eastAsia="da-DK"/>
              </w:rPr>
              <w:br/>
              <w:t>Portfolio</w:t>
            </w:r>
          </w:p>
        </w:tc>
      </w:tr>
      <w:tr w:rsidR="009601DF" w:rsidRPr="009601DF" w:rsidTr="00EF2AB1">
        <w:tc>
          <w:tcPr>
            <w:tcW w:w="2113"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1. Hvorfor er vand nogle gange salt og nogle gange fersk?</w:t>
            </w:r>
          </w:p>
        </w:tc>
        <w:tc>
          <w:tcPr>
            <w:tcW w:w="2704"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Teori om vandets kredsløb.</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(Model fra gængse geograf</w:t>
            </w:r>
            <w:r w:rsidRPr="009601DF">
              <w:rPr>
                <w:rFonts w:ascii="Calibri" w:eastAsia="Calibri" w:hAnsi="Calibri" w:cs="Calibri"/>
                <w:color w:val="000000"/>
                <w:sz w:val="20"/>
                <w:szCs w:val="20"/>
                <w:lang w:eastAsia="da-DK"/>
              </w:rPr>
              <w:t>i</w:t>
            </w:r>
            <w:r w:rsidRPr="009601DF">
              <w:rPr>
                <w:rFonts w:ascii="Calibri" w:eastAsia="Calibri" w:hAnsi="Calibri" w:cs="Calibri"/>
                <w:color w:val="000000"/>
                <w:sz w:val="20"/>
                <w:szCs w:val="20"/>
                <w:lang w:eastAsia="da-DK"/>
              </w:rPr>
              <w:t>bøger).</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2693"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Elever indsamler vandprøver ved strandkanten. De smager på vandet og vurderer sal</w:t>
            </w:r>
            <w:r w:rsidRPr="009601DF">
              <w:rPr>
                <w:rFonts w:ascii="Calibri" w:eastAsia="Calibri" w:hAnsi="Calibri" w:cs="Calibri"/>
                <w:color w:val="000000"/>
                <w:sz w:val="20"/>
                <w:szCs w:val="20"/>
                <w:lang w:eastAsia="da-DK"/>
              </w:rPr>
              <w:t>t</w:t>
            </w:r>
            <w:r w:rsidRPr="009601DF">
              <w:rPr>
                <w:rFonts w:ascii="Calibri" w:eastAsia="Calibri" w:hAnsi="Calibri" w:cs="Calibri"/>
                <w:color w:val="000000"/>
                <w:sz w:val="20"/>
                <w:szCs w:val="20"/>
                <w:lang w:eastAsia="da-DK"/>
              </w:rPr>
              <w:t xml:space="preserve">indholdet kvalitativt. </w:t>
            </w:r>
          </w:p>
        </w:tc>
        <w:tc>
          <w:tcPr>
            <w:tcW w:w="2946"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Hypotese, med begrundelse i kvalitativ undersøgelse af sal</w:t>
            </w:r>
            <w:r w:rsidRPr="009601DF">
              <w:rPr>
                <w:rFonts w:ascii="Calibri" w:eastAsia="Calibri" w:hAnsi="Calibri" w:cs="Calibri"/>
                <w:color w:val="000000"/>
                <w:sz w:val="20"/>
                <w:szCs w:val="20"/>
                <w:lang w:eastAsia="da-DK"/>
              </w:rPr>
              <w:t>t</w:t>
            </w:r>
            <w:r w:rsidRPr="009601DF">
              <w:rPr>
                <w:rFonts w:ascii="Calibri" w:eastAsia="Calibri" w:hAnsi="Calibri" w:cs="Calibri"/>
                <w:color w:val="000000"/>
                <w:sz w:val="20"/>
                <w:szCs w:val="20"/>
                <w:lang w:eastAsia="da-DK"/>
              </w:rPr>
              <w:t>indhold i vandprøver og i teori om vandets kredsløb.</w:t>
            </w:r>
          </w:p>
        </w:tc>
      </w:tr>
      <w:tr w:rsidR="009601DF" w:rsidRPr="009601DF" w:rsidTr="00EF2AB1">
        <w:tc>
          <w:tcPr>
            <w:tcW w:w="2113"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2. Hvordan kan man bestemme saltindho</w:t>
            </w:r>
            <w:r w:rsidRPr="009601DF">
              <w:rPr>
                <w:rFonts w:ascii="Calibri" w:eastAsia="Calibri" w:hAnsi="Calibri" w:cs="Calibri"/>
                <w:color w:val="000000"/>
                <w:sz w:val="20"/>
                <w:szCs w:val="20"/>
                <w:lang w:eastAsia="da-DK"/>
              </w:rPr>
              <w:t>l</w:t>
            </w:r>
            <w:r w:rsidRPr="009601DF">
              <w:rPr>
                <w:rFonts w:ascii="Calibri" w:eastAsia="Calibri" w:hAnsi="Calibri" w:cs="Calibri"/>
                <w:color w:val="000000"/>
                <w:sz w:val="20"/>
                <w:szCs w:val="20"/>
                <w:lang w:eastAsia="da-DK"/>
              </w:rPr>
              <w:t>det i vand?</w:t>
            </w:r>
          </w:p>
        </w:tc>
        <w:tc>
          <w:tcPr>
            <w:tcW w:w="2704"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Undersøgelse af hypotese vha. Mohrs titrering; saltes opløselighed, fældningsrea</w:t>
            </w:r>
            <w:r w:rsidRPr="009601DF">
              <w:rPr>
                <w:rFonts w:ascii="Calibri" w:eastAsia="Calibri" w:hAnsi="Calibri" w:cs="Calibri"/>
                <w:color w:val="000000"/>
                <w:sz w:val="20"/>
                <w:szCs w:val="20"/>
                <w:lang w:eastAsia="da-DK"/>
              </w:rPr>
              <w:t>k</w:t>
            </w:r>
            <w:r w:rsidRPr="009601DF">
              <w:rPr>
                <w:rFonts w:ascii="Calibri" w:eastAsia="Calibri" w:hAnsi="Calibri" w:cs="Calibri"/>
                <w:color w:val="000000"/>
                <w:sz w:val="20"/>
                <w:szCs w:val="20"/>
                <w:lang w:eastAsia="da-DK"/>
              </w:rPr>
              <w:t>tioner.</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2693"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Elever og lærer foretager Mohrs titrering i laboratoriet og bestemmer dermed sal</w:t>
            </w:r>
            <w:r w:rsidRPr="009601DF">
              <w:rPr>
                <w:rFonts w:ascii="Calibri" w:eastAsia="Calibri" w:hAnsi="Calibri" w:cs="Calibri"/>
                <w:color w:val="000000"/>
                <w:sz w:val="20"/>
                <w:szCs w:val="20"/>
                <w:lang w:eastAsia="da-DK"/>
              </w:rPr>
              <w:t>t</w:t>
            </w:r>
            <w:r w:rsidRPr="009601DF">
              <w:rPr>
                <w:rFonts w:ascii="Calibri" w:eastAsia="Calibri" w:hAnsi="Calibri" w:cs="Calibri"/>
                <w:color w:val="000000"/>
                <w:sz w:val="20"/>
                <w:szCs w:val="20"/>
                <w:lang w:eastAsia="da-DK"/>
              </w:rPr>
              <w:t>indholdet i vandprøverne.</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(Vejledning er vedlagt som bilag).</w:t>
            </w:r>
          </w:p>
        </w:tc>
        <w:tc>
          <w:tcPr>
            <w:tcW w:w="2946"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Journal med resultater, datab</w:t>
            </w:r>
            <w:r w:rsidRPr="009601DF">
              <w:rPr>
                <w:rFonts w:ascii="Calibri" w:eastAsia="Calibri" w:hAnsi="Calibri" w:cs="Calibri"/>
                <w:color w:val="000000"/>
                <w:sz w:val="20"/>
                <w:szCs w:val="20"/>
                <w:lang w:eastAsia="da-DK"/>
              </w:rPr>
              <w:t>e</w:t>
            </w:r>
            <w:r w:rsidRPr="009601DF">
              <w:rPr>
                <w:rFonts w:ascii="Calibri" w:eastAsia="Calibri" w:hAnsi="Calibri" w:cs="Calibri"/>
                <w:color w:val="000000"/>
                <w:sz w:val="20"/>
                <w:szCs w:val="20"/>
                <w:lang w:eastAsia="da-DK"/>
              </w:rPr>
              <w:t>handling; beregning af saltpr</w:t>
            </w:r>
            <w:r w:rsidRPr="009601DF">
              <w:rPr>
                <w:rFonts w:ascii="Calibri" w:eastAsia="Calibri" w:hAnsi="Calibri" w:cs="Calibri"/>
                <w:color w:val="000000"/>
                <w:sz w:val="20"/>
                <w:szCs w:val="20"/>
                <w:lang w:eastAsia="da-DK"/>
              </w:rPr>
              <w:t>o</w:t>
            </w:r>
            <w:r w:rsidRPr="009601DF">
              <w:rPr>
                <w:rFonts w:ascii="Calibri" w:eastAsia="Calibri" w:hAnsi="Calibri" w:cs="Calibri"/>
                <w:color w:val="000000"/>
                <w:sz w:val="20"/>
                <w:szCs w:val="20"/>
                <w:lang w:eastAsia="da-DK"/>
              </w:rPr>
              <w:t>cent i Excel og lineær regression af sammenhængen mellem a</w:t>
            </w:r>
            <w:r w:rsidRPr="009601DF">
              <w:rPr>
                <w:rFonts w:ascii="Calibri" w:eastAsia="Calibri" w:hAnsi="Calibri" w:cs="Calibri"/>
                <w:color w:val="000000"/>
                <w:sz w:val="20"/>
                <w:szCs w:val="20"/>
                <w:lang w:eastAsia="da-DK"/>
              </w:rPr>
              <w:t>f</w:t>
            </w:r>
            <w:r w:rsidRPr="009601DF">
              <w:rPr>
                <w:rFonts w:ascii="Calibri" w:eastAsia="Calibri" w:hAnsi="Calibri" w:cs="Calibri"/>
                <w:color w:val="000000"/>
                <w:sz w:val="20"/>
                <w:szCs w:val="20"/>
                <w:lang w:eastAsia="da-DK"/>
              </w:rPr>
              <w:t>stand til vandkanten og saltin</w:t>
            </w:r>
            <w:r w:rsidRPr="009601DF">
              <w:rPr>
                <w:rFonts w:ascii="Calibri" w:eastAsia="Calibri" w:hAnsi="Calibri" w:cs="Calibri"/>
                <w:color w:val="000000"/>
                <w:sz w:val="20"/>
                <w:szCs w:val="20"/>
                <w:lang w:eastAsia="da-DK"/>
              </w:rPr>
              <w:t>d</w:t>
            </w:r>
            <w:r w:rsidRPr="009601DF">
              <w:rPr>
                <w:rFonts w:ascii="Calibri" w:eastAsia="Calibri" w:hAnsi="Calibri" w:cs="Calibri"/>
                <w:color w:val="000000"/>
                <w:sz w:val="20"/>
                <w:szCs w:val="20"/>
                <w:lang w:eastAsia="da-DK"/>
              </w:rPr>
              <w:t>hold, diskussion og konklusion.</w:t>
            </w:r>
          </w:p>
        </w:tc>
      </w:tr>
      <w:tr w:rsidR="009601DF" w:rsidRPr="009601DF" w:rsidTr="00EF2AB1">
        <w:tc>
          <w:tcPr>
            <w:tcW w:w="2113"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3. Hvad betyder salt for tungtvands-dannelse i Nordatla</w:t>
            </w:r>
            <w:r w:rsidRPr="009601DF">
              <w:rPr>
                <w:rFonts w:ascii="Calibri" w:eastAsia="Calibri" w:hAnsi="Calibri" w:cs="Calibri"/>
                <w:color w:val="000000"/>
                <w:sz w:val="20"/>
                <w:szCs w:val="20"/>
                <w:lang w:eastAsia="da-DK"/>
              </w:rPr>
              <w:t>n</w:t>
            </w:r>
            <w:r w:rsidRPr="009601DF">
              <w:rPr>
                <w:rFonts w:ascii="Calibri" w:eastAsia="Calibri" w:hAnsi="Calibri" w:cs="Calibri"/>
                <w:color w:val="000000"/>
                <w:sz w:val="20"/>
                <w:szCs w:val="20"/>
                <w:lang w:eastAsia="da-DK"/>
              </w:rPr>
              <w:t>ten?</w:t>
            </w:r>
          </w:p>
        </w:tc>
        <w:tc>
          <w:tcPr>
            <w:tcW w:w="2704"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Massefylde af ferskvand og saltvand, iskrystaller og udski</w:t>
            </w:r>
            <w:r w:rsidRPr="009601DF">
              <w:rPr>
                <w:rFonts w:ascii="Calibri" w:eastAsia="Calibri" w:hAnsi="Calibri" w:cs="Calibri"/>
                <w:color w:val="000000"/>
                <w:sz w:val="20"/>
                <w:szCs w:val="20"/>
                <w:lang w:eastAsia="da-DK"/>
              </w:rPr>
              <w:t>l</w:t>
            </w:r>
            <w:r w:rsidRPr="009601DF">
              <w:rPr>
                <w:rFonts w:ascii="Calibri" w:eastAsia="Calibri" w:hAnsi="Calibri" w:cs="Calibri"/>
                <w:color w:val="000000"/>
                <w:sz w:val="20"/>
                <w:szCs w:val="20"/>
                <w:lang w:eastAsia="da-DK"/>
              </w:rPr>
              <w:t>lelse af salt.</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(Teori fra gængse geografi- og fysikbøger og filmklip fra Yo</w:t>
            </w:r>
            <w:r w:rsidRPr="009601DF">
              <w:rPr>
                <w:rFonts w:ascii="Calibri" w:eastAsia="Calibri" w:hAnsi="Calibri" w:cs="Calibri"/>
                <w:color w:val="000000"/>
                <w:sz w:val="20"/>
                <w:szCs w:val="20"/>
                <w:lang w:eastAsia="da-DK"/>
              </w:rPr>
              <w:t>u</w:t>
            </w:r>
            <w:r w:rsidRPr="009601DF">
              <w:rPr>
                <w:rFonts w:ascii="Calibri" w:eastAsia="Calibri" w:hAnsi="Calibri" w:cs="Calibri"/>
                <w:color w:val="000000"/>
                <w:sz w:val="20"/>
                <w:szCs w:val="20"/>
                <w:lang w:eastAsia="da-DK"/>
              </w:rPr>
              <w:t>Tube).</w:t>
            </w:r>
          </w:p>
        </w:tc>
        <w:tc>
          <w:tcPr>
            <w:tcW w:w="2693"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Kvalitativ øvelse i laborator</w:t>
            </w:r>
            <w:r w:rsidRPr="009601DF">
              <w:rPr>
                <w:rFonts w:ascii="Calibri" w:eastAsia="Calibri" w:hAnsi="Calibri" w:cs="Calibri"/>
                <w:color w:val="000000"/>
                <w:sz w:val="20"/>
                <w:szCs w:val="20"/>
                <w:lang w:eastAsia="da-DK"/>
              </w:rPr>
              <w:t>i</w:t>
            </w:r>
            <w:r w:rsidRPr="009601DF">
              <w:rPr>
                <w:rFonts w:ascii="Calibri" w:eastAsia="Calibri" w:hAnsi="Calibri" w:cs="Calibri"/>
                <w:color w:val="000000"/>
                <w:sz w:val="20"/>
                <w:szCs w:val="20"/>
                <w:lang w:eastAsia="da-DK"/>
              </w:rPr>
              <w:t>um. Salt og fersk vand i kar med udtagelig skillevæg.</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(Vejledning er vedlagt som bilag).</w:t>
            </w:r>
          </w:p>
        </w:tc>
        <w:tc>
          <w:tcPr>
            <w:tcW w:w="2946"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En mindre, samlet rapport af punkt 3+4 med fotodokument</w:t>
            </w:r>
            <w:r w:rsidRPr="009601DF">
              <w:rPr>
                <w:rFonts w:ascii="Calibri" w:eastAsia="Calibri" w:hAnsi="Calibri" w:cs="Calibri"/>
                <w:color w:val="000000"/>
                <w:sz w:val="20"/>
                <w:szCs w:val="20"/>
                <w:lang w:eastAsia="da-DK"/>
              </w:rPr>
              <w:t>a</w:t>
            </w:r>
            <w:r w:rsidRPr="009601DF">
              <w:rPr>
                <w:rFonts w:ascii="Calibri" w:eastAsia="Calibri" w:hAnsi="Calibri" w:cs="Calibri"/>
                <w:color w:val="000000"/>
                <w:sz w:val="20"/>
                <w:szCs w:val="20"/>
                <w:lang w:eastAsia="da-DK"/>
              </w:rPr>
              <w:t>tion fra øvelserne. Rapporten skal indeholde formål, teori om vands massefylde og tung</w:t>
            </w:r>
            <w:r w:rsidRPr="009601DF">
              <w:rPr>
                <w:rFonts w:ascii="Calibri" w:eastAsia="Calibri" w:hAnsi="Calibri" w:cs="Calibri"/>
                <w:color w:val="000000"/>
                <w:sz w:val="20"/>
                <w:szCs w:val="20"/>
                <w:lang w:eastAsia="da-DK"/>
              </w:rPr>
              <w:t>t</w:t>
            </w:r>
            <w:r w:rsidRPr="009601DF">
              <w:rPr>
                <w:rFonts w:ascii="Calibri" w:eastAsia="Calibri" w:hAnsi="Calibri" w:cs="Calibri"/>
                <w:color w:val="000000"/>
                <w:sz w:val="20"/>
                <w:szCs w:val="20"/>
                <w:lang w:eastAsia="da-DK"/>
              </w:rPr>
              <w:t>vandsdannelse, hypoteser, fre</w:t>
            </w:r>
            <w:r w:rsidRPr="009601DF">
              <w:rPr>
                <w:rFonts w:ascii="Calibri" w:eastAsia="Calibri" w:hAnsi="Calibri" w:cs="Calibri"/>
                <w:color w:val="000000"/>
                <w:sz w:val="20"/>
                <w:szCs w:val="20"/>
                <w:lang w:eastAsia="da-DK"/>
              </w:rPr>
              <w:t>m</w:t>
            </w:r>
            <w:r w:rsidRPr="009601DF">
              <w:rPr>
                <w:rFonts w:ascii="Calibri" w:eastAsia="Calibri" w:hAnsi="Calibri" w:cs="Calibri"/>
                <w:color w:val="000000"/>
                <w:sz w:val="20"/>
                <w:szCs w:val="20"/>
                <w:lang w:eastAsia="da-DK"/>
              </w:rPr>
              <w:t>gangsmåder, resultater (fotos), diskussion af resultater og ko</w:t>
            </w:r>
            <w:r w:rsidRPr="009601DF">
              <w:rPr>
                <w:rFonts w:ascii="Calibri" w:eastAsia="Calibri" w:hAnsi="Calibri" w:cs="Calibri"/>
                <w:color w:val="000000"/>
                <w:sz w:val="20"/>
                <w:szCs w:val="20"/>
                <w:lang w:eastAsia="da-DK"/>
              </w:rPr>
              <w:t>n</w:t>
            </w:r>
            <w:r w:rsidRPr="009601DF">
              <w:rPr>
                <w:rFonts w:ascii="Calibri" w:eastAsia="Calibri" w:hAnsi="Calibri" w:cs="Calibri"/>
                <w:color w:val="000000"/>
                <w:sz w:val="20"/>
                <w:szCs w:val="20"/>
                <w:lang w:eastAsia="da-DK"/>
              </w:rPr>
              <w:t>klusion.</w:t>
            </w:r>
          </w:p>
        </w:tc>
      </w:tr>
      <w:tr w:rsidR="009601DF" w:rsidRPr="009601DF" w:rsidTr="00EF2AB1">
        <w:tc>
          <w:tcPr>
            <w:tcW w:w="2113"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4. Hvad betyder te</w:t>
            </w:r>
            <w:r w:rsidRPr="009601DF">
              <w:rPr>
                <w:rFonts w:ascii="Calibri" w:eastAsia="Calibri" w:hAnsi="Calibri" w:cs="Calibri"/>
                <w:color w:val="000000"/>
                <w:sz w:val="20"/>
                <w:szCs w:val="20"/>
                <w:lang w:eastAsia="da-DK"/>
              </w:rPr>
              <w:t>m</w:t>
            </w:r>
            <w:r w:rsidRPr="009601DF">
              <w:rPr>
                <w:rFonts w:ascii="Calibri" w:eastAsia="Calibri" w:hAnsi="Calibri" w:cs="Calibri"/>
                <w:color w:val="000000"/>
                <w:sz w:val="20"/>
                <w:szCs w:val="20"/>
                <w:lang w:eastAsia="da-DK"/>
              </w:rPr>
              <w:t>peraturen for vands massefylde?</w:t>
            </w:r>
          </w:p>
        </w:tc>
        <w:tc>
          <w:tcPr>
            <w:tcW w:w="2704"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Vand tilstandsformer, mass</w:t>
            </w:r>
            <w:r w:rsidRPr="009601DF">
              <w:rPr>
                <w:rFonts w:ascii="Calibri" w:eastAsia="Calibri" w:hAnsi="Calibri" w:cs="Calibri"/>
                <w:color w:val="000000"/>
                <w:sz w:val="20"/>
                <w:szCs w:val="20"/>
                <w:lang w:eastAsia="da-DK"/>
              </w:rPr>
              <w:t>e</w:t>
            </w:r>
            <w:r w:rsidRPr="009601DF">
              <w:rPr>
                <w:rFonts w:ascii="Calibri" w:eastAsia="Calibri" w:hAnsi="Calibri" w:cs="Calibri"/>
                <w:color w:val="000000"/>
                <w:sz w:val="20"/>
                <w:szCs w:val="20"/>
                <w:lang w:eastAsia="da-DK"/>
              </w:rPr>
              <w:t>fylde, varmeudvidelse, tung</w:t>
            </w:r>
            <w:r w:rsidRPr="009601DF">
              <w:rPr>
                <w:rFonts w:ascii="Calibri" w:eastAsia="Calibri" w:hAnsi="Calibri" w:cs="Calibri"/>
                <w:color w:val="000000"/>
                <w:sz w:val="20"/>
                <w:szCs w:val="20"/>
                <w:lang w:eastAsia="da-DK"/>
              </w:rPr>
              <w:t>t</w:t>
            </w:r>
            <w:r w:rsidRPr="009601DF">
              <w:rPr>
                <w:rFonts w:ascii="Calibri" w:eastAsia="Calibri" w:hAnsi="Calibri" w:cs="Calibri"/>
                <w:color w:val="000000"/>
                <w:sz w:val="20"/>
                <w:szCs w:val="20"/>
                <w:lang w:eastAsia="da-DK"/>
              </w:rPr>
              <w:t xml:space="preserve">vandsdannelse. </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(Teori fra gængse fysikbøger og filmklip fra YouTube).</w:t>
            </w:r>
          </w:p>
        </w:tc>
        <w:tc>
          <w:tcPr>
            <w:tcW w:w="2693"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Kvalitativ øvelse i laborator</w:t>
            </w:r>
            <w:r w:rsidRPr="009601DF">
              <w:rPr>
                <w:rFonts w:ascii="Calibri" w:eastAsia="Calibri" w:hAnsi="Calibri" w:cs="Calibri"/>
                <w:color w:val="000000"/>
                <w:sz w:val="20"/>
                <w:szCs w:val="20"/>
                <w:lang w:eastAsia="da-DK"/>
              </w:rPr>
              <w:t>i</w:t>
            </w:r>
            <w:r w:rsidRPr="009601DF">
              <w:rPr>
                <w:rFonts w:ascii="Calibri" w:eastAsia="Calibri" w:hAnsi="Calibri" w:cs="Calibri"/>
                <w:color w:val="000000"/>
                <w:sz w:val="20"/>
                <w:szCs w:val="20"/>
                <w:lang w:eastAsia="da-DK"/>
              </w:rPr>
              <w:t>um. Koldt og varmt vand i kar med udtagelig skillevæg.</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(Vejledning er vedlagt som bilag).</w:t>
            </w:r>
          </w:p>
        </w:tc>
        <w:tc>
          <w:tcPr>
            <w:tcW w:w="2946"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Se ovenstående…</w:t>
            </w:r>
          </w:p>
        </w:tc>
      </w:tr>
      <w:tr w:rsidR="009601DF" w:rsidRPr="009601DF" w:rsidTr="00EF2AB1">
        <w:tc>
          <w:tcPr>
            <w:tcW w:w="2113"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5. Hvorfor påvirker Golfstrømmen klimaet i Danmark?</w:t>
            </w:r>
          </w:p>
        </w:tc>
        <w:tc>
          <w:tcPr>
            <w:tcW w:w="2704"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Golfstrømmens opvarmning af luftmasser. Tryk og domin</w:t>
            </w:r>
            <w:r w:rsidRPr="009601DF">
              <w:rPr>
                <w:rFonts w:ascii="Calibri" w:eastAsia="Calibri" w:hAnsi="Calibri" w:cs="Calibri"/>
                <w:color w:val="000000"/>
                <w:sz w:val="20"/>
                <w:szCs w:val="20"/>
                <w:lang w:eastAsia="da-DK"/>
              </w:rPr>
              <w:t>e</w:t>
            </w:r>
            <w:r w:rsidRPr="009601DF">
              <w:rPr>
                <w:rFonts w:ascii="Calibri" w:eastAsia="Calibri" w:hAnsi="Calibri" w:cs="Calibri"/>
                <w:color w:val="000000"/>
                <w:sz w:val="20"/>
                <w:szCs w:val="20"/>
                <w:lang w:eastAsia="da-DK"/>
              </w:rPr>
              <w:t>rende vindretning i Danmark.</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GO Atlasset side 96-97.</w:t>
            </w:r>
          </w:p>
        </w:tc>
        <w:tc>
          <w:tcPr>
            <w:tcW w:w="2693"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Elever undersøger globale vinde og havstrømme i GO Atlasset s. 97 og studerer globale havstrømme s. 96.</w:t>
            </w:r>
          </w:p>
        </w:tc>
        <w:tc>
          <w:tcPr>
            <w:tcW w:w="2946"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Beskrivelse af iagttagelser på figurer af globale vinde og ha</w:t>
            </w:r>
            <w:r w:rsidRPr="009601DF">
              <w:rPr>
                <w:rFonts w:ascii="Calibri" w:eastAsia="Calibri" w:hAnsi="Calibri" w:cs="Calibri"/>
                <w:color w:val="000000"/>
                <w:sz w:val="20"/>
                <w:szCs w:val="20"/>
                <w:lang w:eastAsia="da-DK"/>
              </w:rPr>
              <w:t>v</w:t>
            </w:r>
            <w:r w:rsidRPr="009601DF">
              <w:rPr>
                <w:rFonts w:ascii="Calibri" w:eastAsia="Calibri" w:hAnsi="Calibri" w:cs="Calibri"/>
                <w:color w:val="000000"/>
                <w:sz w:val="20"/>
                <w:szCs w:val="20"/>
                <w:lang w:eastAsia="da-DK"/>
              </w:rPr>
              <w:t>strømme, med kort skriftlig r</w:t>
            </w:r>
            <w:r w:rsidRPr="009601DF">
              <w:rPr>
                <w:rFonts w:ascii="Calibri" w:eastAsia="Calibri" w:hAnsi="Calibri" w:cs="Calibri"/>
                <w:color w:val="000000"/>
                <w:sz w:val="20"/>
                <w:szCs w:val="20"/>
                <w:lang w:eastAsia="da-DK"/>
              </w:rPr>
              <w:t>e</w:t>
            </w:r>
            <w:r w:rsidRPr="009601DF">
              <w:rPr>
                <w:rFonts w:ascii="Calibri" w:eastAsia="Calibri" w:hAnsi="Calibri" w:cs="Calibri"/>
                <w:color w:val="000000"/>
                <w:sz w:val="20"/>
                <w:szCs w:val="20"/>
                <w:lang w:eastAsia="da-DK"/>
              </w:rPr>
              <w:t>degørelse for disses betydning for klimaet i Danmark.</w:t>
            </w:r>
          </w:p>
        </w:tc>
      </w:tr>
    </w:tbl>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9601DF">
        <w:rPr>
          <w:rFonts w:ascii="Calibri" w:eastAsia="Calibri" w:hAnsi="Calibri" w:cs="Calibri"/>
          <w:smallCaps/>
          <w:color w:val="1E4D78"/>
          <w:lang w:eastAsia="da-DK"/>
        </w:rPr>
        <w:t>Liste over eksperimenter / feltarbejde</w:t>
      </w:r>
    </w:p>
    <w:tbl>
      <w:tblPr>
        <w:tblW w:w="10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4"/>
      </w:tblGrid>
      <w:tr w:rsidR="009601DF" w:rsidRPr="009601DF" w:rsidTr="00EF2AB1">
        <w:tc>
          <w:tcPr>
            <w:tcW w:w="10194"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1. Indsamling af vandprøver ved stranden samt kvalitativ vurdering af saltindhold ved smagsprøver, til hypotesedannelse.</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2. Titrering af saltvandsprøver. Kvantitativ undersøgelse.</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3. Grønlandspumpens mekanismer. Kvalitativ undersøgelse af salinitet og temperaturs betydning for vands massefylde og tungtvandsdannelse.</w:t>
            </w:r>
          </w:p>
        </w:tc>
      </w:tr>
    </w:tbl>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9601DF">
        <w:rPr>
          <w:rFonts w:ascii="Calibri" w:eastAsia="Calibri" w:hAnsi="Calibri" w:cs="Calibri"/>
          <w:smallCaps/>
          <w:color w:val="1E4D78"/>
          <w:lang w:eastAsia="da-DK"/>
        </w:rPr>
        <w:lastRenderedPageBreak/>
        <w:t>Liste over undervisningsmaterialer</w:t>
      </w:r>
    </w:p>
    <w:tbl>
      <w:tblPr>
        <w:tblW w:w="10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4"/>
      </w:tblGrid>
      <w:tr w:rsidR="009601DF" w:rsidRPr="009601DF" w:rsidTr="00EF2AB1">
        <w:tc>
          <w:tcPr>
            <w:tcW w:w="10194"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 xml:space="preserve">DMI om dybvandsdannelse i Nordatlanten: </w:t>
            </w:r>
            <w:hyperlink r:id="rId9">
              <w:r w:rsidRPr="009601DF">
                <w:rPr>
                  <w:rFonts w:ascii="Calibri" w:eastAsia="Calibri" w:hAnsi="Calibri" w:cs="Calibri"/>
                  <w:color w:val="0563C1"/>
                  <w:sz w:val="20"/>
                  <w:szCs w:val="20"/>
                  <w:u w:val="single"/>
                  <w:lang w:eastAsia="da-DK"/>
                </w:rPr>
                <w:t>https://www.dmi.dk/laer-om/temaer/hav/dybvandsdannelse/</w:t>
              </w:r>
            </w:hyperlink>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 xml:space="preserve">TV2 vejr om ”Den blå plet”: </w:t>
            </w:r>
            <w:hyperlink r:id="rId10">
              <w:r w:rsidRPr="009601DF">
                <w:rPr>
                  <w:rFonts w:ascii="Calibri" w:eastAsia="Calibri" w:hAnsi="Calibri" w:cs="Calibri"/>
                  <w:color w:val="0563C1"/>
                  <w:sz w:val="20"/>
                  <w:szCs w:val="20"/>
                  <w:u w:val="single"/>
                  <w:lang w:eastAsia="da-DK"/>
                </w:rPr>
                <w:t>http://vejr.tv2.dk/2015-10-04-tanev-om-iskoldt-atlanterhav-derfor-slaar-forskerne-alarm</w:t>
              </w:r>
            </w:hyperlink>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Jimmy Mangelsen et.al.: ”Naturgeografi – Vores verden”, Geografforlaget 2011, side 32-33 + s. 266.</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GO Atlas til overbygningen og gymnasiet, Geografforlaget 2010, s. 97.</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Gængse fysikbøger om massefylde</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Saltes opløsning i vand:</w:t>
            </w:r>
            <w:hyperlink r:id="rId11">
              <w:r w:rsidRPr="009601DF">
                <w:rPr>
                  <w:rFonts w:ascii="Calibri" w:eastAsia="Calibri" w:hAnsi="Calibri" w:cs="Calibri"/>
                  <w:color w:val="000000"/>
                  <w:sz w:val="20"/>
                  <w:szCs w:val="20"/>
                  <w:lang w:eastAsia="da-DK"/>
                </w:rPr>
                <w:t xml:space="preserve"> </w:t>
              </w:r>
            </w:hyperlink>
            <w:hyperlink r:id="rId12">
              <w:r w:rsidRPr="009601DF">
                <w:rPr>
                  <w:rFonts w:ascii="Calibri" w:eastAsia="Calibri" w:hAnsi="Calibri" w:cs="Calibri"/>
                  <w:color w:val="1155CC"/>
                  <w:u w:val="single"/>
                  <w:lang w:eastAsia="da-DK"/>
                </w:rPr>
                <w:t>http://www.chemie-interaktiv.net/bilder/loesung_salz_wasser.swf</w:t>
              </w:r>
            </w:hyperlink>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Youtube: Søg filmklip om vands tilstandsformer.</w:t>
            </w:r>
          </w:p>
        </w:tc>
      </w:tr>
    </w:tbl>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9601DF">
        <w:rPr>
          <w:rFonts w:ascii="Calibri" w:eastAsia="Calibri" w:hAnsi="Calibri" w:cs="Calibri"/>
          <w:smallCaps/>
          <w:color w:val="1E4D78"/>
          <w:lang w:eastAsia="da-DK"/>
        </w:rPr>
        <w:t>ophav</w:t>
      </w:r>
    </w:p>
    <w:tbl>
      <w:tblPr>
        <w:tblW w:w="10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3"/>
        <w:gridCol w:w="8312"/>
      </w:tblGrid>
      <w:tr w:rsidR="009601DF" w:rsidRPr="009601DF" w:rsidTr="00EF2AB1">
        <w:tc>
          <w:tcPr>
            <w:tcW w:w="2113" w:type="dxa"/>
          </w:tcPr>
          <w:p w:rsidR="009601DF" w:rsidRPr="009601DF" w:rsidRDefault="009601DF" w:rsidP="009601DF">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9601DF">
              <w:rPr>
                <w:rFonts w:ascii="Calibri" w:eastAsia="Calibri" w:hAnsi="Calibri" w:cs="Calibri"/>
                <w:smallCaps/>
                <w:color w:val="000000"/>
                <w:lang w:eastAsia="da-DK"/>
              </w:rPr>
              <w:t>Forfattere  &amp; mai</w:t>
            </w:r>
            <w:r w:rsidRPr="009601DF">
              <w:rPr>
                <w:rFonts w:ascii="Calibri" w:eastAsia="Calibri" w:hAnsi="Calibri" w:cs="Calibri"/>
                <w:smallCaps/>
                <w:color w:val="000000"/>
                <w:lang w:eastAsia="da-DK"/>
              </w:rPr>
              <w:t>l</w:t>
            </w:r>
            <w:r w:rsidRPr="009601DF">
              <w:rPr>
                <w:rFonts w:ascii="Calibri" w:eastAsia="Calibri" w:hAnsi="Calibri" w:cs="Calibri"/>
                <w:smallCaps/>
                <w:color w:val="000000"/>
                <w:lang w:eastAsia="da-DK"/>
              </w:rPr>
              <w:t>adresser</w:t>
            </w:r>
          </w:p>
        </w:tc>
        <w:tc>
          <w:tcPr>
            <w:tcW w:w="8312" w:type="dxa"/>
          </w:tcPr>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Karin Lentfer Kristiansen og Lena von Hedrich Falk, Sønderborg Statsskole.</w:t>
            </w:r>
          </w:p>
          <w:p w:rsidR="009601DF" w:rsidRPr="009601DF" w:rsidRDefault="008B22FE"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hyperlink r:id="rId13">
              <w:r w:rsidR="009601DF" w:rsidRPr="009601DF">
                <w:rPr>
                  <w:rFonts w:ascii="Calibri" w:eastAsia="Calibri" w:hAnsi="Calibri" w:cs="Calibri"/>
                  <w:color w:val="0563C1"/>
                  <w:sz w:val="20"/>
                  <w:szCs w:val="20"/>
                  <w:u w:val="single"/>
                  <w:lang w:eastAsia="da-DK"/>
                </w:rPr>
                <w:t>KK@statsskolen.dk</w:t>
              </w:r>
            </w:hyperlink>
            <w:r w:rsidR="009601DF" w:rsidRPr="009601DF">
              <w:rPr>
                <w:rFonts w:ascii="Calibri" w:eastAsia="Calibri" w:hAnsi="Calibri" w:cs="Calibri"/>
                <w:color w:val="000000"/>
                <w:sz w:val="20"/>
                <w:szCs w:val="20"/>
                <w:lang w:eastAsia="da-DK"/>
              </w:rPr>
              <w:t xml:space="preserve">, </w:t>
            </w:r>
            <w:hyperlink r:id="rId14">
              <w:r w:rsidR="009601DF" w:rsidRPr="009601DF">
                <w:rPr>
                  <w:rFonts w:ascii="Calibri" w:eastAsia="Calibri" w:hAnsi="Calibri" w:cs="Calibri"/>
                  <w:color w:val="0563C1"/>
                  <w:sz w:val="20"/>
                  <w:szCs w:val="20"/>
                  <w:u w:val="single"/>
                  <w:lang w:eastAsia="da-DK"/>
                </w:rPr>
                <w:t>LF@statsskolen.dk</w:t>
              </w:r>
            </w:hyperlink>
            <w:r w:rsidR="009601DF" w:rsidRPr="009601DF">
              <w:rPr>
                <w:rFonts w:ascii="Calibri" w:eastAsia="Calibri" w:hAnsi="Calibri" w:cs="Calibri"/>
                <w:color w:val="000000"/>
                <w:sz w:val="20"/>
                <w:szCs w:val="20"/>
                <w:lang w:eastAsia="da-DK"/>
              </w:rPr>
              <w:t xml:space="preserve"> </w:t>
            </w:r>
          </w:p>
        </w:tc>
      </w:tr>
    </w:tbl>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0" w:line="259"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br w:type="page"/>
      </w:r>
    </w:p>
    <w:p w:rsidR="009601DF" w:rsidRPr="009601DF" w:rsidRDefault="009601DF" w:rsidP="009601DF">
      <w:pPr>
        <w:keepNext/>
        <w:keepLines/>
        <w:pBdr>
          <w:top w:val="nil"/>
          <w:left w:val="nil"/>
          <w:bottom w:val="single" w:sz="4" w:space="1" w:color="000000"/>
          <w:right w:val="nil"/>
          <w:between w:val="nil"/>
        </w:pBdr>
        <w:tabs>
          <w:tab w:val="clear" w:pos="709"/>
        </w:tabs>
        <w:spacing w:before="240" w:after="0"/>
        <w:outlineLvl w:val="0"/>
        <w:rPr>
          <w:rFonts w:ascii="Calibri" w:eastAsia="Calibri" w:hAnsi="Calibri" w:cs="Calibri"/>
          <w:color w:val="2E75B5"/>
          <w:sz w:val="32"/>
          <w:szCs w:val="32"/>
          <w:lang w:eastAsia="da-DK"/>
        </w:rPr>
      </w:pPr>
      <w:r w:rsidRPr="009601DF">
        <w:rPr>
          <w:rFonts w:ascii="Calibri" w:eastAsia="Calibri" w:hAnsi="Calibri" w:cs="Calibri"/>
          <w:color w:val="2E75B5"/>
          <w:sz w:val="32"/>
          <w:szCs w:val="32"/>
          <w:lang w:eastAsia="da-DK"/>
        </w:rPr>
        <w:lastRenderedPageBreak/>
        <w:t>Saltindhold i vand - Feltarbejdet</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u w:val="single"/>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u w:val="single"/>
          <w:lang w:eastAsia="da-DK"/>
        </w:rPr>
        <w:t>Formål:</w:t>
      </w:r>
      <w:r w:rsidRPr="009601DF">
        <w:rPr>
          <w:rFonts w:ascii="Calibri" w:eastAsia="Calibri" w:hAnsi="Calibri" w:cs="Calibri"/>
          <w:color w:val="000000"/>
          <w:sz w:val="20"/>
          <w:szCs w:val="20"/>
          <w:lang w:eastAsia="da-DK"/>
        </w:rPr>
        <w:t xml:space="preserve"> At indsamle vandprøver til undersøgelse af saltindhold, samt kvalitativt at vurdere sammenhængen mellem saltindhold og afstand til havet, med henblik på hypotesedannelse.</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u w:val="single"/>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u w:val="single"/>
          <w:lang w:eastAsia="da-DK"/>
        </w:rPr>
      </w:pPr>
      <w:r w:rsidRPr="009601DF">
        <w:rPr>
          <w:rFonts w:ascii="Calibri" w:eastAsia="Calibri" w:hAnsi="Calibri" w:cs="Calibri"/>
          <w:color w:val="000000"/>
          <w:sz w:val="20"/>
          <w:szCs w:val="20"/>
          <w:u w:val="single"/>
          <w:lang w:eastAsia="da-DK"/>
        </w:rPr>
        <w:t>Materialer:</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2 landmålerstokke</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1 Målebånd</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1 lang spade</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5 Reagensglas</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Mærkater til prøverne</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Blyant/kuglepen</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Smartphone med kamera</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u w:val="single"/>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u w:val="single"/>
          <w:lang w:eastAsia="da-DK"/>
        </w:rPr>
      </w:pPr>
      <w:r w:rsidRPr="009601DF">
        <w:rPr>
          <w:rFonts w:ascii="Calibri" w:eastAsia="Calibri" w:hAnsi="Calibri" w:cs="Calibri"/>
          <w:color w:val="000000"/>
          <w:sz w:val="20"/>
          <w:szCs w:val="20"/>
          <w:u w:val="single"/>
          <w:lang w:eastAsia="da-DK"/>
        </w:rPr>
        <w:t>Fremgangsmåde:</w:t>
      </w:r>
    </w:p>
    <w:p w:rsidR="009601DF" w:rsidRPr="009601DF" w:rsidRDefault="009601DF" w:rsidP="00945016">
      <w:pPr>
        <w:numPr>
          <w:ilvl w:val="0"/>
          <w:numId w:val="56"/>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Sæt en landmålerstok i vandkanten og én 4 meter inde, vinkelret på vandkanten.</w:t>
      </w:r>
    </w:p>
    <w:p w:rsidR="009601DF" w:rsidRPr="009601DF" w:rsidRDefault="009601DF" w:rsidP="00945016">
      <w:pPr>
        <w:numPr>
          <w:ilvl w:val="0"/>
          <w:numId w:val="56"/>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Spænd et målebånd ud, mellem de to stokke.</w:t>
      </w:r>
    </w:p>
    <w:p w:rsidR="009601DF" w:rsidRPr="009601DF" w:rsidRDefault="009601DF" w:rsidP="00945016">
      <w:pPr>
        <w:numPr>
          <w:ilvl w:val="0"/>
          <w:numId w:val="56"/>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Grav et hul ned til grundvandet med en meters afstand.</w:t>
      </w:r>
    </w:p>
    <w:p w:rsidR="009601DF" w:rsidRPr="009601DF" w:rsidRDefault="009601DF" w:rsidP="00945016">
      <w:pPr>
        <w:numPr>
          <w:ilvl w:val="0"/>
          <w:numId w:val="56"/>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Tag vandprøver ved 0m, 1m, 2m, 3m, 4m (5 i alt). Husk at markere prøverne.</w:t>
      </w:r>
    </w:p>
    <w:p w:rsidR="009601DF" w:rsidRPr="009601DF" w:rsidRDefault="009601DF" w:rsidP="00945016">
      <w:pPr>
        <w:numPr>
          <w:ilvl w:val="0"/>
          <w:numId w:val="56"/>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Smag på vandprøve 1 og 5 og vurdér saltindholdet relativt, altså i forhold til hinanden.</w:t>
      </w:r>
    </w:p>
    <w:p w:rsidR="009601DF" w:rsidRPr="009601DF" w:rsidRDefault="009601DF" w:rsidP="00945016">
      <w:pPr>
        <w:numPr>
          <w:ilvl w:val="0"/>
          <w:numId w:val="56"/>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Opstil en hypotese om sammenhængen mellem afstand til havet og saltindhold i grundvandet.</w:t>
      </w:r>
    </w:p>
    <w:p w:rsidR="009601DF" w:rsidRPr="009601DF" w:rsidRDefault="009601DF" w:rsidP="00945016">
      <w:pPr>
        <w:numPr>
          <w:ilvl w:val="0"/>
          <w:numId w:val="56"/>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Fotografér jeres opstilling og omgivelserne.</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Prøverne skal gemmes og behandles i efterfølgende moduler.</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 xml:space="preserve">HYPOTESE: </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________________________________________________________________________________</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________________________________________________________________________________</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0" w:line="259" w:lineRule="auto"/>
        <w:rPr>
          <w:rFonts w:ascii="Calibri" w:eastAsia="Calibri" w:hAnsi="Calibri" w:cs="Calibri"/>
          <w:color w:val="2E75B5"/>
          <w:sz w:val="32"/>
          <w:szCs w:val="32"/>
          <w:lang w:eastAsia="da-DK"/>
        </w:rPr>
      </w:pPr>
      <w:r w:rsidRPr="009601DF">
        <w:rPr>
          <w:rFonts w:ascii="Calibri" w:eastAsia="Calibri" w:hAnsi="Calibri" w:cs="Calibri"/>
          <w:color w:val="000000"/>
          <w:sz w:val="20"/>
          <w:szCs w:val="20"/>
          <w:lang w:eastAsia="da-DK"/>
        </w:rPr>
        <w:br w:type="page"/>
      </w:r>
    </w:p>
    <w:p w:rsidR="009601DF" w:rsidRPr="009601DF" w:rsidRDefault="009601DF" w:rsidP="009601DF">
      <w:pPr>
        <w:keepNext/>
        <w:keepLines/>
        <w:pBdr>
          <w:top w:val="nil"/>
          <w:left w:val="nil"/>
          <w:bottom w:val="single" w:sz="4" w:space="1" w:color="000000"/>
          <w:right w:val="nil"/>
          <w:between w:val="nil"/>
        </w:pBdr>
        <w:tabs>
          <w:tab w:val="clear" w:pos="709"/>
        </w:tabs>
        <w:spacing w:before="240" w:after="0"/>
        <w:outlineLvl w:val="0"/>
        <w:rPr>
          <w:rFonts w:ascii="Calibri" w:eastAsia="Calibri" w:hAnsi="Calibri" w:cs="Calibri"/>
          <w:color w:val="2E75B5"/>
          <w:sz w:val="32"/>
          <w:szCs w:val="32"/>
          <w:lang w:eastAsia="da-DK"/>
        </w:rPr>
      </w:pPr>
      <w:r w:rsidRPr="009601DF">
        <w:rPr>
          <w:rFonts w:ascii="Calibri" w:eastAsia="Calibri" w:hAnsi="Calibri" w:cs="Calibri"/>
          <w:color w:val="2E75B5"/>
          <w:sz w:val="32"/>
          <w:szCs w:val="32"/>
          <w:lang w:eastAsia="da-DK"/>
        </w:rPr>
        <w:lastRenderedPageBreak/>
        <w:t>Bestemmelse af NaCl-indholdet i vand</w:t>
      </w:r>
    </w:p>
    <w:p w:rsidR="009601DF" w:rsidRPr="009601DF" w:rsidRDefault="009601DF" w:rsidP="009601DF">
      <w:pPr>
        <w:pBdr>
          <w:top w:val="nil"/>
          <w:left w:val="nil"/>
          <w:bottom w:val="nil"/>
          <w:right w:val="nil"/>
          <w:between w:val="nil"/>
        </w:pBdr>
        <w:tabs>
          <w:tab w:val="clear" w:pos="709"/>
        </w:tabs>
        <w:spacing w:before="0" w:after="0"/>
        <w:rPr>
          <w:rFonts w:ascii="Calibri" w:eastAsia="Calibri" w:hAnsi="Calibri" w:cs="Calibri"/>
          <w:color w:val="000000"/>
          <w:sz w:val="24"/>
          <w:szCs w:val="24"/>
          <w:lang w:eastAsia="da-DK"/>
        </w:rPr>
      </w:pP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b/>
          <w:color w:val="000000"/>
          <w:sz w:val="20"/>
          <w:szCs w:val="20"/>
          <w:lang w:eastAsia="da-DK"/>
        </w:rPr>
      </w:pPr>
      <w:r w:rsidRPr="009601DF">
        <w:rPr>
          <w:rFonts w:ascii="Calibri" w:eastAsia="Calibri" w:hAnsi="Calibri" w:cs="Calibri"/>
          <w:b/>
          <w:color w:val="000000"/>
          <w:sz w:val="20"/>
          <w:szCs w:val="20"/>
          <w:lang w:eastAsia="da-DK"/>
        </w:rPr>
        <w:t>Formål</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b/>
          <w:color w:val="000000"/>
          <w:sz w:val="20"/>
          <w:szCs w:val="20"/>
          <w:lang w:eastAsia="da-DK"/>
        </w:rPr>
      </w:pPr>
      <w:r w:rsidRPr="009601DF">
        <w:rPr>
          <w:rFonts w:ascii="Calibri" w:eastAsia="Calibri" w:hAnsi="Calibri" w:cs="Calibri"/>
          <w:color w:val="000000"/>
          <w:sz w:val="20"/>
          <w:szCs w:val="20"/>
          <w:lang w:eastAsia="da-DK"/>
        </w:rPr>
        <w:t>Formålet med denne øvelse er at bestemme indholdet af NaCl i forskellige vandprøver fra havvand til muligt grun</w:t>
      </w:r>
      <w:r w:rsidRPr="009601DF">
        <w:rPr>
          <w:rFonts w:ascii="Calibri" w:eastAsia="Calibri" w:hAnsi="Calibri" w:cs="Calibri"/>
          <w:color w:val="000000"/>
          <w:sz w:val="20"/>
          <w:szCs w:val="20"/>
          <w:lang w:eastAsia="da-DK"/>
        </w:rPr>
        <w:t>d</w:t>
      </w:r>
      <w:r w:rsidRPr="009601DF">
        <w:rPr>
          <w:rFonts w:ascii="Calibri" w:eastAsia="Calibri" w:hAnsi="Calibri" w:cs="Calibri"/>
          <w:color w:val="000000"/>
          <w:sz w:val="20"/>
          <w:szCs w:val="20"/>
          <w:lang w:eastAsia="da-DK"/>
        </w:rPr>
        <w:t>vand.</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b/>
          <w:color w:val="000000"/>
          <w:sz w:val="20"/>
          <w:szCs w:val="20"/>
          <w:lang w:eastAsia="da-DK"/>
        </w:rPr>
      </w:pPr>
      <w:r w:rsidRPr="009601DF">
        <w:rPr>
          <w:rFonts w:ascii="Calibri" w:eastAsia="Calibri" w:hAnsi="Calibri" w:cs="Calibri"/>
          <w:b/>
          <w:color w:val="000000"/>
          <w:sz w:val="20"/>
          <w:szCs w:val="20"/>
          <w:lang w:eastAsia="da-DK"/>
        </w:rPr>
        <w:t>Mohrs titrering</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En forholdsvis simpel måde at bestemme saltindholdet på, er at bestemme indholdet af chloridioner i vandet.</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 xml:space="preserve">Koncentrationen af chloridionerne i vandet kan bestemmes efter en metode som kaldes </w:t>
      </w:r>
      <w:r w:rsidRPr="009601DF">
        <w:rPr>
          <w:rFonts w:ascii="Calibri" w:eastAsia="Calibri" w:hAnsi="Calibri" w:cs="Calibri"/>
          <w:b/>
          <w:color w:val="000000"/>
          <w:sz w:val="20"/>
          <w:szCs w:val="20"/>
          <w:lang w:eastAsia="da-DK"/>
        </w:rPr>
        <w:t>Mohrs titrering</w:t>
      </w:r>
      <w:r w:rsidRPr="009601DF">
        <w:rPr>
          <w:rFonts w:ascii="Calibri" w:eastAsia="Calibri" w:hAnsi="Calibri" w:cs="Calibri"/>
          <w:color w:val="000000"/>
          <w:sz w:val="20"/>
          <w:szCs w:val="20"/>
          <w:lang w:eastAsia="da-DK"/>
        </w:rPr>
        <w:t>. Ved en Mohrs titrering, bliver der titreret med sølvioner og chromationer anvendes som indikator.</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b/>
          <w:color w:val="000000"/>
          <w:sz w:val="20"/>
          <w:szCs w:val="20"/>
          <w:lang w:eastAsia="da-DK"/>
        </w:rPr>
      </w:pPr>
      <w:r w:rsidRPr="009601DF">
        <w:rPr>
          <w:rFonts w:ascii="Calibri" w:eastAsia="Calibri" w:hAnsi="Calibri" w:cs="Calibri"/>
          <w:b/>
          <w:color w:val="000000"/>
          <w:sz w:val="20"/>
          <w:szCs w:val="20"/>
          <w:lang w:eastAsia="da-DK"/>
        </w:rPr>
        <w:t>Sikkerhed</w:t>
      </w:r>
    </w:p>
    <w:p w:rsidR="009601DF" w:rsidRPr="009601DF" w:rsidRDefault="009601DF" w:rsidP="009601DF">
      <w:pPr>
        <w:pBdr>
          <w:top w:val="nil"/>
          <w:left w:val="nil"/>
          <w:bottom w:val="nil"/>
          <w:right w:val="nil"/>
          <w:between w:val="nil"/>
        </w:pBdr>
        <w:tabs>
          <w:tab w:val="clear" w:pos="709"/>
        </w:tabs>
        <w:spacing w:before="200" w:after="0"/>
        <w:ind w:right="14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 xml:space="preserve">Sølvioner virker ætsende på øjnene og misfarver tøj. </w:t>
      </w:r>
    </w:p>
    <w:p w:rsidR="009601DF" w:rsidRPr="009601DF" w:rsidRDefault="009601DF" w:rsidP="009601DF">
      <w:pPr>
        <w:pBdr>
          <w:top w:val="nil"/>
          <w:left w:val="nil"/>
          <w:bottom w:val="nil"/>
          <w:right w:val="nil"/>
          <w:between w:val="nil"/>
        </w:pBdr>
        <w:tabs>
          <w:tab w:val="clear" w:pos="709"/>
        </w:tabs>
        <w:spacing w:before="200" w:after="0"/>
        <w:ind w:right="14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Kaliumchromat er sundhedsskadeligt og muligvis kræftfremkaldende. Undgå spild og skyld straks hvis noget skulle komme på huden.</w:t>
      </w:r>
    </w:p>
    <w:p w:rsidR="009601DF" w:rsidRPr="009601DF" w:rsidRDefault="009601DF" w:rsidP="009601DF">
      <w:pPr>
        <w:pBdr>
          <w:top w:val="nil"/>
          <w:left w:val="nil"/>
          <w:bottom w:val="nil"/>
          <w:right w:val="nil"/>
          <w:between w:val="nil"/>
        </w:pBdr>
        <w:tabs>
          <w:tab w:val="clear" w:pos="709"/>
        </w:tabs>
        <w:spacing w:before="0" w:after="120"/>
        <w:ind w:right="1440"/>
        <w:rPr>
          <w:rFonts w:ascii="Calibri" w:eastAsia="Calibri" w:hAnsi="Calibri" w:cs="Calibri"/>
          <w:color w:val="000000"/>
          <w:lang w:eastAsia="da-DK"/>
        </w:rPr>
      </w:pPr>
      <w:r w:rsidRPr="009601DF">
        <w:rPr>
          <w:rFonts w:ascii="Calibri" w:eastAsia="Calibri" w:hAnsi="Calibri" w:cs="Calibri"/>
          <w:color w:val="000000"/>
          <w:lang w:eastAsia="da-DK"/>
        </w:rPr>
        <w:t>Affald opsamles i dunken med "Uorganisk affald".</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b/>
          <w:color w:val="000000"/>
          <w:sz w:val="20"/>
          <w:szCs w:val="20"/>
          <w:lang w:eastAsia="da-DK"/>
        </w:rPr>
      </w:pPr>
      <w:r w:rsidRPr="009601DF">
        <w:rPr>
          <w:rFonts w:ascii="Calibri" w:eastAsia="Calibri" w:hAnsi="Calibri" w:cs="Calibri"/>
          <w:b/>
          <w:color w:val="000000"/>
          <w:sz w:val="20"/>
          <w:szCs w:val="20"/>
          <w:lang w:eastAsia="da-DK"/>
        </w:rPr>
        <w:t>Opløselighed</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 xml:space="preserve">Salte, der danner bundfald siges at være tungtopløselige, mens salte der ikke danner bundfald er letopløselige. Mere præcist, er et salt tungt opløseligt hvis man ikke kan opløse mere end 2 g salt / 100 mL vand, og omvendt er et salt let opløseligt hvis man kan opløse mere end 2 g salt / 100 mL vand. </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I følgende øvelse vil vi sige, at der er bundfald hvis opløsningen bliver uklar. Bundfaldet behøver således ikke ligge i bunden, men det kan ligge i toppen eller være fordelt i hele opløsningen.</w:t>
      </w:r>
    </w:p>
    <w:p w:rsidR="009601DF" w:rsidRPr="009601DF" w:rsidRDefault="009601DF" w:rsidP="009601DF">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 xml:space="preserve">Et salt der er opløst i vand angives med (aq), mens et bundfald angives med (s). </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b/>
          <w:color w:val="000000"/>
          <w:sz w:val="20"/>
          <w:szCs w:val="20"/>
          <w:lang w:eastAsia="da-DK"/>
        </w:rPr>
      </w:pPr>
      <w:r w:rsidRPr="009601DF">
        <w:rPr>
          <w:rFonts w:ascii="Calibri" w:eastAsia="Calibri" w:hAnsi="Calibri" w:cs="Calibri"/>
          <w:b/>
          <w:color w:val="000000"/>
          <w:sz w:val="20"/>
          <w:szCs w:val="20"/>
          <w:lang w:eastAsia="da-DK"/>
        </w:rPr>
        <w:t>Inden øvelsen</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Udfyld nedenstående skema og overvej, hvilken form for kemisk forbindelse der er gældende for de nævnte stoffer.</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Begrund dit svar.</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color w:val="000000"/>
          <w:sz w:val="20"/>
          <w:szCs w:val="20"/>
          <w:lang w:eastAsia="da-DK"/>
        </w:rPr>
      </w:pPr>
    </w:p>
    <w:tbl>
      <w:tblPr>
        <w:tblW w:w="70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66"/>
        <w:gridCol w:w="1768"/>
        <w:gridCol w:w="1768"/>
        <w:gridCol w:w="1768"/>
      </w:tblGrid>
      <w:tr w:rsidR="009601DF" w:rsidRPr="009601DF" w:rsidTr="00EF2AB1">
        <w:trPr>
          <w:jc w:val="center"/>
        </w:trPr>
        <w:tc>
          <w:tcPr>
            <w:tcW w:w="1767" w:type="dxa"/>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Navn</w:t>
            </w:r>
          </w:p>
        </w:tc>
        <w:tc>
          <w:tcPr>
            <w:tcW w:w="1768" w:type="dxa"/>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Formel</w:t>
            </w:r>
          </w:p>
        </w:tc>
        <w:tc>
          <w:tcPr>
            <w:tcW w:w="1768" w:type="dxa"/>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Positiv ion</w:t>
            </w:r>
          </w:p>
        </w:tc>
        <w:tc>
          <w:tcPr>
            <w:tcW w:w="1768" w:type="dxa"/>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Negativ ion</w:t>
            </w:r>
          </w:p>
        </w:tc>
      </w:tr>
      <w:tr w:rsidR="009601DF" w:rsidRPr="009601DF" w:rsidTr="00EF2AB1">
        <w:trPr>
          <w:trHeight w:val="580"/>
          <w:jc w:val="center"/>
        </w:trPr>
        <w:tc>
          <w:tcPr>
            <w:tcW w:w="1767" w:type="dxa"/>
            <w:vAlign w:val="center"/>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Sølvnitrat</w:t>
            </w:r>
          </w:p>
        </w:tc>
        <w:tc>
          <w:tcPr>
            <w:tcW w:w="1768" w:type="dxa"/>
            <w:vAlign w:val="center"/>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p>
        </w:tc>
        <w:tc>
          <w:tcPr>
            <w:tcW w:w="1768" w:type="dxa"/>
            <w:vAlign w:val="center"/>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p>
        </w:tc>
        <w:tc>
          <w:tcPr>
            <w:tcW w:w="1768" w:type="dxa"/>
            <w:vAlign w:val="center"/>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p>
        </w:tc>
      </w:tr>
      <w:tr w:rsidR="009601DF" w:rsidRPr="009601DF" w:rsidTr="00EF2AB1">
        <w:trPr>
          <w:trHeight w:val="700"/>
          <w:jc w:val="center"/>
        </w:trPr>
        <w:tc>
          <w:tcPr>
            <w:tcW w:w="1767" w:type="dxa"/>
            <w:vAlign w:val="center"/>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Kaliumchromat</w:t>
            </w:r>
          </w:p>
        </w:tc>
        <w:tc>
          <w:tcPr>
            <w:tcW w:w="1768" w:type="dxa"/>
            <w:vAlign w:val="center"/>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p>
        </w:tc>
        <w:tc>
          <w:tcPr>
            <w:tcW w:w="1768" w:type="dxa"/>
            <w:vAlign w:val="center"/>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p>
        </w:tc>
        <w:tc>
          <w:tcPr>
            <w:tcW w:w="1768" w:type="dxa"/>
            <w:vAlign w:val="center"/>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p>
        </w:tc>
      </w:tr>
      <w:tr w:rsidR="009601DF" w:rsidRPr="009601DF" w:rsidTr="00EF2AB1">
        <w:trPr>
          <w:trHeight w:val="680"/>
          <w:jc w:val="center"/>
        </w:trPr>
        <w:tc>
          <w:tcPr>
            <w:tcW w:w="1767" w:type="dxa"/>
            <w:vAlign w:val="center"/>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Natriumchlorid</w:t>
            </w:r>
          </w:p>
        </w:tc>
        <w:tc>
          <w:tcPr>
            <w:tcW w:w="1768" w:type="dxa"/>
            <w:vAlign w:val="center"/>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p>
        </w:tc>
        <w:tc>
          <w:tcPr>
            <w:tcW w:w="1768" w:type="dxa"/>
            <w:vAlign w:val="center"/>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p>
        </w:tc>
        <w:tc>
          <w:tcPr>
            <w:tcW w:w="1768" w:type="dxa"/>
            <w:vAlign w:val="center"/>
          </w:tcPr>
          <w:p w:rsidR="009601DF" w:rsidRPr="009601DF" w:rsidRDefault="009601DF" w:rsidP="009601DF">
            <w:pPr>
              <w:pBdr>
                <w:top w:val="nil"/>
                <w:left w:val="nil"/>
                <w:bottom w:val="nil"/>
                <w:right w:val="nil"/>
                <w:between w:val="nil"/>
              </w:pBdr>
              <w:tabs>
                <w:tab w:val="clear" w:pos="709"/>
              </w:tabs>
              <w:spacing w:before="200" w:after="0"/>
              <w:jc w:val="center"/>
              <w:rPr>
                <w:rFonts w:ascii="Calibri" w:eastAsia="Calibri" w:hAnsi="Calibri" w:cs="Calibri"/>
                <w:color w:val="000000"/>
                <w:sz w:val="20"/>
                <w:szCs w:val="20"/>
                <w:lang w:eastAsia="da-DK"/>
              </w:rPr>
            </w:pPr>
          </w:p>
        </w:tc>
      </w:tr>
    </w:tbl>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Pr>
          <w:rFonts w:ascii="Calibri" w:eastAsia="Calibri" w:hAnsi="Calibri" w:cs="Calibri"/>
          <w:color w:val="000000"/>
          <w:sz w:val="20"/>
          <w:szCs w:val="20"/>
          <w:lang w:eastAsia="da-DK"/>
        </w:rPr>
        <w:t>Type forbindelse:</w:t>
      </w:r>
      <w:r w:rsidRPr="009601DF">
        <w:rPr>
          <w:rFonts w:ascii="Calibri" w:eastAsia="Calibri" w:hAnsi="Calibri" w:cs="Calibri"/>
          <w:color w:val="000000"/>
          <w:sz w:val="20"/>
          <w:szCs w:val="20"/>
          <w:lang w:eastAsia="da-DK"/>
        </w:rPr>
        <w:tab/>
        <w:t>_______________________________</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Redegørelse herfor:</w:t>
      </w:r>
      <w:r w:rsidRPr="009601DF">
        <w:rPr>
          <w:rFonts w:ascii="Calibri" w:eastAsia="Calibri" w:hAnsi="Calibri" w:cs="Calibri"/>
          <w:color w:val="000000"/>
          <w:sz w:val="20"/>
          <w:szCs w:val="20"/>
          <w:lang w:eastAsia="da-DK"/>
        </w:rPr>
        <w:tab/>
        <w:t>________________________________________________________________</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t>________________________________________________________________</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2E75B5"/>
          <w:sz w:val="32"/>
          <w:szCs w:val="32"/>
          <w:lang w:eastAsia="da-DK"/>
        </w:rPr>
      </w:pP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t>________________________________________________________________</w:t>
      </w:r>
    </w:p>
    <w:p w:rsidR="009601DF" w:rsidRPr="009601DF" w:rsidRDefault="009601DF" w:rsidP="009601DF">
      <w:pPr>
        <w:keepNext/>
        <w:keepLines/>
        <w:pBdr>
          <w:top w:val="nil"/>
          <w:left w:val="nil"/>
          <w:bottom w:val="single" w:sz="4" w:space="1" w:color="000000"/>
          <w:right w:val="nil"/>
          <w:between w:val="nil"/>
        </w:pBdr>
        <w:tabs>
          <w:tab w:val="clear" w:pos="709"/>
        </w:tabs>
        <w:spacing w:before="240" w:after="0"/>
        <w:outlineLvl w:val="0"/>
        <w:rPr>
          <w:rFonts w:ascii="Calibri" w:eastAsia="Calibri" w:hAnsi="Calibri" w:cs="Calibri"/>
          <w:color w:val="2E75B5"/>
          <w:sz w:val="32"/>
          <w:szCs w:val="32"/>
          <w:lang w:eastAsia="da-DK"/>
        </w:rPr>
      </w:pPr>
      <w:r w:rsidRPr="009601DF">
        <w:rPr>
          <w:rFonts w:ascii="Calibri" w:eastAsia="Calibri" w:hAnsi="Calibri" w:cs="Calibri"/>
          <w:color w:val="2E75B5"/>
          <w:sz w:val="32"/>
          <w:szCs w:val="32"/>
          <w:lang w:eastAsia="da-DK"/>
        </w:rPr>
        <w:br w:type="page"/>
      </w:r>
    </w:p>
    <w:p w:rsidR="009601DF" w:rsidRPr="009601DF" w:rsidRDefault="009601DF" w:rsidP="009601DF">
      <w:pPr>
        <w:keepNext/>
        <w:keepLines/>
        <w:pBdr>
          <w:top w:val="nil"/>
          <w:left w:val="nil"/>
          <w:bottom w:val="single" w:sz="4" w:space="1" w:color="000000"/>
          <w:right w:val="nil"/>
          <w:between w:val="nil"/>
        </w:pBdr>
        <w:tabs>
          <w:tab w:val="clear" w:pos="709"/>
        </w:tabs>
        <w:spacing w:before="240" w:after="0"/>
        <w:outlineLvl w:val="0"/>
        <w:rPr>
          <w:rFonts w:ascii="Calibri" w:eastAsia="Calibri" w:hAnsi="Calibri" w:cs="Calibri"/>
          <w:color w:val="2E75B5"/>
          <w:sz w:val="32"/>
          <w:szCs w:val="32"/>
          <w:lang w:eastAsia="da-DK"/>
        </w:rPr>
      </w:pPr>
      <w:r w:rsidRPr="009601DF">
        <w:rPr>
          <w:rFonts w:ascii="Calibri" w:eastAsia="Calibri" w:hAnsi="Calibri" w:cs="Calibri"/>
          <w:color w:val="2E75B5"/>
          <w:sz w:val="32"/>
          <w:szCs w:val="32"/>
          <w:lang w:eastAsia="da-DK"/>
        </w:rPr>
        <w:lastRenderedPageBreak/>
        <w:t>Indledende øvelse</w:t>
      </w:r>
    </w:p>
    <w:p w:rsidR="009601DF" w:rsidRPr="009601DF" w:rsidRDefault="009601DF" w:rsidP="009601DF">
      <w:pPr>
        <w:pBdr>
          <w:top w:val="nil"/>
          <w:left w:val="nil"/>
          <w:bottom w:val="nil"/>
          <w:right w:val="nil"/>
          <w:between w:val="nil"/>
        </w:pBdr>
        <w:tabs>
          <w:tab w:val="clear" w:pos="709"/>
          <w:tab w:val="left" w:pos="567"/>
        </w:tabs>
        <w:spacing w:before="200" w:after="0"/>
        <w:ind w:left="567" w:hanging="567"/>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Hæld 1 mL sølvnitratopløsning i et 100 mL bægerglas.</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Tilsæt ca. 50 mL demineraliseret vand.</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Tilsæt 1 mL kaliumchromatopløsning.</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i/>
          <w:color w:val="000000"/>
          <w:sz w:val="20"/>
          <w:szCs w:val="20"/>
          <w:lang w:eastAsia="da-DK"/>
        </w:rPr>
      </w:pPr>
      <w:r w:rsidRPr="009601DF">
        <w:rPr>
          <w:rFonts w:ascii="Calibri" w:eastAsia="Calibri" w:hAnsi="Calibri" w:cs="Calibri"/>
          <w:i/>
          <w:color w:val="000000"/>
          <w:sz w:val="20"/>
          <w:szCs w:val="20"/>
          <w:lang w:eastAsia="da-DK"/>
        </w:rPr>
        <w:t>Hvad ser du?</w:t>
      </w:r>
      <w:r w:rsidRPr="009601DF">
        <w:rPr>
          <w:rFonts w:ascii="Calibri" w:eastAsia="Calibri" w:hAnsi="Calibri" w:cs="Calibri"/>
          <w:i/>
          <w:color w:val="000000"/>
          <w:sz w:val="20"/>
          <w:szCs w:val="20"/>
          <w:lang w:eastAsia="da-DK"/>
        </w:rPr>
        <w:tab/>
      </w:r>
      <w:r w:rsidRPr="009601DF">
        <w:rPr>
          <w:rFonts w:ascii="Calibri" w:eastAsia="Calibri" w:hAnsi="Calibri" w:cs="Calibri"/>
          <w:i/>
          <w:color w:val="000000"/>
          <w:sz w:val="20"/>
          <w:szCs w:val="20"/>
          <w:lang w:eastAsia="da-DK"/>
        </w:rPr>
        <w:tab/>
      </w:r>
      <w:r w:rsidRPr="009601DF">
        <w:rPr>
          <w:rFonts w:ascii="Calibri" w:eastAsia="Calibri" w:hAnsi="Calibri" w:cs="Calibri"/>
          <w:i/>
          <w:color w:val="000000"/>
          <w:sz w:val="20"/>
          <w:szCs w:val="20"/>
          <w:lang w:eastAsia="da-DK"/>
        </w:rPr>
        <w:tab/>
        <w:t>_________________________________________________</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t>_________________________________________________</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80" w:after="28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 xml:space="preserve">Reaktionen ovenfor er et eksempel på en </w:t>
      </w:r>
      <w:r w:rsidRPr="009601DF">
        <w:rPr>
          <w:rFonts w:ascii="Calibri" w:eastAsia="Calibri" w:hAnsi="Calibri" w:cs="Calibri"/>
          <w:i/>
          <w:color w:val="000000"/>
          <w:sz w:val="20"/>
          <w:szCs w:val="20"/>
          <w:lang w:eastAsia="da-DK"/>
        </w:rPr>
        <w:t>ionfældningsreaktion</w:t>
      </w:r>
      <w:r w:rsidRPr="009601DF">
        <w:rPr>
          <w:rFonts w:ascii="Calibri" w:eastAsia="Calibri" w:hAnsi="Calibri" w:cs="Calibri"/>
          <w:color w:val="000000"/>
          <w:sz w:val="20"/>
          <w:szCs w:val="20"/>
          <w:lang w:eastAsia="da-DK"/>
        </w:rPr>
        <w:t>. Her reagerer sølvioner med chromationer og danner tungtopløseligt bundfald af sølvchromat.</w:t>
      </w:r>
    </w:p>
    <w:p w:rsidR="009601DF" w:rsidRPr="009601DF" w:rsidRDefault="009601DF" w:rsidP="009601DF">
      <w:pPr>
        <w:pBdr>
          <w:top w:val="nil"/>
          <w:left w:val="nil"/>
          <w:bottom w:val="nil"/>
          <w:right w:val="nil"/>
          <w:between w:val="nil"/>
        </w:pBdr>
        <w:tabs>
          <w:tab w:val="clear" w:pos="709"/>
        </w:tabs>
        <w:spacing w:before="0" w:after="280"/>
        <w:rPr>
          <w:rFonts w:ascii="Calibri" w:eastAsia="Calibri" w:hAnsi="Calibri" w:cs="Calibri"/>
          <w:i/>
          <w:color w:val="000000"/>
          <w:sz w:val="20"/>
          <w:szCs w:val="20"/>
          <w:lang w:eastAsia="da-DK"/>
        </w:rPr>
      </w:pPr>
      <w:r w:rsidRPr="009601DF">
        <w:rPr>
          <w:rFonts w:ascii="Calibri" w:eastAsia="Calibri" w:hAnsi="Calibri" w:cs="Calibri"/>
          <w:color w:val="000000"/>
          <w:sz w:val="20"/>
          <w:szCs w:val="20"/>
          <w:lang w:eastAsia="da-DK"/>
        </w:rPr>
        <w:t>Reaktionsskemaet for denne reaktion er som følgende.</w:t>
      </w:r>
    </w:p>
    <w:p w:rsidR="009601DF" w:rsidRPr="009601DF" w:rsidRDefault="009601DF" w:rsidP="009601DF">
      <w:pPr>
        <w:pBdr>
          <w:top w:val="nil"/>
          <w:left w:val="nil"/>
          <w:bottom w:val="nil"/>
          <w:right w:val="nil"/>
          <w:between w:val="nil"/>
        </w:pBdr>
        <w:tabs>
          <w:tab w:val="clear" w:pos="709"/>
          <w:tab w:val="center" w:pos="4535"/>
          <w:tab w:val="left" w:pos="5100"/>
          <w:tab w:val="left" w:pos="5950"/>
          <w:tab w:val="left" w:pos="6800"/>
          <w:tab w:val="left" w:pos="7650"/>
          <w:tab w:val="left" w:pos="8500"/>
        </w:tabs>
        <w:spacing w:before="200" w:after="200" w:line="276" w:lineRule="auto"/>
        <w:jc w:val="both"/>
        <w:rPr>
          <w:rFonts w:ascii="Calibri" w:eastAsia="Calibri" w:hAnsi="Calibri" w:cs="Calibri"/>
          <w:color w:val="000000"/>
          <w:sz w:val="20"/>
          <w:szCs w:val="20"/>
          <w:lang w:val="en-US" w:eastAsia="da-DK"/>
        </w:rPr>
      </w:pP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val="en-US" w:eastAsia="da-DK"/>
        </w:rPr>
        <w:t>2 AgNO</w:t>
      </w:r>
      <w:r w:rsidRPr="009601DF">
        <w:rPr>
          <w:rFonts w:ascii="Calibri" w:eastAsia="Calibri" w:hAnsi="Calibri" w:cs="Calibri"/>
          <w:color w:val="000000"/>
          <w:sz w:val="20"/>
          <w:szCs w:val="20"/>
          <w:vertAlign w:val="subscript"/>
          <w:lang w:val="en-US" w:eastAsia="da-DK"/>
        </w:rPr>
        <w:t>3</w:t>
      </w:r>
      <w:r w:rsidRPr="009601DF">
        <w:rPr>
          <w:rFonts w:ascii="Calibri" w:eastAsia="Calibri" w:hAnsi="Calibri" w:cs="Calibri"/>
          <w:color w:val="000000"/>
          <w:sz w:val="20"/>
          <w:szCs w:val="20"/>
          <w:lang w:val="en-US" w:eastAsia="da-DK"/>
        </w:rPr>
        <w:t>(aq) +  K</w:t>
      </w:r>
      <w:r w:rsidRPr="009601DF">
        <w:rPr>
          <w:rFonts w:ascii="Calibri" w:eastAsia="Calibri" w:hAnsi="Calibri" w:cs="Calibri"/>
          <w:color w:val="000000"/>
          <w:sz w:val="20"/>
          <w:szCs w:val="20"/>
          <w:vertAlign w:val="subscript"/>
          <w:lang w:val="en-US" w:eastAsia="da-DK"/>
        </w:rPr>
        <w:t>2</w:t>
      </w:r>
      <w:r w:rsidRPr="009601DF">
        <w:rPr>
          <w:rFonts w:ascii="Calibri" w:eastAsia="Calibri" w:hAnsi="Calibri" w:cs="Calibri"/>
          <w:color w:val="000000"/>
          <w:sz w:val="20"/>
          <w:szCs w:val="20"/>
          <w:lang w:val="en-US" w:eastAsia="da-DK"/>
        </w:rPr>
        <w:t xml:space="preserve"> CrO</w:t>
      </w:r>
      <w:r w:rsidRPr="009601DF">
        <w:rPr>
          <w:rFonts w:ascii="Calibri" w:eastAsia="Calibri" w:hAnsi="Calibri" w:cs="Calibri"/>
          <w:color w:val="000000"/>
          <w:sz w:val="20"/>
          <w:szCs w:val="20"/>
          <w:vertAlign w:val="subscript"/>
          <w:lang w:val="en-US" w:eastAsia="da-DK"/>
        </w:rPr>
        <w:t>4</w:t>
      </w:r>
      <w:r w:rsidRPr="009601DF">
        <w:rPr>
          <w:rFonts w:ascii="Calibri" w:eastAsia="Calibri" w:hAnsi="Calibri" w:cs="Calibri"/>
          <w:color w:val="000000"/>
          <w:sz w:val="20"/>
          <w:szCs w:val="20"/>
          <w:lang w:val="en-US" w:eastAsia="da-DK"/>
        </w:rPr>
        <w:t>(aq) →   Ag</w:t>
      </w:r>
      <w:r w:rsidRPr="009601DF">
        <w:rPr>
          <w:rFonts w:ascii="Calibri" w:eastAsia="Calibri" w:hAnsi="Calibri" w:cs="Calibri"/>
          <w:color w:val="000000"/>
          <w:sz w:val="20"/>
          <w:szCs w:val="20"/>
          <w:vertAlign w:val="subscript"/>
          <w:lang w:val="en-US" w:eastAsia="da-DK"/>
        </w:rPr>
        <w:t>2</w:t>
      </w:r>
      <w:r w:rsidRPr="009601DF">
        <w:rPr>
          <w:rFonts w:ascii="Calibri" w:eastAsia="Calibri" w:hAnsi="Calibri" w:cs="Calibri"/>
          <w:color w:val="000000"/>
          <w:sz w:val="20"/>
          <w:szCs w:val="20"/>
          <w:lang w:val="en-US" w:eastAsia="da-DK"/>
        </w:rPr>
        <w:t>CrO</w:t>
      </w:r>
      <w:r w:rsidRPr="009601DF">
        <w:rPr>
          <w:rFonts w:ascii="Calibri" w:eastAsia="Calibri" w:hAnsi="Calibri" w:cs="Calibri"/>
          <w:color w:val="000000"/>
          <w:sz w:val="20"/>
          <w:szCs w:val="20"/>
          <w:vertAlign w:val="subscript"/>
          <w:lang w:val="en-US" w:eastAsia="da-DK"/>
        </w:rPr>
        <w:t>4</w:t>
      </w:r>
      <w:r w:rsidRPr="009601DF">
        <w:rPr>
          <w:rFonts w:ascii="Calibri" w:eastAsia="Calibri" w:hAnsi="Calibri" w:cs="Calibri"/>
          <w:color w:val="000000"/>
          <w:sz w:val="20"/>
          <w:szCs w:val="20"/>
          <w:lang w:val="en-US" w:eastAsia="da-DK"/>
        </w:rPr>
        <w:t>(s)   +    2 KNO</w:t>
      </w:r>
      <w:r w:rsidRPr="009601DF">
        <w:rPr>
          <w:rFonts w:ascii="Calibri" w:eastAsia="Calibri" w:hAnsi="Calibri" w:cs="Calibri"/>
          <w:color w:val="000000"/>
          <w:sz w:val="20"/>
          <w:szCs w:val="20"/>
          <w:vertAlign w:val="subscript"/>
          <w:lang w:val="en-US" w:eastAsia="da-DK"/>
        </w:rPr>
        <w:t>3</w:t>
      </w:r>
      <w:r w:rsidRPr="009601DF">
        <w:rPr>
          <w:rFonts w:ascii="Calibri" w:eastAsia="Calibri" w:hAnsi="Calibri" w:cs="Calibri"/>
          <w:color w:val="000000"/>
          <w:sz w:val="20"/>
          <w:szCs w:val="20"/>
          <w:lang w:val="en-US" w:eastAsia="da-DK"/>
        </w:rPr>
        <w:t>(aq)</w:t>
      </w:r>
    </w:p>
    <w:p w:rsidR="009601DF" w:rsidRPr="009601DF" w:rsidRDefault="009601DF" w:rsidP="009601DF">
      <w:pPr>
        <w:pBdr>
          <w:top w:val="nil"/>
          <w:left w:val="nil"/>
          <w:bottom w:val="nil"/>
          <w:right w:val="nil"/>
          <w:between w:val="nil"/>
        </w:pBdr>
        <w:tabs>
          <w:tab w:val="clear" w:pos="709"/>
          <w:tab w:val="left" w:pos="-850"/>
          <w:tab w:val="left" w:pos="0"/>
          <w:tab w:val="left" w:pos="850"/>
          <w:tab w:val="left" w:pos="1700"/>
          <w:tab w:val="left" w:pos="2550"/>
          <w:tab w:val="left" w:pos="3400"/>
          <w:tab w:val="left" w:pos="4250"/>
          <w:tab w:val="left" w:pos="5100"/>
          <w:tab w:val="left" w:pos="5950"/>
          <w:tab w:val="left" w:pos="6800"/>
          <w:tab w:val="left" w:pos="7650"/>
          <w:tab w:val="left" w:pos="8500"/>
        </w:tabs>
        <w:spacing w:before="200" w:after="200" w:line="276" w:lineRule="auto"/>
        <w:jc w:val="both"/>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Til denne blanding sættes langsomt og under omrøring en opløsning af natriumchlorid.</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i/>
          <w:color w:val="000000"/>
          <w:sz w:val="20"/>
          <w:szCs w:val="20"/>
          <w:lang w:eastAsia="da-DK"/>
        </w:rPr>
      </w:pPr>
      <w:r w:rsidRPr="009601DF">
        <w:rPr>
          <w:rFonts w:ascii="Calibri" w:eastAsia="Calibri" w:hAnsi="Calibri" w:cs="Calibri"/>
          <w:i/>
          <w:color w:val="000000"/>
          <w:sz w:val="20"/>
          <w:szCs w:val="20"/>
          <w:lang w:eastAsia="da-DK"/>
        </w:rPr>
        <w:t>Hvad ser du nu?</w:t>
      </w:r>
      <w:r w:rsidRPr="009601DF">
        <w:rPr>
          <w:rFonts w:ascii="Calibri" w:eastAsia="Calibri" w:hAnsi="Calibri" w:cs="Calibri"/>
          <w:i/>
          <w:color w:val="000000"/>
          <w:sz w:val="20"/>
          <w:szCs w:val="20"/>
          <w:lang w:eastAsia="da-DK"/>
        </w:rPr>
        <w:tab/>
      </w:r>
      <w:r w:rsidRPr="009601DF">
        <w:rPr>
          <w:rFonts w:ascii="Calibri" w:eastAsia="Calibri" w:hAnsi="Calibri" w:cs="Calibri"/>
          <w:i/>
          <w:color w:val="000000"/>
          <w:sz w:val="20"/>
          <w:szCs w:val="20"/>
          <w:lang w:eastAsia="da-DK"/>
        </w:rPr>
        <w:tab/>
        <w:t>_________________________________________________</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t>_________________________________________________</w:t>
      </w:r>
    </w:p>
    <w:p w:rsidR="009601DF" w:rsidRPr="009601DF" w:rsidRDefault="009601DF" w:rsidP="009601DF">
      <w:pPr>
        <w:pBdr>
          <w:top w:val="nil"/>
          <w:left w:val="nil"/>
          <w:bottom w:val="nil"/>
          <w:right w:val="nil"/>
          <w:between w:val="nil"/>
        </w:pBdr>
        <w:tabs>
          <w:tab w:val="clear" w:pos="709"/>
          <w:tab w:val="left" w:pos="-850"/>
          <w:tab w:val="left" w:pos="0"/>
          <w:tab w:val="left" w:pos="850"/>
          <w:tab w:val="left" w:pos="1700"/>
          <w:tab w:val="left" w:pos="2550"/>
          <w:tab w:val="left" w:pos="3400"/>
          <w:tab w:val="left" w:pos="4250"/>
          <w:tab w:val="left" w:pos="5100"/>
          <w:tab w:val="left" w:pos="5950"/>
          <w:tab w:val="left" w:pos="6800"/>
          <w:tab w:val="left" w:pos="7650"/>
          <w:tab w:val="left" w:pos="8500"/>
        </w:tabs>
        <w:spacing w:before="200" w:after="200" w:line="276" w:lineRule="auto"/>
        <w:jc w:val="both"/>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80" w:after="28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 xml:space="preserve">Denne reaktion er også en </w:t>
      </w:r>
      <w:r w:rsidRPr="009601DF">
        <w:rPr>
          <w:rFonts w:ascii="Calibri" w:eastAsia="Calibri" w:hAnsi="Calibri" w:cs="Calibri"/>
          <w:i/>
          <w:color w:val="000000"/>
          <w:sz w:val="20"/>
          <w:szCs w:val="20"/>
          <w:lang w:eastAsia="da-DK"/>
        </w:rPr>
        <w:t>ionfældningsreaktion</w:t>
      </w:r>
      <w:r w:rsidRPr="009601DF">
        <w:rPr>
          <w:rFonts w:ascii="Calibri" w:eastAsia="Calibri" w:hAnsi="Calibri" w:cs="Calibri"/>
          <w:color w:val="000000"/>
          <w:sz w:val="20"/>
          <w:szCs w:val="20"/>
          <w:lang w:eastAsia="da-DK"/>
        </w:rPr>
        <w:t>. Her reagerer chloridioner med sølvioner og danner tungtopløseligt bundfald af sølvchlorid.</w:t>
      </w:r>
    </w:p>
    <w:p w:rsidR="009601DF" w:rsidRPr="009601DF" w:rsidRDefault="009601DF" w:rsidP="009601DF">
      <w:pPr>
        <w:pBdr>
          <w:top w:val="nil"/>
          <w:left w:val="nil"/>
          <w:bottom w:val="nil"/>
          <w:right w:val="nil"/>
          <w:between w:val="nil"/>
        </w:pBdr>
        <w:tabs>
          <w:tab w:val="clear" w:pos="709"/>
        </w:tabs>
        <w:spacing w:before="0" w:after="280"/>
        <w:rPr>
          <w:rFonts w:ascii="Calibri" w:eastAsia="Calibri" w:hAnsi="Calibri" w:cs="Calibri"/>
          <w:i/>
          <w:color w:val="000000"/>
          <w:sz w:val="20"/>
          <w:szCs w:val="20"/>
          <w:lang w:eastAsia="da-DK"/>
        </w:rPr>
      </w:pPr>
      <w:r w:rsidRPr="009601DF">
        <w:rPr>
          <w:rFonts w:ascii="Calibri" w:eastAsia="Calibri" w:hAnsi="Calibri" w:cs="Calibri"/>
          <w:color w:val="000000"/>
          <w:sz w:val="20"/>
          <w:szCs w:val="20"/>
          <w:lang w:eastAsia="da-DK"/>
        </w:rPr>
        <w:t>Reaktionsskemaet for denne reaktion med tilstandsformer.</w:t>
      </w:r>
    </w:p>
    <w:p w:rsidR="009601DF" w:rsidRPr="009601DF" w:rsidRDefault="009601DF" w:rsidP="009601DF">
      <w:pPr>
        <w:pBdr>
          <w:top w:val="nil"/>
          <w:left w:val="nil"/>
          <w:bottom w:val="nil"/>
          <w:right w:val="nil"/>
          <w:between w:val="nil"/>
        </w:pBdr>
        <w:tabs>
          <w:tab w:val="clear" w:pos="709"/>
          <w:tab w:val="center" w:pos="4535"/>
          <w:tab w:val="left" w:pos="5100"/>
          <w:tab w:val="left" w:pos="5950"/>
          <w:tab w:val="left" w:pos="6800"/>
          <w:tab w:val="left" w:pos="7650"/>
          <w:tab w:val="left" w:pos="8500"/>
        </w:tabs>
        <w:spacing w:before="200" w:after="200" w:line="276" w:lineRule="auto"/>
        <w:jc w:val="both"/>
        <w:rPr>
          <w:rFonts w:ascii="Calibri" w:eastAsia="Calibri" w:hAnsi="Calibri" w:cs="Calibri"/>
          <w:color w:val="000000"/>
          <w:sz w:val="20"/>
          <w:szCs w:val="20"/>
          <w:lang w:val="en-US" w:eastAsia="da-DK"/>
        </w:rPr>
      </w:pP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val="en-US" w:eastAsia="da-DK"/>
        </w:rPr>
        <w:t>Ag</w:t>
      </w:r>
      <w:r w:rsidRPr="009601DF">
        <w:rPr>
          <w:rFonts w:ascii="Calibri" w:eastAsia="Calibri" w:hAnsi="Calibri" w:cs="Calibri"/>
          <w:color w:val="000000"/>
          <w:sz w:val="20"/>
          <w:szCs w:val="20"/>
          <w:vertAlign w:val="subscript"/>
          <w:lang w:val="en-US" w:eastAsia="da-DK"/>
        </w:rPr>
        <w:t>2</w:t>
      </w:r>
      <w:r w:rsidRPr="009601DF">
        <w:rPr>
          <w:rFonts w:ascii="Calibri" w:eastAsia="Calibri" w:hAnsi="Calibri" w:cs="Calibri"/>
          <w:color w:val="000000"/>
          <w:sz w:val="20"/>
          <w:szCs w:val="20"/>
          <w:lang w:val="en-US" w:eastAsia="da-DK"/>
        </w:rPr>
        <w:t>CrO</w:t>
      </w:r>
      <w:r w:rsidRPr="009601DF">
        <w:rPr>
          <w:rFonts w:ascii="Calibri" w:eastAsia="Calibri" w:hAnsi="Calibri" w:cs="Calibri"/>
          <w:color w:val="000000"/>
          <w:sz w:val="20"/>
          <w:szCs w:val="20"/>
          <w:vertAlign w:val="subscript"/>
          <w:lang w:val="en-US" w:eastAsia="da-DK"/>
        </w:rPr>
        <w:t>4</w:t>
      </w:r>
      <w:r w:rsidRPr="009601DF">
        <w:rPr>
          <w:rFonts w:ascii="Calibri" w:eastAsia="Calibri" w:hAnsi="Calibri" w:cs="Calibri"/>
          <w:color w:val="000000"/>
          <w:sz w:val="20"/>
          <w:szCs w:val="20"/>
          <w:lang w:val="en-US" w:eastAsia="da-DK"/>
        </w:rPr>
        <w:t>(s)   +   2 NaCl(aq)</w:t>
      </w:r>
      <w:r w:rsidRPr="009601DF">
        <w:rPr>
          <w:rFonts w:ascii="Calibri" w:eastAsia="Calibri" w:hAnsi="Calibri" w:cs="Calibri"/>
          <w:color w:val="000000"/>
          <w:sz w:val="20"/>
          <w:szCs w:val="20"/>
          <w:lang w:val="en-US" w:eastAsia="da-DK"/>
        </w:rPr>
        <w:tab/>
        <w:t xml:space="preserve">   →  2 AgCl(s)    + Na</w:t>
      </w:r>
      <w:r w:rsidRPr="009601DF">
        <w:rPr>
          <w:rFonts w:ascii="Calibri" w:eastAsia="Calibri" w:hAnsi="Calibri" w:cs="Calibri"/>
          <w:color w:val="000000"/>
          <w:sz w:val="20"/>
          <w:szCs w:val="20"/>
          <w:vertAlign w:val="subscript"/>
          <w:lang w:val="en-US" w:eastAsia="da-DK"/>
        </w:rPr>
        <w:t>2</w:t>
      </w:r>
      <w:r w:rsidRPr="009601DF">
        <w:rPr>
          <w:rFonts w:ascii="Calibri" w:eastAsia="Calibri" w:hAnsi="Calibri" w:cs="Calibri"/>
          <w:color w:val="000000"/>
          <w:sz w:val="20"/>
          <w:szCs w:val="20"/>
          <w:lang w:val="en-US" w:eastAsia="da-DK"/>
        </w:rPr>
        <w:t>CrO</w:t>
      </w:r>
      <w:r w:rsidRPr="009601DF">
        <w:rPr>
          <w:rFonts w:ascii="Calibri" w:eastAsia="Calibri" w:hAnsi="Calibri" w:cs="Calibri"/>
          <w:color w:val="000000"/>
          <w:sz w:val="20"/>
          <w:szCs w:val="20"/>
          <w:vertAlign w:val="subscript"/>
          <w:lang w:val="en-US" w:eastAsia="da-DK"/>
        </w:rPr>
        <w:t>4</w:t>
      </w:r>
      <w:r w:rsidRPr="009601DF">
        <w:rPr>
          <w:rFonts w:ascii="Calibri" w:eastAsia="Calibri" w:hAnsi="Calibri" w:cs="Calibri"/>
          <w:color w:val="000000"/>
          <w:sz w:val="20"/>
          <w:szCs w:val="20"/>
          <w:lang w:val="en-US" w:eastAsia="da-DK"/>
        </w:rPr>
        <w:t xml:space="preserve">(aq)   </w:t>
      </w:r>
    </w:p>
    <w:p w:rsidR="009601DF" w:rsidRPr="009601DF" w:rsidRDefault="009601DF" w:rsidP="009601DF">
      <w:pPr>
        <w:pBdr>
          <w:top w:val="nil"/>
          <w:left w:val="nil"/>
          <w:bottom w:val="nil"/>
          <w:right w:val="nil"/>
          <w:between w:val="nil"/>
        </w:pBdr>
        <w:tabs>
          <w:tab w:val="clear" w:pos="709"/>
          <w:tab w:val="left" w:pos="-850"/>
          <w:tab w:val="left" w:pos="0"/>
          <w:tab w:val="left" w:pos="850"/>
          <w:tab w:val="left" w:pos="1700"/>
          <w:tab w:val="left" w:pos="2550"/>
          <w:tab w:val="left" w:pos="3400"/>
          <w:tab w:val="left" w:pos="3969"/>
          <w:tab w:val="left" w:pos="5100"/>
          <w:tab w:val="left" w:pos="5950"/>
          <w:tab w:val="left" w:pos="6800"/>
          <w:tab w:val="left" w:pos="7650"/>
          <w:tab w:val="left" w:pos="8500"/>
        </w:tabs>
        <w:spacing w:before="200" w:after="200" w:line="276" w:lineRule="auto"/>
        <w:jc w:val="both"/>
        <w:rPr>
          <w:rFonts w:ascii="Calibri" w:eastAsia="Calibri" w:hAnsi="Calibri" w:cs="Calibri"/>
          <w:i/>
          <w:color w:val="000000"/>
          <w:sz w:val="20"/>
          <w:szCs w:val="20"/>
          <w:lang w:eastAsia="da-DK"/>
        </w:rPr>
      </w:pPr>
      <w:r w:rsidRPr="009601DF">
        <w:rPr>
          <w:rFonts w:ascii="Calibri" w:eastAsia="Calibri" w:hAnsi="Calibri" w:cs="Calibri"/>
          <w:i/>
          <w:color w:val="000000"/>
          <w:sz w:val="20"/>
          <w:szCs w:val="20"/>
          <w:lang w:eastAsia="da-DK"/>
        </w:rPr>
        <w:t>Prøv at forklare, hvad chloridionerne gør?</w:t>
      </w:r>
      <w:r w:rsidRPr="009601DF">
        <w:rPr>
          <w:rFonts w:ascii="Calibri" w:eastAsia="Calibri" w:hAnsi="Calibri" w:cs="Calibri"/>
          <w:i/>
          <w:color w:val="000000"/>
          <w:sz w:val="20"/>
          <w:szCs w:val="20"/>
          <w:lang w:eastAsia="da-DK"/>
        </w:rPr>
        <w:tab/>
      </w:r>
      <w:r w:rsidRPr="009601DF">
        <w:rPr>
          <w:rFonts w:ascii="Calibri" w:eastAsia="Calibri" w:hAnsi="Calibri" w:cs="Calibri"/>
          <w:color w:val="000000"/>
          <w:sz w:val="20"/>
          <w:szCs w:val="20"/>
          <w:lang w:eastAsia="da-DK"/>
        </w:rPr>
        <w:tab/>
      </w:r>
      <w:r w:rsidRPr="009601DF">
        <w:rPr>
          <w:rFonts w:ascii="Calibri" w:eastAsia="Calibri" w:hAnsi="Calibri" w:cs="Calibri"/>
          <w:i/>
          <w:color w:val="000000"/>
          <w:sz w:val="20"/>
          <w:szCs w:val="20"/>
          <w:lang w:eastAsia="da-DK"/>
        </w:rPr>
        <w:t>_________________________________________________</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t>_________________________________________________</w:t>
      </w:r>
    </w:p>
    <w:p w:rsidR="009601DF" w:rsidRPr="009601DF" w:rsidRDefault="009601DF" w:rsidP="009601DF">
      <w:pPr>
        <w:pBdr>
          <w:top w:val="nil"/>
          <w:left w:val="nil"/>
          <w:bottom w:val="nil"/>
          <w:right w:val="nil"/>
          <w:between w:val="nil"/>
        </w:pBdr>
        <w:tabs>
          <w:tab w:val="clear" w:pos="709"/>
          <w:tab w:val="left" w:pos="-850"/>
          <w:tab w:val="left" w:pos="0"/>
          <w:tab w:val="left" w:pos="850"/>
          <w:tab w:val="left" w:pos="1700"/>
          <w:tab w:val="left" w:pos="2550"/>
          <w:tab w:val="left" w:pos="3400"/>
          <w:tab w:val="left" w:pos="4250"/>
          <w:tab w:val="left" w:pos="5100"/>
          <w:tab w:val="left" w:pos="5950"/>
          <w:tab w:val="left" w:pos="6800"/>
          <w:tab w:val="left" w:pos="7650"/>
          <w:tab w:val="left" w:pos="8500"/>
        </w:tabs>
        <w:spacing w:before="200" w:after="200" w:line="276" w:lineRule="auto"/>
        <w:jc w:val="both"/>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i/>
          <w:color w:val="000000"/>
          <w:sz w:val="20"/>
          <w:szCs w:val="20"/>
          <w:lang w:eastAsia="da-DK"/>
        </w:rPr>
      </w:pPr>
      <w:r w:rsidRPr="009601DF">
        <w:rPr>
          <w:rFonts w:ascii="Calibri" w:eastAsia="Calibri" w:hAnsi="Calibri" w:cs="Calibri"/>
          <w:i/>
          <w:color w:val="000000"/>
          <w:sz w:val="20"/>
          <w:szCs w:val="20"/>
          <w:lang w:eastAsia="da-DK"/>
        </w:rPr>
        <w:t>Hvilket salt tror du er tungest opløseligt:</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i/>
          <w:color w:val="000000"/>
          <w:sz w:val="20"/>
          <w:szCs w:val="20"/>
          <w:lang w:eastAsia="da-DK"/>
        </w:rPr>
      </w:pPr>
      <w:r w:rsidRPr="009601DF">
        <w:rPr>
          <w:rFonts w:ascii="Calibri" w:eastAsia="Calibri" w:hAnsi="Calibri" w:cs="Calibri"/>
          <w:i/>
          <w:color w:val="000000"/>
          <w:sz w:val="20"/>
          <w:szCs w:val="20"/>
          <w:lang w:eastAsia="da-DK"/>
        </w:rPr>
        <w:t>Sølvchlorid eller sølvchromat?</w:t>
      </w:r>
      <w:r w:rsidRPr="009601DF">
        <w:rPr>
          <w:rFonts w:ascii="Calibri" w:eastAsia="Calibri" w:hAnsi="Calibri" w:cs="Calibri"/>
          <w:i/>
          <w:color w:val="000000"/>
          <w:sz w:val="20"/>
          <w:szCs w:val="20"/>
          <w:lang w:eastAsia="da-DK"/>
        </w:rPr>
        <w:tab/>
      </w:r>
      <w:r w:rsidRPr="009601DF">
        <w:rPr>
          <w:rFonts w:ascii="Calibri" w:eastAsia="Calibri" w:hAnsi="Calibri" w:cs="Calibri"/>
          <w:i/>
          <w:color w:val="000000"/>
          <w:sz w:val="20"/>
          <w:szCs w:val="20"/>
          <w:lang w:eastAsia="da-DK"/>
        </w:rPr>
        <w:tab/>
        <w:t>_________________________________________________</w:t>
      </w:r>
    </w:p>
    <w:p w:rsidR="009601DF" w:rsidRPr="009601DF" w:rsidRDefault="009601DF" w:rsidP="009601DF">
      <w:pPr>
        <w:pBdr>
          <w:top w:val="nil"/>
          <w:left w:val="nil"/>
          <w:bottom w:val="nil"/>
          <w:right w:val="nil"/>
          <w:between w:val="nil"/>
        </w:pBdr>
        <w:tabs>
          <w:tab w:val="clear" w:pos="709"/>
          <w:tab w:val="left" w:pos="567"/>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t>_________________________________________________</w:t>
      </w:r>
    </w:p>
    <w:p w:rsidR="009601DF" w:rsidRPr="009601DF" w:rsidRDefault="009601DF" w:rsidP="009601DF">
      <w:pPr>
        <w:pBdr>
          <w:top w:val="nil"/>
          <w:left w:val="nil"/>
          <w:bottom w:val="nil"/>
          <w:right w:val="nil"/>
          <w:between w:val="nil"/>
        </w:pBdr>
        <w:tabs>
          <w:tab w:val="clear" w:pos="709"/>
          <w:tab w:val="center" w:pos="4535"/>
          <w:tab w:val="left" w:pos="5100"/>
          <w:tab w:val="left" w:pos="5950"/>
          <w:tab w:val="left" w:pos="6800"/>
          <w:tab w:val="left" w:pos="7650"/>
          <w:tab w:val="left" w:pos="8500"/>
        </w:tabs>
        <w:spacing w:before="200" w:after="200" w:line="276" w:lineRule="auto"/>
        <w:jc w:val="both"/>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br w:type="page"/>
      </w:r>
    </w:p>
    <w:p w:rsidR="009601DF" w:rsidRPr="009601DF" w:rsidRDefault="009601DF" w:rsidP="009601DF">
      <w:pPr>
        <w:keepNext/>
        <w:keepLines/>
        <w:pBdr>
          <w:top w:val="nil"/>
          <w:left w:val="nil"/>
          <w:bottom w:val="single" w:sz="4" w:space="1" w:color="000000"/>
          <w:right w:val="nil"/>
          <w:between w:val="nil"/>
        </w:pBdr>
        <w:tabs>
          <w:tab w:val="clear" w:pos="709"/>
        </w:tabs>
        <w:spacing w:before="240" w:after="0"/>
        <w:outlineLvl w:val="0"/>
        <w:rPr>
          <w:rFonts w:ascii="Calibri" w:eastAsia="Calibri" w:hAnsi="Calibri" w:cs="Calibri"/>
          <w:color w:val="2E75B5"/>
          <w:sz w:val="32"/>
          <w:szCs w:val="32"/>
          <w:lang w:eastAsia="da-DK"/>
        </w:rPr>
      </w:pPr>
      <w:r w:rsidRPr="009601DF">
        <w:rPr>
          <w:rFonts w:ascii="Calibri" w:eastAsia="Calibri" w:hAnsi="Calibri" w:cs="Calibri"/>
          <w:color w:val="2E75B5"/>
          <w:sz w:val="32"/>
          <w:szCs w:val="32"/>
          <w:lang w:eastAsia="da-DK"/>
        </w:rPr>
        <w:lastRenderedPageBreak/>
        <w:t>Undersøgelse af NaCl indholdet i vandprøver</w:t>
      </w:r>
    </w:p>
    <w:p w:rsidR="009601DF" w:rsidRPr="009601DF" w:rsidRDefault="009601DF" w:rsidP="009601DF">
      <w:pPr>
        <w:pBdr>
          <w:top w:val="nil"/>
          <w:left w:val="nil"/>
          <w:bottom w:val="nil"/>
          <w:right w:val="nil"/>
          <w:between w:val="nil"/>
        </w:pBdr>
        <w:tabs>
          <w:tab w:val="clear" w:pos="709"/>
          <w:tab w:val="center" w:pos="4535"/>
          <w:tab w:val="left" w:pos="5100"/>
          <w:tab w:val="left" w:pos="5950"/>
          <w:tab w:val="left" w:pos="6800"/>
          <w:tab w:val="left" w:pos="7650"/>
          <w:tab w:val="left" w:pos="8500"/>
        </w:tabs>
        <w:spacing w:before="200" w:after="200" w:line="276" w:lineRule="auto"/>
        <w:jc w:val="both"/>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Selvom der i havvand findes andre salte end NaCl, antager vi for nemheds skyld i det følgende, at alt salt forefindes som NaCl.</w:t>
      </w:r>
    </w:p>
    <w:p w:rsidR="009601DF" w:rsidRPr="009601DF" w:rsidRDefault="009601DF" w:rsidP="009601DF">
      <w:pPr>
        <w:pBdr>
          <w:top w:val="nil"/>
          <w:left w:val="nil"/>
          <w:bottom w:val="nil"/>
          <w:right w:val="nil"/>
          <w:between w:val="nil"/>
        </w:pBdr>
        <w:tabs>
          <w:tab w:val="clear" w:pos="709"/>
          <w:tab w:val="center" w:pos="4535"/>
          <w:tab w:val="left" w:pos="5100"/>
          <w:tab w:val="left" w:pos="5950"/>
          <w:tab w:val="left" w:pos="6800"/>
          <w:tab w:val="left" w:pos="7650"/>
          <w:tab w:val="left" w:pos="8500"/>
        </w:tabs>
        <w:spacing w:before="200" w:after="200" w:line="276" w:lineRule="auto"/>
        <w:jc w:val="both"/>
        <w:rPr>
          <w:rFonts w:ascii="Calibri" w:eastAsia="Calibri" w:hAnsi="Calibri" w:cs="Calibri"/>
          <w:color w:val="000000"/>
          <w:sz w:val="20"/>
          <w:szCs w:val="20"/>
          <w:lang w:eastAsia="da-DK"/>
        </w:rPr>
      </w:pPr>
      <w:r w:rsidRPr="009601DF">
        <w:rPr>
          <w:rFonts w:ascii="Calibri" w:eastAsia="Calibri" w:hAnsi="Calibri" w:cs="Calibri"/>
          <w:b/>
          <w:color w:val="000000"/>
          <w:sz w:val="20"/>
          <w:szCs w:val="20"/>
          <w:lang w:eastAsia="da-DK"/>
        </w:rPr>
        <w:t>A</w:t>
      </w:r>
      <w:r w:rsidRPr="009601DF">
        <w:rPr>
          <w:rFonts w:ascii="Calibri" w:eastAsia="Calibri" w:hAnsi="Calibri" w:cs="Calibri"/>
          <w:b/>
          <w:color w:val="000000"/>
          <w:sz w:val="20"/>
          <w:szCs w:val="20"/>
          <w:lang w:eastAsia="da-DK"/>
        </w:rPr>
        <w:t>p</w:t>
      </w:r>
      <w:r w:rsidRPr="009601DF">
        <w:rPr>
          <w:rFonts w:ascii="Calibri" w:eastAsia="Calibri" w:hAnsi="Calibri" w:cs="Calibri"/>
          <w:b/>
          <w:color w:val="000000"/>
          <w:sz w:val="20"/>
          <w:szCs w:val="20"/>
          <w:lang w:eastAsia="da-DK"/>
        </w:rPr>
        <w:t>paratur.</w:t>
      </w:r>
      <w:r w:rsidRPr="009601DF">
        <w:rPr>
          <w:rFonts w:ascii="Calibri" w:eastAsia="Calibri" w:hAnsi="Calibri" w:cs="Calibri"/>
          <w:color w:val="000000"/>
          <w:sz w:val="20"/>
          <w:szCs w:val="20"/>
          <w:lang w:eastAsia="da-DK"/>
        </w:rPr>
        <w:t xml:space="preserve"> </w:t>
      </w:r>
      <w:r w:rsidRPr="009601DF">
        <w:rPr>
          <w:rFonts w:ascii="Calibri" w:eastAsia="Calibri" w:hAnsi="Calibri" w:cs="Calibri"/>
          <w:noProof/>
          <w:color w:val="000000"/>
          <w:sz w:val="20"/>
          <w:szCs w:val="20"/>
          <w:lang w:eastAsia="da-DK"/>
        </w:rPr>
        <w:drawing>
          <wp:anchor distT="0" distB="0" distL="114300" distR="114300" simplePos="0" relativeHeight="251858944" behindDoc="0" locked="0" layoutInCell="1" hidden="0" allowOverlap="1" wp14:anchorId="577FB06F" wp14:editId="58A06C89">
            <wp:simplePos x="0" y="0"/>
            <wp:positionH relativeFrom="margin">
              <wp:posOffset>1677035</wp:posOffset>
            </wp:positionH>
            <wp:positionV relativeFrom="paragraph">
              <wp:posOffset>0</wp:posOffset>
            </wp:positionV>
            <wp:extent cx="1344295" cy="2621915"/>
            <wp:effectExtent l="0" t="0" r="0" b="0"/>
            <wp:wrapSquare wrapText="bothSides" distT="0" distB="0" distL="114300" distR="114300"/>
            <wp:docPr id="3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1344295" cy="2621915"/>
                    </a:xfrm>
                    <a:prstGeom prst="rect">
                      <a:avLst/>
                    </a:prstGeom>
                    <a:ln/>
                  </pic:spPr>
                </pic:pic>
              </a:graphicData>
            </a:graphic>
          </wp:anchor>
        </w:drawing>
      </w:r>
      <w:r w:rsidRPr="009601DF">
        <w:rPr>
          <w:rFonts w:ascii="Calibri" w:eastAsia="Calibri" w:hAnsi="Calibri" w:cs="Calibri"/>
          <w:noProof/>
          <w:color w:val="000000"/>
          <w:sz w:val="20"/>
          <w:szCs w:val="20"/>
          <w:lang w:eastAsia="da-DK"/>
        </w:rPr>
        <w:drawing>
          <wp:anchor distT="0" distB="0" distL="114300" distR="114300" simplePos="0" relativeHeight="251862016" behindDoc="0" locked="0" layoutInCell="1" hidden="0" allowOverlap="1" wp14:anchorId="1D70B849" wp14:editId="085A8D4F">
            <wp:simplePos x="0" y="0"/>
            <wp:positionH relativeFrom="margin">
              <wp:posOffset>379730</wp:posOffset>
            </wp:positionH>
            <wp:positionV relativeFrom="paragraph">
              <wp:posOffset>212725</wp:posOffset>
            </wp:positionV>
            <wp:extent cx="387984" cy="877570"/>
            <wp:effectExtent l="0" t="0" r="0" b="0"/>
            <wp:wrapSquare wrapText="bothSides" distT="0" distB="0" distL="114300" distR="114300"/>
            <wp:docPr id="34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387984" cy="877570"/>
                    </a:xfrm>
                    <a:prstGeom prst="rect">
                      <a:avLst/>
                    </a:prstGeom>
                    <a:ln/>
                  </pic:spPr>
                </pic:pic>
              </a:graphicData>
            </a:graphic>
          </wp:anchor>
        </w:drawing>
      </w:r>
      <w:r w:rsidRPr="009601DF">
        <w:rPr>
          <w:rFonts w:ascii="Calibri" w:eastAsia="Calibri" w:hAnsi="Calibri" w:cs="Calibri"/>
          <w:noProof/>
          <w:color w:val="000000"/>
          <w:sz w:val="20"/>
          <w:szCs w:val="20"/>
          <w:lang w:eastAsia="da-DK"/>
        </w:rPr>
        <w:drawing>
          <wp:anchor distT="0" distB="0" distL="114300" distR="114300" simplePos="0" relativeHeight="251865088" behindDoc="0" locked="0" layoutInCell="1" hidden="0" allowOverlap="1" wp14:anchorId="14EBB970" wp14:editId="3235B7D5">
            <wp:simplePos x="0" y="0"/>
            <wp:positionH relativeFrom="margin">
              <wp:posOffset>4359275</wp:posOffset>
            </wp:positionH>
            <wp:positionV relativeFrom="paragraph">
              <wp:posOffset>38100</wp:posOffset>
            </wp:positionV>
            <wp:extent cx="153670" cy="1887220"/>
            <wp:effectExtent l="0" t="0" r="0" b="0"/>
            <wp:wrapSquare wrapText="bothSides" distT="0" distB="0" distL="114300" distR="114300"/>
            <wp:docPr id="34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153670" cy="1887220"/>
                    </a:xfrm>
                    <a:prstGeom prst="rect">
                      <a:avLst/>
                    </a:prstGeom>
                    <a:ln/>
                  </pic:spPr>
                </pic:pic>
              </a:graphicData>
            </a:graphic>
          </wp:anchor>
        </w:drawing>
      </w:r>
      <w:r w:rsidRPr="009601DF">
        <w:rPr>
          <w:rFonts w:ascii="Calibri" w:eastAsia="Calibri" w:hAnsi="Calibri" w:cs="Calibri"/>
          <w:noProof/>
          <w:color w:val="000000"/>
          <w:sz w:val="20"/>
          <w:szCs w:val="20"/>
          <w:lang w:eastAsia="da-DK"/>
        </w:rPr>
        <mc:AlternateContent>
          <mc:Choice Requires="wpg">
            <w:drawing>
              <wp:anchor distT="0" distB="0" distL="114300" distR="114300" simplePos="0" relativeHeight="251868160" behindDoc="0" locked="0" layoutInCell="1" hidden="0" allowOverlap="1" wp14:anchorId="51DA3E6B" wp14:editId="3C99791F">
                <wp:simplePos x="0" y="0"/>
                <wp:positionH relativeFrom="margin">
                  <wp:posOffset>558800</wp:posOffset>
                </wp:positionH>
                <wp:positionV relativeFrom="paragraph">
                  <wp:posOffset>203200</wp:posOffset>
                </wp:positionV>
                <wp:extent cx="5793105" cy="2621915"/>
                <wp:effectExtent l="0" t="0" r="0" b="0"/>
                <wp:wrapNone/>
                <wp:docPr id="336" name="Gruppe 336"/>
                <wp:cNvGraphicFramePr/>
                <a:graphic xmlns:a="http://schemas.openxmlformats.org/drawingml/2006/main">
                  <a:graphicData uri="http://schemas.microsoft.com/office/word/2010/wordprocessingGroup">
                    <wpg:wgp>
                      <wpg:cNvGrpSpPr/>
                      <wpg:grpSpPr>
                        <a:xfrm>
                          <a:off x="0" y="0"/>
                          <a:ext cx="5793105" cy="2621915"/>
                          <a:chOff x="2449448" y="2469043"/>
                          <a:chExt cx="5793105" cy="2621915"/>
                        </a:xfrm>
                      </wpg:grpSpPr>
                      <wpg:grpSp>
                        <wpg:cNvPr id="337" name="Gruppe 337"/>
                        <wpg:cNvGrpSpPr/>
                        <wpg:grpSpPr>
                          <a:xfrm>
                            <a:off x="2449448" y="2469043"/>
                            <a:ext cx="5793105" cy="2621915"/>
                            <a:chOff x="0" y="0"/>
                            <a:chExt cx="5793105" cy="2621915"/>
                          </a:xfrm>
                        </wpg:grpSpPr>
                        <wps:wsp>
                          <wps:cNvPr id="338" name="Rektangel 338"/>
                          <wps:cNvSpPr/>
                          <wps:spPr>
                            <a:xfrm>
                              <a:off x="0" y="0"/>
                              <a:ext cx="5793100" cy="2621900"/>
                            </a:xfrm>
                            <a:prstGeom prst="rect">
                              <a:avLst/>
                            </a:prstGeom>
                            <a:noFill/>
                            <a:ln>
                              <a:noFill/>
                            </a:ln>
                          </wps:spPr>
                          <wps:txbx>
                            <w:txbxContent>
                              <w:p w:rsidR="0009177D" w:rsidRDefault="0009177D" w:rsidP="009601DF">
                                <w:pPr>
                                  <w:spacing w:before="0" w:after="0"/>
                                  <w:textDirection w:val="btLr"/>
                                </w:pPr>
                              </w:p>
                            </w:txbxContent>
                          </wps:txbx>
                          <wps:bodyPr spcFirstLastPara="1" wrap="square" lIns="91425" tIns="91425" rIns="91425" bIns="91425" anchor="ctr" anchorCtr="0"/>
                        </wps:wsp>
                        <wps:wsp>
                          <wps:cNvPr id="339" name="Kombinationstegning 339"/>
                          <wps:cNvSpPr/>
                          <wps:spPr>
                            <a:xfrm>
                              <a:off x="0" y="1164590"/>
                              <a:ext cx="1243330" cy="256540"/>
                            </a:xfrm>
                            <a:custGeom>
                              <a:avLst/>
                              <a:gdLst/>
                              <a:ahLst/>
                              <a:cxnLst/>
                              <a:rect l="0" t="0" r="0" b="0"/>
                              <a:pathLst>
                                <a:path w="1243330" h="256540" extrusionOk="0">
                                  <a:moveTo>
                                    <a:pt x="0" y="0"/>
                                  </a:moveTo>
                                  <a:lnTo>
                                    <a:pt x="0" y="256540"/>
                                  </a:lnTo>
                                  <a:lnTo>
                                    <a:pt x="1243330" y="256540"/>
                                  </a:lnTo>
                                  <a:lnTo>
                                    <a:pt x="1243330" y="0"/>
                                  </a:lnTo>
                                  <a:close/>
                                </a:path>
                              </a:pathLst>
                            </a:custGeom>
                            <a:noFill/>
                            <a:ln>
                              <a:noFill/>
                            </a:ln>
                          </wps:spPr>
                          <wps:txbx>
                            <w:txbxContent>
                              <w:p w:rsidR="0009177D" w:rsidRDefault="0009177D" w:rsidP="009601DF">
                                <w:pPr>
                                  <w:spacing w:line="275" w:lineRule="auto"/>
                                  <w:textDirection w:val="btLr"/>
                                </w:pPr>
                                <w:r>
                                  <w:rPr>
                                    <w:rFonts w:ascii="Calibri" w:eastAsia="Calibri" w:hAnsi="Calibri" w:cs="Calibri"/>
                                    <w:color w:val="000000"/>
                                    <w:sz w:val="20"/>
                                  </w:rPr>
                                  <w:t>10 mL fuldpipette</w:t>
                                </w:r>
                              </w:p>
                            </w:txbxContent>
                          </wps:txbx>
                          <wps:bodyPr spcFirstLastPara="1" wrap="square" lIns="88900" tIns="38100" rIns="88900" bIns="38100" anchor="t" anchorCtr="0"/>
                        </wps:wsp>
                        <wps:wsp>
                          <wps:cNvPr id="340" name="Kombinationstegning 340"/>
                          <wps:cNvSpPr/>
                          <wps:spPr>
                            <a:xfrm>
                              <a:off x="612775" y="2365375"/>
                              <a:ext cx="1376045" cy="256540"/>
                            </a:xfrm>
                            <a:custGeom>
                              <a:avLst/>
                              <a:gdLst/>
                              <a:ahLst/>
                              <a:cxnLst/>
                              <a:rect l="0" t="0" r="0" b="0"/>
                              <a:pathLst>
                                <a:path w="1376045" h="256540" extrusionOk="0">
                                  <a:moveTo>
                                    <a:pt x="0" y="0"/>
                                  </a:moveTo>
                                  <a:lnTo>
                                    <a:pt x="0" y="256540"/>
                                  </a:lnTo>
                                  <a:lnTo>
                                    <a:pt x="1376045" y="256540"/>
                                  </a:lnTo>
                                  <a:lnTo>
                                    <a:pt x="1376045" y="0"/>
                                  </a:lnTo>
                                  <a:close/>
                                </a:path>
                              </a:pathLst>
                            </a:custGeom>
                            <a:noFill/>
                            <a:ln>
                              <a:noFill/>
                            </a:ln>
                          </wps:spPr>
                          <wps:txbx>
                            <w:txbxContent>
                              <w:p w:rsidR="0009177D" w:rsidRDefault="0009177D" w:rsidP="009601DF">
                                <w:pPr>
                                  <w:spacing w:line="275" w:lineRule="auto"/>
                                  <w:textDirection w:val="btLr"/>
                                </w:pPr>
                              </w:p>
                            </w:txbxContent>
                          </wps:txbx>
                          <wps:bodyPr spcFirstLastPara="1" wrap="square" lIns="88900" tIns="38100" rIns="88900" bIns="38100" anchor="t" anchorCtr="0"/>
                        </wps:wsp>
                        <wps:wsp>
                          <wps:cNvPr id="341" name="Kombinationstegning 341"/>
                          <wps:cNvSpPr/>
                          <wps:spPr>
                            <a:xfrm>
                              <a:off x="2691130" y="593725"/>
                              <a:ext cx="1243330" cy="256540"/>
                            </a:xfrm>
                            <a:custGeom>
                              <a:avLst/>
                              <a:gdLst/>
                              <a:ahLst/>
                              <a:cxnLst/>
                              <a:rect l="0" t="0" r="0" b="0"/>
                              <a:pathLst>
                                <a:path w="1243330" h="256540" extrusionOk="0">
                                  <a:moveTo>
                                    <a:pt x="0" y="0"/>
                                  </a:moveTo>
                                  <a:lnTo>
                                    <a:pt x="0" y="256540"/>
                                  </a:lnTo>
                                  <a:lnTo>
                                    <a:pt x="1243330" y="256540"/>
                                  </a:lnTo>
                                  <a:lnTo>
                                    <a:pt x="1243330" y="0"/>
                                  </a:lnTo>
                                  <a:close/>
                                </a:path>
                              </a:pathLst>
                            </a:custGeom>
                            <a:noFill/>
                            <a:ln>
                              <a:noFill/>
                            </a:ln>
                          </wps:spPr>
                          <wps:txbx>
                            <w:txbxContent>
                              <w:p w:rsidR="0009177D" w:rsidRDefault="0009177D" w:rsidP="009601DF">
                                <w:pPr>
                                  <w:spacing w:line="275" w:lineRule="auto"/>
                                  <w:textDirection w:val="btLr"/>
                                </w:pPr>
                              </w:p>
                            </w:txbxContent>
                          </wps:txbx>
                          <wps:bodyPr spcFirstLastPara="1" wrap="square" lIns="88900" tIns="38100" rIns="88900" bIns="38100" anchor="t" anchorCtr="0"/>
                        </wps:wsp>
                        <wps:wsp>
                          <wps:cNvPr id="342" name="Kombinationstegning 342"/>
                          <wps:cNvSpPr/>
                          <wps:spPr>
                            <a:xfrm>
                              <a:off x="4578350" y="1421129"/>
                              <a:ext cx="1214755" cy="256540"/>
                            </a:xfrm>
                            <a:custGeom>
                              <a:avLst/>
                              <a:gdLst/>
                              <a:ahLst/>
                              <a:cxnLst/>
                              <a:rect l="0" t="0" r="0" b="0"/>
                              <a:pathLst>
                                <a:path w="1214755" h="256540" extrusionOk="0">
                                  <a:moveTo>
                                    <a:pt x="0" y="0"/>
                                  </a:moveTo>
                                  <a:lnTo>
                                    <a:pt x="0" y="256540"/>
                                  </a:lnTo>
                                  <a:lnTo>
                                    <a:pt x="1214755" y="256540"/>
                                  </a:lnTo>
                                  <a:lnTo>
                                    <a:pt x="1214755" y="0"/>
                                  </a:lnTo>
                                  <a:close/>
                                </a:path>
                              </a:pathLst>
                            </a:custGeom>
                            <a:noFill/>
                            <a:ln>
                              <a:noFill/>
                            </a:ln>
                          </wps:spPr>
                          <wps:txbx>
                            <w:txbxContent>
                              <w:p w:rsidR="0009177D" w:rsidRDefault="0009177D" w:rsidP="009601DF">
                                <w:pPr>
                                  <w:spacing w:line="275" w:lineRule="auto"/>
                                  <w:textDirection w:val="btLr"/>
                                </w:pPr>
                              </w:p>
                            </w:txbxContent>
                          </wps:txbx>
                          <wps:bodyPr spcFirstLastPara="1" wrap="square" lIns="88900" tIns="38100" rIns="88900" bIns="38100" anchor="t" anchorCtr="0"/>
                        </wps:wsp>
                      </wpg:grpSp>
                    </wpg:wgp>
                  </a:graphicData>
                </a:graphic>
              </wp:anchor>
            </w:drawing>
          </mc:Choice>
          <mc:Fallback>
            <w:pict>
              <v:group id="Gruppe 336" o:spid="_x0000_s1026" style="position:absolute;left:0;text-align:left;margin-left:44pt;margin-top:16pt;width:456.15pt;height:206.45pt;z-index:251868160;mso-position-horizontal-relative:margin" coordorigin="24494,24690" coordsize="57931,2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">
                <v:group id="Gruppe 337" o:spid="_x0000_s1027" style="position:absolute;left:24494;top:24690;width:57931;height:26219" coordsize="57931,26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rect id="Rektangel 338" o:spid="_x0000_s1028" style="position:absolute;width:57931;height:262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8/LcEA&#10;AADcAAAADwAAAGRycy9kb3ducmV2LnhtbERPS27CMBDdV+IO1iCxA4dQIUhxIqio1LKC0ANM42kc&#10;EY/T2IVwe7yo1OXT+2+KwbbiSr1vHCuYzxIQxJXTDdcKPs9v0xUIH5A1to5JwZ08FPnoaYOZdjc+&#10;0bUMtYgh7DNUYELoMil9Zciin7mOOHLfrrcYIuxrqXu8xXDbyjRJltJiw7HBYEevhqpL+WsVHJ8d&#10;pfvU78rars3wdT58/OBSqcl42L6ACDSEf/Gf+10rWCzi2ngmHgGZ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8PPy3BAAAA3AAAAA8AAAAAAAAAAAAAAAAAmAIAAGRycy9kb3du&#10;cmV2LnhtbFBLBQYAAAAABAAEAPUAAACGAwAAAAA=&#10;" filled="f" stroked="f">
                    <v:textbox inset="2.53958mm,2.53958mm,2.53958mm,2.53958mm">
                      <w:txbxContent>
                        <w:p w:rsidR="0009177D" w:rsidRDefault="0009177D" w:rsidP="009601DF">
                          <w:pPr>
                            <w:spacing w:before="0" w:after="0"/>
                            <w:textDirection w:val="btLr"/>
                          </w:pPr>
                        </w:p>
                      </w:txbxContent>
                    </v:textbox>
                  </v:rect>
                  <v:shape id="Kombinationstegning 339" o:spid="_x0000_s1029" style="position:absolute;top:11645;width:12433;height:2566;visibility:visible;mso-wrap-style:square;v-text-anchor:top" coordsize="1243330,2565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rjMUA&#10;AADcAAAADwAAAGRycy9kb3ducmV2LnhtbESPQWvCQBSE7wX/w/KE3urGBkobXUWFgr0UYgQ9PrLP&#10;JJp9G3bXJO2v7xYKPQ4z8w2zXI+mFT0531hWMJ8lIIhLqxuuFByL96dXED4ga2wtk4Iv8rBeTR6W&#10;mGk7cE79IVQiQthnqKAOocuk9GVNBv3MdsTRu1hnMETpKqkdDhFuWvmcJC/SYMNxocaOdjWVt8Pd&#10;RAr37vN8+r62eVrkQ2GT7Ud3VOpxOm4WIAKN4T/8195rBWn6Br9n4h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8+uMxQAAANwAAAAPAAAAAAAAAAAAAAAAAJgCAABkcnMv&#10;ZG93bnJldi54bWxQSwUGAAAAAAQABAD1AAAAigMAAAAA&#10;" adj="-11796480,,5400" path="m,l,256540r1243330,l1243330,,,xe" filled="f" stroked="f">
                    <v:stroke joinstyle="miter"/>
                    <v:formulas/>
                    <v:path arrowok="t" o:extrusionok="f" o:connecttype="custom" textboxrect="0,0,1243330,256540"/>
                    <v:textbox inset="7pt,3pt,7pt,3pt">
                      <w:txbxContent>
                        <w:p w:rsidR="0009177D" w:rsidRDefault="0009177D" w:rsidP="009601DF">
                          <w:pPr>
                            <w:spacing w:line="275" w:lineRule="auto"/>
                            <w:textDirection w:val="btLr"/>
                          </w:pPr>
                          <w:r>
                            <w:rPr>
                              <w:rFonts w:ascii="Calibri" w:eastAsia="Calibri" w:hAnsi="Calibri" w:cs="Calibri"/>
                              <w:color w:val="000000"/>
                              <w:sz w:val="20"/>
                            </w:rPr>
                            <w:t>10 mL fuldpipette</w:t>
                          </w:r>
                        </w:p>
                      </w:txbxContent>
                    </v:textbox>
                  </v:shape>
                  <v:shape id="Kombinationstegning 340" o:spid="_x0000_s1030" style="position:absolute;left:6127;top:23653;width:13761;height:2566;visibility:visible;mso-wrap-style:square;v-text-anchor:top" coordsize="1376045,2565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akX8AA&#10;AADcAAAADwAAAGRycy9kb3ducmV2LnhtbERPTYvCMBC9C/sfwix4kTV1FVeqURZhxZvYevA4NGNT&#10;tpmUJGr99+YgeHy879Wmt624kQ+NYwWTcQaCuHK64VrBqfz7WoAIEVlj65gUPCjAZv0xWGGu3Z2P&#10;dCtiLVIIhxwVmBi7XMpQGbIYxq4jTtzFeYsxQV9L7fGewm0rv7NsLi02nBoMdrQ1VP0XV6uA5zWN&#10;4s4/Dj/lOSy6ybEoDkap4Wf/uwQRqY9v8cu91wqmszQ/nU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akX8AAAADcAAAADwAAAAAAAAAAAAAAAACYAgAAZHJzL2Rvd25y&#10;ZXYueG1sUEsFBgAAAAAEAAQA9QAAAIUDAAAAAA==&#10;" adj="-11796480,,5400" path="m,l,256540r1376045,l1376045,,,xe" filled="f" stroked="f">
                    <v:stroke joinstyle="miter"/>
                    <v:formulas/>
                    <v:path arrowok="t" o:extrusionok="f" o:connecttype="custom" textboxrect="0,0,1376045,256540"/>
                    <v:textbox inset="7pt,3pt,7pt,3pt">
                      <w:txbxContent>
                        <w:p w:rsidR="0009177D" w:rsidRDefault="0009177D" w:rsidP="009601DF">
                          <w:pPr>
                            <w:spacing w:line="275" w:lineRule="auto"/>
                            <w:textDirection w:val="btLr"/>
                          </w:pPr>
                        </w:p>
                      </w:txbxContent>
                    </v:textbox>
                  </v:shape>
                  <v:shape id="Kombinationstegning 341" o:spid="_x0000_s1031" style="position:absolute;left:26911;top:5937;width:12433;height:2565;visibility:visible;mso-wrap-style:square;v-text-anchor:top" coordsize="1243330,2565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U98QA&#10;AADcAAAADwAAAGRycy9kb3ducmV2LnhtbESPQWvCQBSE7wX/w/KE3urGWopEV1Gh0F4KMYIeH9ln&#10;Es2+DbvbJPrru4WCx2FmvmGW68E0oiPna8sKppMEBHFhdc2lgkP+8TIH4QOyxsYyKbiRh/Vq9LTE&#10;VNueM+r2oRQRwj5FBVUIbSqlLyoy6Ce2JY7e2TqDIUpXSu2wj3DTyNckeZcGa44LFba0q6i47n9M&#10;pHDnvk/H+6XJZnnW5zbZfrUHpZ7Hw2YBItAQHuH/9qdWMHubwt+Ze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DlPfEAAAA3AAAAA8AAAAAAAAAAAAAAAAAmAIAAGRycy9k&#10;b3ducmV2LnhtbFBLBQYAAAAABAAEAPUAAACJAwAAAAA=&#10;" adj="-11796480,,5400" path="m,l,256540r1243330,l1243330,,,xe" filled="f" stroked="f">
                    <v:stroke joinstyle="miter"/>
                    <v:formulas/>
                    <v:path arrowok="t" o:extrusionok="f" o:connecttype="custom" textboxrect="0,0,1243330,256540"/>
                    <v:textbox inset="7pt,3pt,7pt,3pt">
                      <w:txbxContent>
                        <w:p w:rsidR="0009177D" w:rsidRDefault="0009177D" w:rsidP="009601DF">
                          <w:pPr>
                            <w:spacing w:line="275" w:lineRule="auto"/>
                            <w:textDirection w:val="btLr"/>
                          </w:pPr>
                        </w:p>
                      </w:txbxContent>
                    </v:textbox>
                  </v:shape>
                  <v:shape id="Kombinationstegning 342" o:spid="_x0000_s1032" style="position:absolute;left:45783;top:14211;width:12148;height:2565;visibility:visible;mso-wrap-style:square;v-text-anchor:top" coordsize="1214755,2565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MAmcUA&#10;AADcAAAADwAAAGRycy9kb3ducmV2LnhtbESPW2sCMRSE3wv+h3AE32rWCyKrUUQQCtXirQXfDpvT&#10;zdLNyZJEXf99IxT6OMzMN8x82dpa3MiHyrGCQT8DQVw4XXGp4HzavE5BhIissXZMCh4UYLnovMwx&#10;1+7OB7odYykShEOOCkyMTS5lKAxZDH3XECfv23mLMUlfSu3xnuC2lsMsm0iLFacFgw2tDRU/x6tV&#10;8DW2dms2n7R/+Orysd2fV++7TKlet13NQERq43/4r/2mFYzGQ3ieS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4wCZxQAAANwAAAAPAAAAAAAAAAAAAAAAAJgCAABkcnMv&#10;ZG93bnJldi54bWxQSwUGAAAAAAQABAD1AAAAigMAAAAA&#10;" adj="-11796480,,5400" path="m,l,256540r1214755,l1214755,,,xe" filled="f" stroked="f">
                    <v:stroke joinstyle="miter"/>
                    <v:formulas/>
                    <v:path arrowok="t" o:extrusionok="f" o:connecttype="custom" textboxrect="0,0,1214755,256540"/>
                    <v:textbox inset="7pt,3pt,7pt,3pt">
                      <w:txbxContent>
                        <w:p w:rsidR="0009177D" w:rsidRDefault="0009177D" w:rsidP="009601DF">
                          <w:pPr>
                            <w:spacing w:line="275" w:lineRule="auto"/>
                            <w:textDirection w:val="btLr"/>
                          </w:pPr>
                        </w:p>
                      </w:txbxContent>
                    </v:textbox>
                  </v:shape>
                </v:group>
                <w10:wrap anchorx="margin"/>
              </v:group>
            </w:pict>
          </mc:Fallback>
        </mc:AlternateContent>
      </w:r>
    </w:p>
    <w:p w:rsidR="009601DF" w:rsidRPr="009601DF" w:rsidRDefault="009601DF" w:rsidP="009601DF">
      <w:pPr>
        <w:pBdr>
          <w:top w:val="nil"/>
          <w:left w:val="nil"/>
          <w:bottom w:val="nil"/>
          <w:right w:val="nil"/>
          <w:between w:val="nil"/>
        </w:pBdr>
        <w:tabs>
          <w:tab w:val="clear" w:pos="709"/>
          <w:tab w:val="center" w:pos="4535"/>
          <w:tab w:val="left" w:pos="5100"/>
          <w:tab w:val="left" w:pos="5950"/>
          <w:tab w:val="left" w:pos="6800"/>
          <w:tab w:val="left" w:pos="7650"/>
          <w:tab w:val="left" w:pos="8500"/>
        </w:tabs>
        <w:spacing w:before="200" w:after="200" w:line="276" w:lineRule="auto"/>
        <w:jc w:val="both"/>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 w:val="center" w:pos="4535"/>
          <w:tab w:val="left" w:pos="5100"/>
          <w:tab w:val="left" w:pos="5950"/>
          <w:tab w:val="left" w:pos="6800"/>
          <w:tab w:val="left" w:pos="7650"/>
          <w:tab w:val="left" w:pos="8500"/>
        </w:tabs>
        <w:spacing w:before="200" w:after="200" w:line="276" w:lineRule="auto"/>
        <w:jc w:val="both"/>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 w:val="center" w:pos="4535"/>
          <w:tab w:val="left" w:pos="5100"/>
          <w:tab w:val="left" w:pos="5950"/>
          <w:tab w:val="left" w:pos="6800"/>
          <w:tab w:val="left" w:pos="7650"/>
          <w:tab w:val="left" w:pos="8500"/>
        </w:tabs>
        <w:spacing w:before="200" w:after="200" w:line="276" w:lineRule="auto"/>
        <w:jc w:val="both"/>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 w:val="center" w:pos="4535"/>
          <w:tab w:val="left" w:pos="5100"/>
          <w:tab w:val="left" w:pos="5950"/>
          <w:tab w:val="left" w:pos="6800"/>
          <w:tab w:val="left" w:pos="7650"/>
          <w:tab w:val="left" w:pos="8500"/>
        </w:tabs>
        <w:spacing w:before="200" w:after="200" w:line="276" w:lineRule="auto"/>
        <w:jc w:val="both"/>
        <w:rPr>
          <w:rFonts w:ascii="Calibri" w:eastAsia="Calibri" w:hAnsi="Calibri" w:cs="Calibri"/>
          <w:b/>
          <w:color w:val="000000"/>
          <w:sz w:val="20"/>
          <w:szCs w:val="20"/>
          <w:lang w:eastAsia="da-DK"/>
        </w:rPr>
      </w:pPr>
      <w:r w:rsidRPr="009601DF">
        <w:rPr>
          <w:rFonts w:ascii="Calibri" w:eastAsia="Calibri" w:hAnsi="Calibri" w:cs="Calibri"/>
          <w:color w:val="000000"/>
          <w:sz w:val="20"/>
          <w:szCs w:val="20"/>
          <w:lang w:eastAsia="da-DK"/>
        </w:rPr>
        <w:tab/>
        <w:t xml:space="preserve"> </w:t>
      </w: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 w:val="center" w:pos="4535"/>
          <w:tab w:val="left" w:pos="5100"/>
          <w:tab w:val="left" w:pos="5950"/>
          <w:tab w:val="left" w:pos="6800"/>
          <w:tab w:val="left" w:pos="7650"/>
          <w:tab w:val="left" w:pos="8500"/>
        </w:tabs>
        <w:spacing w:before="200" w:after="200" w:line="276" w:lineRule="auto"/>
        <w:jc w:val="both"/>
        <w:rPr>
          <w:rFonts w:ascii="Calibri" w:eastAsia="Calibri" w:hAnsi="Calibri" w:cs="Calibri"/>
          <w:color w:val="000000"/>
          <w:sz w:val="20"/>
          <w:szCs w:val="20"/>
          <w:lang w:eastAsia="da-DK"/>
        </w:rPr>
      </w:pPr>
      <w:r w:rsidRPr="009601DF">
        <w:rPr>
          <w:rFonts w:ascii="Calibri" w:eastAsia="Calibri" w:hAnsi="Calibri" w:cs="Calibri"/>
          <w:b/>
          <w:color w:val="000000"/>
          <w:sz w:val="20"/>
          <w:szCs w:val="20"/>
          <w:lang w:eastAsia="da-DK"/>
        </w:rPr>
        <w:t>Kemikalier.</w:t>
      </w:r>
      <w:r w:rsidRPr="009601DF">
        <w:rPr>
          <w:rFonts w:ascii="Calibri" w:eastAsia="Calibri" w:hAnsi="Calibri" w:cs="Calibri"/>
          <w:color w:val="000000"/>
          <w:sz w:val="20"/>
          <w:szCs w:val="20"/>
          <w:lang w:eastAsia="da-DK"/>
        </w:rPr>
        <w:t xml:space="preserve"> </w:t>
      </w:r>
    </w:p>
    <w:p w:rsidR="009601DF" w:rsidRPr="009601DF" w:rsidRDefault="009601DF" w:rsidP="009601DF">
      <w:pPr>
        <w:pBdr>
          <w:top w:val="nil"/>
          <w:left w:val="nil"/>
          <w:bottom w:val="nil"/>
          <w:right w:val="nil"/>
          <w:between w:val="nil"/>
        </w:pBdr>
        <w:tabs>
          <w:tab w:val="clear" w:pos="709"/>
          <w:tab w:val="left" w:pos="1701"/>
        </w:tabs>
        <w:spacing w:before="200" w:after="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Havvandsprøver udtaget på stranden</w:t>
      </w:r>
    </w:p>
    <w:p w:rsidR="009601DF" w:rsidRPr="009601DF" w:rsidRDefault="009601DF" w:rsidP="009601DF">
      <w:pPr>
        <w:pBdr>
          <w:top w:val="nil"/>
          <w:left w:val="nil"/>
          <w:bottom w:val="nil"/>
          <w:right w:val="nil"/>
          <w:between w:val="nil"/>
        </w:pBdr>
        <w:tabs>
          <w:tab w:val="clear" w:pos="709"/>
          <w:tab w:val="left" w:pos="1701"/>
        </w:tabs>
        <w:spacing w:before="200" w:after="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Demineraliseret vand</w:t>
      </w:r>
    </w:p>
    <w:p w:rsidR="009601DF" w:rsidRPr="009601DF" w:rsidRDefault="009601DF" w:rsidP="009601DF">
      <w:pPr>
        <w:pBdr>
          <w:top w:val="nil"/>
          <w:left w:val="nil"/>
          <w:bottom w:val="nil"/>
          <w:right w:val="nil"/>
          <w:between w:val="nil"/>
        </w:pBdr>
        <w:tabs>
          <w:tab w:val="clear" w:pos="709"/>
          <w:tab w:val="left" w:pos="1701"/>
        </w:tabs>
        <w:spacing w:before="200" w:after="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0,0500 M AgNO</w:t>
      </w:r>
      <w:r w:rsidRPr="009601DF">
        <w:rPr>
          <w:rFonts w:ascii="Calibri" w:eastAsia="Calibri" w:hAnsi="Calibri" w:cs="Calibri"/>
          <w:color w:val="000000"/>
          <w:sz w:val="20"/>
          <w:szCs w:val="20"/>
          <w:vertAlign w:val="subscript"/>
          <w:lang w:eastAsia="da-DK"/>
        </w:rPr>
        <w:t>3</w:t>
      </w:r>
      <w:r w:rsidRPr="009601DF">
        <w:rPr>
          <w:rFonts w:ascii="Calibri" w:eastAsia="Calibri" w:hAnsi="Calibri" w:cs="Calibri"/>
          <w:color w:val="000000"/>
          <w:sz w:val="18"/>
          <w:szCs w:val="18"/>
          <w:lang w:eastAsia="da-DK"/>
        </w:rPr>
        <w:t>(aq)</w:t>
      </w:r>
    </w:p>
    <w:p w:rsidR="009601DF" w:rsidRPr="009601DF" w:rsidRDefault="009601DF" w:rsidP="009601DF">
      <w:pPr>
        <w:pBdr>
          <w:top w:val="nil"/>
          <w:left w:val="nil"/>
          <w:bottom w:val="nil"/>
          <w:right w:val="nil"/>
          <w:between w:val="nil"/>
        </w:pBdr>
        <w:tabs>
          <w:tab w:val="clear" w:pos="709"/>
          <w:tab w:val="left" w:pos="1701"/>
        </w:tabs>
        <w:spacing w:before="200" w:after="0" w:line="276" w:lineRule="auto"/>
        <w:rPr>
          <w:rFonts w:ascii="Calibri" w:eastAsia="Calibri" w:hAnsi="Calibri" w:cs="Calibri"/>
          <w:color w:val="000000"/>
          <w:sz w:val="18"/>
          <w:szCs w:val="18"/>
          <w:lang w:eastAsia="da-DK"/>
        </w:rPr>
      </w:pPr>
      <w:r w:rsidRPr="009601DF">
        <w:rPr>
          <w:rFonts w:ascii="Calibri" w:eastAsia="Calibri" w:hAnsi="Calibri" w:cs="Calibri"/>
          <w:color w:val="000000"/>
          <w:sz w:val="20"/>
          <w:szCs w:val="20"/>
          <w:lang w:eastAsia="da-DK"/>
        </w:rPr>
        <w:t>0,1 M K</w:t>
      </w:r>
      <w:r w:rsidRPr="009601DF">
        <w:rPr>
          <w:rFonts w:ascii="Calibri" w:eastAsia="Calibri" w:hAnsi="Calibri" w:cs="Calibri"/>
          <w:color w:val="000000"/>
          <w:sz w:val="20"/>
          <w:szCs w:val="20"/>
          <w:vertAlign w:val="subscript"/>
          <w:lang w:eastAsia="da-DK"/>
        </w:rPr>
        <w:t>2</w:t>
      </w:r>
      <w:r w:rsidRPr="009601DF">
        <w:rPr>
          <w:rFonts w:ascii="Calibri" w:eastAsia="Calibri" w:hAnsi="Calibri" w:cs="Calibri"/>
          <w:color w:val="000000"/>
          <w:sz w:val="20"/>
          <w:szCs w:val="20"/>
          <w:lang w:eastAsia="da-DK"/>
        </w:rPr>
        <w:t>CrO</w:t>
      </w:r>
      <w:r w:rsidRPr="009601DF">
        <w:rPr>
          <w:rFonts w:ascii="Calibri" w:eastAsia="Calibri" w:hAnsi="Calibri" w:cs="Calibri"/>
          <w:color w:val="000000"/>
          <w:sz w:val="20"/>
          <w:szCs w:val="20"/>
          <w:vertAlign w:val="subscript"/>
          <w:lang w:eastAsia="da-DK"/>
        </w:rPr>
        <w:t>4</w:t>
      </w:r>
      <w:r w:rsidRPr="009601DF">
        <w:rPr>
          <w:rFonts w:ascii="Calibri" w:eastAsia="Calibri" w:hAnsi="Calibri" w:cs="Calibri"/>
          <w:color w:val="000000"/>
          <w:sz w:val="18"/>
          <w:szCs w:val="18"/>
          <w:lang w:eastAsia="da-DK"/>
        </w:rPr>
        <w:t>(aq)</w:t>
      </w:r>
    </w:p>
    <w:p w:rsidR="009601DF" w:rsidRPr="009601DF" w:rsidRDefault="009601DF" w:rsidP="009601DF">
      <w:pPr>
        <w:pBdr>
          <w:top w:val="nil"/>
          <w:left w:val="nil"/>
          <w:bottom w:val="nil"/>
          <w:right w:val="nil"/>
          <w:between w:val="nil"/>
        </w:pBdr>
        <w:tabs>
          <w:tab w:val="clear" w:pos="709"/>
          <w:tab w:val="left" w:pos="1701"/>
        </w:tabs>
        <w:spacing w:before="200" w:after="0" w:line="276" w:lineRule="auto"/>
        <w:rPr>
          <w:rFonts w:ascii="Calibri" w:eastAsia="Calibri" w:hAnsi="Calibri" w:cs="Calibri"/>
          <w:color w:val="000000"/>
          <w:sz w:val="18"/>
          <w:szCs w:val="18"/>
          <w:lang w:eastAsia="da-DK"/>
        </w:rPr>
      </w:pPr>
    </w:p>
    <w:p w:rsidR="009601DF" w:rsidRPr="009601DF" w:rsidRDefault="009601DF" w:rsidP="009601DF">
      <w:pPr>
        <w:pBdr>
          <w:top w:val="nil"/>
          <w:left w:val="nil"/>
          <w:bottom w:val="nil"/>
          <w:right w:val="nil"/>
          <w:between w:val="nil"/>
        </w:pBdr>
        <w:tabs>
          <w:tab w:val="clear" w:pos="709"/>
          <w:tab w:val="left" w:pos="1701"/>
        </w:tabs>
        <w:spacing w:before="200" w:after="200" w:line="276" w:lineRule="auto"/>
        <w:rPr>
          <w:rFonts w:ascii="Calibri" w:eastAsia="Calibri" w:hAnsi="Calibri" w:cs="Calibri"/>
          <w:b/>
          <w:color w:val="000000"/>
          <w:sz w:val="20"/>
          <w:szCs w:val="20"/>
          <w:lang w:eastAsia="da-DK"/>
        </w:rPr>
      </w:pPr>
      <w:r w:rsidRPr="009601DF">
        <w:rPr>
          <w:rFonts w:ascii="Calibri" w:eastAsia="Calibri" w:hAnsi="Calibri" w:cs="Calibri"/>
          <w:b/>
          <w:color w:val="000000"/>
          <w:sz w:val="20"/>
          <w:szCs w:val="20"/>
          <w:lang w:eastAsia="da-DK"/>
        </w:rPr>
        <w:t>Fremgangsmåde</w:t>
      </w:r>
    </w:p>
    <w:tbl>
      <w:tblPr>
        <w:tblW w:w="10940" w:type="dxa"/>
        <w:tblInd w:w="-342" w:type="dxa"/>
        <w:tblLayout w:type="fixed"/>
        <w:tblLook w:val="0000" w:firstRow="0" w:lastRow="0" w:firstColumn="0" w:lastColumn="0" w:noHBand="0" w:noVBand="0"/>
      </w:tblPr>
      <w:tblGrid>
        <w:gridCol w:w="10940"/>
      </w:tblGrid>
      <w:tr w:rsidR="009601DF" w:rsidRPr="009601DF" w:rsidTr="00EF2AB1">
        <w:tc>
          <w:tcPr>
            <w:tcW w:w="10940" w:type="dxa"/>
          </w:tcPr>
          <w:p w:rsidR="009601DF" w:rsidRPr="009601DF" w:rsidRDefault="009601DF" w:rsidP="00945016">
            <w:pPr>
              <w:numPr>
                <w:ilvl w:val="0"/>
                <w:numId w:val="58"/>
              </w:numPr>
              <w:pBdr>
                <w:top w:val="nil"/>
                <w:left w:val="nil"/>
                <w:bottom w:val="nil"/>
                <w:right w:val="nil"/>
                <w:between w:val="nil"/>
              </w:pBdr>
              <w:tabs>
                <w:tab w:val="clear" w:pos="709"/>
              </w:tabs>
              <w:spacing w:before="0" w:after="200" w:line="276" w:lineRule="auto"/>
              <w:ind w:left="684"/>
              <w:jc w:val="both"/>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Med en 10 mL fuldpipette overføres 10,00 mL analyse (havvand udtaget på stranden) til en 100 mL målekolbe. Der forty</w:t>
            </w:r>
            <w:r w:rsidRPr="009601DF">
              <w:rPr>
                <w:rFonts w:ascii="Calibri" w:eastAsia="Calibri" w:hAnsi="Calibri" w:cs="Calibri"/>
                <w:color w:val="000000"/>
                <w:sz w:val="20"/>
                <w:szCs w:val="20"/>
                <w:lang w:eastAsia="da-DK"/>
              </w:rPr>
              <w:t>n</w:t>
            </w:r>
            <w:r w:rsidRPr="009601DF">
              <w:rPr>
                <w:rFonts w:ascii="Calibri" w:eastAsia="Calibri" w:hAnsi="Calibri" w:cs="Calibri"/>
                <w:color w:val="000000"/>
                <w:sz w:val="20"/>
                <w:szCs w:val="20"/>
                <w:lang w:eastAsia="da-DK"/>
              </w:rPr>
              <w:t>des med demineraliseret vand til stregen. Prop kolben og ryst omhyggeligt.</w:t>
            </w:r>
          </w:p>
          <w:p w:rsidR="009601DF" w:rsidRPr="009601DF" w:rsidRDefault="009601DF" w:rsidP="009601DF">
            <w:pPr>
              <w:pBdr>
                <w:top w:val="nil"/>
                <w:left w:val="nil"/>
                <w:bottom w:val="nil"/>
                <w:right w:val="nil"/>
                <w:between w:val="nil"/>
              </w:pBdr>
              <w:tabs>
                <w:tab w:val="clear" w:pos="709"/>
              </w:tabs>
              <w:spacing w:before="200" w:after="120" w:line="276" w:lineRule="auto"/>
              <w:ind w:left="708" w:hanging="360"/>
              <w:jc w:val="both"/>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b/>
              <w:t xml:space="preserve">Med en 10 mL fuldpipette overføres 10,00 mL af den fortyndede opløsning til en 100 mL konisk kolbe. </w:t>
            </w:r>
          </w:p>
          <w:p w:rsidR="009601DF" w:rsidRPr="009601DF" w:rsidRDefault="009601DF" w:rsidP="009601DF">
            <w:pPr>
              <w:pBdr>
                <w:top w:val="nil"/>
                <w:left w:val="nil"/>
                <w:bottom w:val="nil"/>
                <w:right w:val="nil"/>
                <w:between w:val="nil"/>
              </w:pBdr>
              <w:tabs>
                <w:tab w:val="clear" w:pos="709"/>
              </w:tabs>
              <w:spacing w:before="200" w:after="120" w:line="276" w:lineRule="auto"/>
              <w:ind w:left="708" w:hanging="360"/>
              <w:jc w:val="both"/>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b/>
              <w:t>Tilsæt 1 mL kaliumchromatopløsning.</w:t>
            </w:r>
          </w:p>
          <w:p w:rsidR="009601DF" w:rsidRPr="009601DF" w:rsidRDefault="009601DF" w:rsidP="00945016">
            <w:pPr>
              <w:numPr>
                <w:ilvl w:val="0"/>
                <w:numId w:val="58"/>
              </w:numPr>
              <w:pBdr>
                <w:top w:val="nil"/>
                <w:left w:val="nil"/>
                <w:bottom w:val="nil"/>
                <w:right w:val="nil"/>
                <w:between w:val="nil"/>
              </w:pBdr>
              <w:tabs>
                <w:tab w:val="clear" w:pos="709"/>
              </w:tabs>
              <w:spacing w:before="0" w:after="120" w:line="276" w:lineRule="auto"/>
              <w:ind w:left="684"/>
              <w:jc w:val="both"/>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Opspænd en burette i stativ og påfyld 0,0500 M sølvnitrat. Nulstil buretten eller aflæs buretten.</w:t>
            </w:r>
          </w:p>
          <w:p w:rsidR="009601DF" w:rsidRPr="009601DF" w:rsidRDefault="009601DF" w:rsidP="009601DF">
            <w:pPr>
              <w:pBdr>
                <w:top w:val="nil"/>
                <w:left w:val="nil"/>
                <w:bottom w:val="nil"/>
                <w:right w:val="nil"/>
                <w:between w:val="nil"/>
              </w:pBdr>
              <w:tabs>
                <w:tab w:val="clear" w:pos="709"/>
              </w:tabs>
              <w:spacing w:before="200" w:after="120" w:line="276" w:lineRule="auto"/>
              <w:ind w:left="708" w:hanging="360"/>
              <w:jc w:val="both"/>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b/>
              <w:t>Titrer indholdet i kolben med sølvnitrat. Aflæs det tilsatte volumen ved et blivende farveskiftet til rød-orange.</w:t>
            </w:r>
          </w:p>
          <w:p w:rsidR="009601DF" w:rsidRPr="009601DF" w:rsidRDefault="009601DF" w:rsidP="009601DF">
            <w:pPr>
              <w:pBdr>
                <w:top w:val="nil"/>
                <w:left w:val="nil"/>
                <w:bottom w:val="nil"/>
                <w:right w:val="nil"/>
                <w:between w:val="nil"/>
              </w:pBdr>
              <w:tabs>
                <w:tab w:val="clear" w:pos="709"/>
                <w:tab w:val="left" w:pos="-1440"/>
                <w:tab w:val="left" w:pos="-306"/>
                <w:tab w:val="left" w:pos="828"/>
                <w:tab w:val="left" w:pos="3096"/>
                <w:tab w:val="left" w:pos="4230"/>
                <w:tab w:val="left" w:pos="5364"/>
                <w:tab w:val="left" w:pos="6498"/>
                <w:tab w:val="left" w:pos="7488"/>
                <w:tab w:val="left" w:pos="8766"/>
              </w:tabs>
              <w:spacing w:before="200" w:after="200" w:line="276" w:lineRule="auto"/>
              <w:ind w:left="684" w:hanging="375"/>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b/>
              <w:t>Gentag forsøget således at alle vandanalyser er undersøgt.</w:t>
            </w:r>
          </w:p>
          <w:p w:rsidR="009601DF" w:rsidRPr="009601DF" w:rsidRDefault="009601DF" w:rsidP="009601DF">
            <w:pPr>
              <w:pBdr>
                <w:top w:val="nil"/>
                <w:left w:val="nil"/>
                <w:bottom w:val="nil"/>
                <w:right w:val="nil"/>
                <w:between w:val="nil"/>
              </w:pBdr>
              <w:tabs>
                <w:tab w:val="clear" w:pos="709"/>
                <w:tab w:val="left" w:pos="-1440"/>
                <w:tab w:val="left" w:pos="-306"/>
                <w:tab w:val="left" w:pos="828"/>
                <w:tab w:val="left" w:pos="3096"/>
                <w:tab w:val="left" w:pos="4230"/>
                <w:tab w:val="left" w:pos="5364"/>
                <w:tab w:val="left" w:pos="6498"/>
                <w:tab w:val="left" w:pos="7488"/>
                <w:tab w:val="left" w:pos="8766"/>
              </w:tabs>
              <w:spacing w:before="200" w:after="200" w:line="276" w:lineRule="auto"/>
              <w:ind w:left="342"/>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Under normale forhold vil man gentage forsøget for hver analyse tre gange og beregne gennemsnittet af forsøgsresultaterne.</w:t>
            </w:r>
          </w:p>
        </w:tc>
      </w:tr>
    </w:tbl>
    <w:p w:rsidR="009601DF" w:rsidRPr="009601DF" w:rsidRDefault="009601DF" w:rsidP="009601DF">
      <w:pPr>
        <w:pBdr>
          <w:top w:val="nil"/>
          <w:left w:val="nil"/>
          <w:bottom w:val="nil"/>
          <w:right w:val="nil"/>
          <w:between w:val="nil"/>
        </w:pBdr>
        <w:tabs>
          <w:tab w:val="clear" w:pos="709"/>
          <w:tab w:val="left" w:pos="1701"/>
        </w:tabs>
        <w:spacing w:before="200" w:after="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br w:type="page"/>
      </w:r>
    </w:p>
    <w:p w:rsidR="009601DF" w:rsidRPr="009601DF" w:rsidRDefault="009601DF" w:rsidP="009601DF">
      <w:pPr>
        <w:pBdr>
          <w:top w:val="nil"/>
          <w:left w:val="nil"/>
          <w:bottom w:val="nil"/>
          <w:right w:val="nil"/>
          <w:between w:val="nil"/>
        </w:pBdr>
        <w:tabs>
          <w:tab w:val="clear" w:pos="709"/>
          <w:tab w:val="left" w:pos="1701"/>
        </w:tabs>
        <w:spacing w:before="200" w:after="0" w:line="276" w:lineRule="auto"/>
        <w:rPr>
          <w:rFonts w:ascii="Calibri" w:eastAsia="Calibri" w:hAnsi="Calibri" w:cs="Calibri"/>
          <w:b/>
          <w:color w:val="000000"/>
          <w:sz w:val="20"/>
          <w:szCs w:val="20"/>
          <w:lang w:eastAsia="da-DK"/>
        </w:rPr>
      </w:pPr>
      <w:r w:rsidRPr="009601DF">
        <w:rPr>
          <w:rFonts w:ascii="Calibri" w:eastAsia="Calibri" w:hAnsi="Calibri" w:cs="Calibri"/>
          <w:b/>
          <w:color w:val="000000"/>
          <w:sz w:val="20"/>
          <w:szCs w:val="20"/>
          <w:lang w:eastAsia="da-DK"/>
        </w:rPr>
        <w:lastRenderedPageBreak/>
        <w:t>Resultater</w:t>
      </w:r>
    </w:p>
    <w:tbl>
      <w:tblPr>
        <w:tblW w:w="94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35"/>
        <w:gridCol w:w="1393"/>
        <w:gridCol w:w="1393"/>
        <w:gridCol w:w="1559"/>
        <w:gridCol w:w="1559"/>
      </w:tblGrid>
      <w:tr w:rsidR="009601DF" w:rsidRPr="009601DF" w:rsidTr="00EF2AB1">
        <w:trPr>
          <w:trHeight w:val="840"/>
        </w:trPr>
        <w:tc>
          <w:tcPr>
            <w:tcW w:w="3535"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jc w:val="center"/>
              <w:rPr>
                <w:rFonts w:ascii="Calibri" w:eastAsia="Calibri" w:hAnsi="Calibri" w:cs="Calibri"/>
                <w:color w:val="000000"/>
                <w:sz w:val="20"/>
                <w:szCs w:val="20"/>
                <w:lang w:eastAsia="da-DK"/>
              </w:rPr>
            </w:pPr>
          </w:p>
        </w:tc>
        <w:tc>
          <w:tcPr>
            <w:tcW w:w="1393" w:type="dxa"/>
            <w:tcBorders>
              <w:bottom w:val="single" w:sz="4" w:space="0" w:color="000000"/>
            </w:tcBorders>
            <w:vAlign w:val="center"/>
          </w:tcPr>
          <w:p w:rsidR="009601DF" w:rsidRPr="009601DF" w:rsidRDefault="009601DF" w:rsidP="009601DF">
            <w:pPr>
              <w:pBdr>
                <w:top w:val="nil"/>
                <w:left w:val="nil"/>
                <w:bottom w:val="nil"/>
                <w:right w:val="nil"/>
                <w:between w:val="nil"/>
              </w:pBdr>
              <w:tabs>
                <w:tab w:val="clear" w:pos="709"/>
                <w:tab w:val="left" w:pos="1701"/>
              </w:tabs>
              <w:spacing w:before="200" w:after="0"/>
              <w:jc w:val="center"/>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c</w:t>
            </w:r>
            <w:r w:rsidRPr="009601DF">
              <w:rPr>
                <w:rFonts w:ascii="Calibri" w:eastAsia="Calibri" w:hAnsi="Calibri" w:cs="Calibri"/>
                <w:color w:val="000000"/>
                <w:sz w:val="20"/>
                <w:szCs w:val="20"/>
                <w:vertAlign w:val="subscript"/>
                <w:lang w:eastAsia="da-DK"/>
              </w:rPr>
              <w:t>AgNO</w:t>
            </w:r>
            <w:r w:rsidRPr="009601DF">
              <w:rPr>
                <w:rFonts w:ascii="Calibri" w:eastAsia="Calibri" w:hAnsi="Calibri" w:cs="Calibri"/>
                <w:color w:val="000000"/>
                <w:sz w:val="18"/>
                <w:szCs w:val="18"/>
                <w:vertAlign w:val="subscript"/>
                <w:lang w:eastAsia="da-DK"/>
              </w:rPr>
              <w:t>3</w:t>
            </w:r>
          </w:p>
        </w:tc>
        <w:tc>
          <w:tcPr>
            <w:tcW w:w="1393"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jc w:val="center"/>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V</w:t>
            </w:r>
            <w:r w:rsidRPr="009601DF">
              <w:rPr>
                <w:rFonts w:ascii="Calibri" w:eastAsia="Calibri" w:hAnsi="Calibri" w:cs="Calibri"/>
                <w:color w:val="000000"/>
                <w:sz w:val="20"/>
                <w:szCs w:val="20"/>
                <w:vertAlign w:val="subscript"/>
                <w:lang w:eastAsia="da-DK"/>
              </w:rPr>
              <w:t>start</w:t>
            </w: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jc w:val="center"/>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V</w:t>
            </w:r>
            <w:r w:rsidRPr="009601DF">
              <w:rPr>
                <w:rFonts w:ascii="Calibri" w:eastAsia="Calibri" w:hAnsi="Calibri" w:cs="Calibri"/>
                <w:color w:val="000000"/>
                <w:sz w:val="20"/>
                <w:szCs w:val="20"/>
                <w:vertAlign w:val="subscript"/>
                <w:lang w:eastAsia="da-DK"/>
              </w:rPr>
              <w:t>slut</w:t>
            </w: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jc w:val="center"/>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Tilsat V (mL)</w:t>
            </w:r>
          </w:p>
        </w:tc>
      </w:tr>
      <w:tr w:rsidR="009601DF" w:rsidRPr="009601DF" w:rsidTr="00EF2AB1">
        <w:trPr>
          <w:trHeight w:val="840"/>
        </w:trPr>
        <w:tc>
          <w:tcPr>
            <w:tcW w:w="3535"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Titrering af havvand - vandkanten</w:t>
            </w:r>
          </w:p>
        </w:tc>
        <w:tc>
          <w:tcPr>
            <w:tcW w:w="1393" w:type="dxa"/>
            <w:tcBorders>
              <w:bottom w:val="nil"/>
            </w:tcBorders>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393"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r>
      <w:tr w:rsidR="009601DF" w:rsidRPr="009601DF" w:rsidTr="00EF2AB1">
        <w:trPr>
          <w:trHeight w:val="840"/>
        </w:trPr>
        <w:tc>
          <w:tcPr>
            <w:tcW w:w="3535"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Titrering af havvand - 1 m</w:t>
            </w:r>
          </w:p>
        </w:tc>
        <w:tc>
          <w:tcPr>
            <w:tcW w:w="1393" w:type="dxa"/>
            <w:tcBorders>
              <w:top w:val="nil"/>
              <w:bottom w:val="nil"/>
            </w:tcBorders>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393"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r>
      <w:tr w:rsidR="009601DF" w:rsidRPr="009601DF" w:rsidTr="00EF2AB1">
        <w:trPr>
          <w:trHeight w:val="840"/>
        </w:trPr>
        <w:tc>
          <w:tcPr>
            <w:tcW w:w="3535"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Titrering af havvand - 2 m</w:t>
            </w:r>
          </w:p>
        </w:tc>
        <w:tc>
          <w:tcPr>
            <w:tcW w:w="1393" w:type="dxa"/>
            <w:tcBorders>
              <w:top w:val="nil"/>
              <w:bottom w:val="nil"/>
            </w:tcBorders>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393"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r>
      <w:tr w:rsidR="009601DF" w:rsidRPr="009601DF" w:rsidTr="00EF2AB1">
        <w:trPr>
          <w:trHeight w:val="840"/>
        </w:trPr>
        <w:tc>
          <w:tcPr>
            <w:tcW w:w="3535"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Titrering af havvand - 3 m</w:t>
            </w:r>
          </w:p>
        </w:tc>
        <w:tc>
          <w:tcPr>
            <w:tcW w:w="1393" w:type="dxa"/>
            <w:tcBorders>
              <w:top w:val="nil"/>
              <w:bottom w:val="nil"/>
            </w:tcBorders>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393"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r>
      <w:tr w:rsidR="009601DF" w:rsidRPr="009601DF" w:rsidTr="00EF2AB1">
        <w:trPr>
          <w:trHeight w:val="840"/>
        </w:trPr>
        <w:tc>
          <w:tcPr>
            <w:tcW w:w="3535"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Titrering af havvand - 4 m</w:t>
            </w:r>
          </w:p>
        </w:tc>
        <w:tc>
          <w:tcPr>
            <w:tcW w:w="1393" w:type="dxa"/>
            <w:tcBorders>
              <w:top w:val="nil"/>
              <w:bottom w:val="nil"/>
            </w:tcBorders>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393"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r>
      <w:tr w:rsidR="009601DF" w:rsidRPr="009601DF" w:rsidTr="00EF2AB1">
        <w:trPr>
          <w:trHeight w:val="840"/>
        </w:trPr>
        <w:tc>
          <w:tcPr>
            <w:tcW w:w="3535"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Titrering af havvand - 5 m</w:t>
            </w:r>
          </w:p>
        </w:tc>
        <w:tc>
          <w:tcPr>
            <w:tcW w:w="1393" w:type="dxa"/>
            <w:tcBorders>
              <w:top w:val="nil"/>
            </w:tcBorders>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393"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c>
          <w:tcPr>
            <w:tcW w:w="1559" w:type="dxa"/>
            <w:vAlign w:val="center"/>
          </w:tcPr>
          <w:p w:rsidR="009601DF" w:rsidRPr="009601DF" w:rsidRDefault="009601DF" w:rsidP="009601DF">
            <w:pPr>
              <w:pBdr>
                <w:top w:val="nil"/>
                <w:left w:val="nil"/>
                <w:bottom w:val="nil"/>
                <w:right w:val="nil"/>
                <w:between w:val="nil"/>
              </w:pBdr>
              <w:tabs>
                <w:tab w:val="clear" w:pos="709"/>
                <w:tab w:val="left" w:pos="1701"/>
              </w:tabs>
              <w:spacing w:before="200" w:after="0"/>
              <w:rPr>
                <w:rFonts w:ascii="Calibri" w:eastAsia="Calibri" w:hAnsi="Calibri" w:cs="Calibri"/>
                <w:color w:val="000000"/>
                <w:sz w:val="20"/>
                <w:szCs w:val="20"/>
                <w:lang w:eastAsia="da-DK"/>
              </w:rPr>
            </w:pPr>
          </w:p>
        </w:tc>
      </w:tr>
    </w:tbl>
    <w:p w:rsidR="009601DF" w:rsidRPr="009601DF" w:rsidRDefault="009601DF" w:rsidP="009601DF">
      <w:pPr>
        <w:pBdr>
          <w:top w:val="nil"/>
          <w:left w:val="nil"/>
          <w:bottom w:val="nil"/>
          <w:right w:val="nil"/>
          <w:between w:val="nil"/>
        </w:pBdr>
        <w:tabs>
          <w:tab w:val="clear" w:pos="709"/>
          <w:tab w:val="left" w:pos="1701"/>
        </w:tabs>
        <w:spacing w:before="200" w:after="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 w:val="left" w:pos="1701"/>
        </w:tabs>
        <w:spacing w:before="200" w:after="200" w:line="276" w:lineRule="auto"/>
        <w:rPr>
          <w:rFonts w:ascii="Calibri" w:eastAsia="Calibri" w:hAnsi="Calibri" w:cs="Calibri"/>
          <w:b/>
          <w:color w:val="000000"/>
          <w:sz w:val="20"/>
          <w:szCs w:val="20"/>
          <w:lang w:eastAsia="da-DK"/>
        </w:rPr>
      </w:pPr>
      <w:r w:rsidRPr="009601DF">
        <w:rPr>
          <w:rFonts w:ascii="Calibri" w:eastAsia="Calibri" w:hAnsi="Calibri" w:cs="Calibri"/>
          <w:b/>
          <w:color w:val="000000"/>
          <w:sz w:val="20"/>
          <w:szCs w:val="20"/>
          <w:lang w:eastAsia="da-DK"/>
        </w:rPr>
        <w:t>Resultatbehandling</w:t>
      </w:r>
    </w:p>
    <w:p w:rsidR="009601DF" w:rsidRPr="009601DF" w:rsidRDefault="009601DF" w:rsidP="009601DF">
      <w:pPr>
        <w:pBdr>
          <w:top w:val="nil"/>
          <w:left w:val="nil"/>
          <w:bottom w:val="nil"/>
          <w:right w:val="nil"/>
          <w:between w:val="nil"/>
        </w:pBdr>
        <w:tabs>
          <w:tab w:val="clear" w:pos="709"/>
          <w:tab w:val="left" w:pos="1701"/>
        </w:tabs>
        <w:spacing w:before="200" w:after="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Anvend regnearket som ligger under Jeres klassemappe i Lectio til at beregne saltindholdet i de tre forskellige van</w:t>
      </w:r>
      <w:r w:rsidRPr="009601DF">
        <w:rPr>
          <w:rFonts w:ascii="Calibri" w:eastAsia="Calibri" w:hAnsi="Calibri" w:cs="Calibri"/>
          <w:color w:val="000000"/>
          <w:sz w:val="20"/>
          <w:szCs w:val="20"/>
          <w:lang w:eastAsia="da-DK"/>
        </w:rPr>
        <w:t>d</w:t>
      </w:r>
      <w:r w:rsidRPr="009601DF">
        <w:rPr>
          <w:rFonts w:ascii="Calibri" w:eastAsia="Calibri" w:hAnsi="Calibri" w:cs="Calibri"/>
          <w:color w:val="000000"/>
          <w:sz w:val="20"/>
          <w:szCs w:val="20"/>
          <w:lang w:eastAsia="da-DK"/>
        </w:rPr>
        <w:t>prøver.</w:t>
      </w:r>
    </w:p>
    <w:p w:rsidR="009601DF" w:rsidRPr="009601DF" w:rsidRDefault="009601DF" w:rsidP="009601DF">
      <w:pPr>
        <w:pBdr>
          <w:top w:val="nil"/>
          <w:left w:val="nil"/>
          <w:bottom w:val="nil"/>
          <w:right w:val="nil"/>
          <w:between w:val="nil"/>
        </w:pBdr>
        <w:tabs>
          <w:tab w:val="clear" w:pos="709"/>
          <w:tab w:val="left" w:pos="1701"/>
        </w:tabs>
        <w:spacing w:before="200" w:after="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 w:val="left" w:pos="1701"/>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Hvilke resultater havde du forventet at få?</w:t>
      </w:r>
      <w:r w:rsidRPr="009601DF">
        <w:rPr>
          <w:rFonts w:ascii="Calibri" w:eastAsia="Calibri" w:hAnsi="Calibri" w:cs="Calibri"/>
          <w:color w:val="000000"/>
          <w:sz w:val="20"/>
          <w:szCs w:val="20"/>
          <w:lang w:eastAsia="da-DK"/>
        </w:rPr>
        <w:tab/>
        <w:t>_____________________________________________________</w:t>
      </w:r>
    </w:p>
    <w:p w:rsidR="009601DF" w:rsidRPr="009601DF" w:rsidRDefault="009601DF" w:rsidP="009601DF">
      <w:pPr>
        <w:pBdr>
          <w:top w:val="nil"/>
          <w:left w:val="nil"/>
          <w:bottom w:val="nil"/>
          <w:right w:val="nil"/>
          <w:between w:val="nil"/>
        </w:pBdr>
        <w:tabs>
          <w:tab w:val="clear" w:pos="709"/>
          <w:tab w:val="left" w:pos="1701"/>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t>_____________________________________________________</w:t>
      </w:r>
    </w:p>
    <w:p w:rsidR="009601DF" w:rsidRPr="009601DF" w:rsidRDefault="009601DF" w:rsidP="009601DF">
      <w:pPr>
        <w:pBdr>
          <w:top w:val="nil"/>
          <w:left w:val="nil"/>
          <w:bottom w:val="nil"/>
          <w:right w:val="nil"/>
          <w:between w:val="nil"/>
        </w:pBdr>
        <w:tabs>
          <w:tab w:val="clear" w:pos="709"/>
          <w:tab w:val="left" w:pos="1701"/>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t>_____________________________________________________</w:t>
      </w:r>
    </w:p>
    <w:p w:rsidR="009601DF" w:rsidRPr="009601DF" w:rsidRDefault="009601DF" w:rsidP="009601DF">
      <w:pPr>
        <w:pBdr>
          <w:top w:val="nil"/>
          <w:left w:val="nil"/>
          <w:bottom w:val="nil"/>
          <w:right w:val="nil"/>
          <w:between w:val="nil"/>
        </w:pBdr>
        <w:tabs>
          <w:tab w:val="clear" w:pos="709"/>
          <w:tab w:val="left" w:pos="1701"/>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Hvorfor?</w:t>
      </w: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t>_____________________________________________________</w:t>
      </w:r>
    </w:p>
    <w:p w:rsidR="009601DF" w:rsidRPr="009601DF" w:rsidRDefault="009601DF" w:rsidP="009601DF">
      <w:pPr>
        <w:pBdr>
          <w:top w:val="nil"/>
          <w:left w:val="nil"/>
          <w:bottom w:val="nil"/>
          <w:right w:val="nil"/>
          <w:between w:val="nil"/>
        </w:pBdr>
        <w:tabs>
          <w:tab w:val="clear" w:pos="709"/>
          <w:tab w:val="left" w:pos="1701"/>
        </w:tabs>
        <w:spacing w:before="200" w:after="200" w:line="276" w:lineRule="auto"/>
        <w:rPr>
          <w:rFonts w:ascii="Calibri" w:eastAsia="Calibri" w:hAnsi="Calibri" w:cs="Calibri"/>
          <w:color w:val="000000"/>
          <w:sz w:val="20"/>
          <w:szCs w:val="20"/>
          <w:lang w:eastAsia="da-DK"/>
        </w:rPr>
      </w:pPr>
      <w:r>
        <w:rPr>
          <w:rFonts w:ascii="Calibri" w:eastAsia="Calibri" w:hAnsi="Calibri" w:cs="Calibri"/>
          <w:color w:val="000000"/>
          <w:sz w:val="20"/>
          <w:szCs w:val="20"/>
          <w:lang w:eastAsia="da-DK"/>
        </w:rPr>
        <w:tab/>
      </w:r>
      <w:r>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t>_____________________________________________________</w:t>
      </w:r>
    </w:p>
    <w:p w:rsidR="009601DF" w:rsidRPr="009601DF" w:rsidRDefault="009601DF" w:rsidP="009601DF">
      <w:pPr>
        <w:pBdr>
          <w:top w:val="nil"/>
          <w:left w:val="nil"/>
          <w:bottom w:val="nil"/>
          <w:right w:val="nil"/>
          <w:between w:val="nil"/>
        </w:pBdr>
        <w:tabs>
          <w:tab w:val="clear" w:pos="709"/>
          <w:tab w:val="left" w:pos="1701"/>
        </w:tabs>
        <w:spacing w:before="200" w:after="200" w:line="276" w:lineRule="auto"/>
        <w:rPr>
          <w:rFonts w:ascii="Calibri" w:eastAsia="Calibri" w:hAnsi="Calibri" w:cs="Calibri"/>
          <w:color w:val="000000"/>
          <w:sz w:val="20"/>
          <w:szCs w:val="20"/>
          <w:lang w:eastAsia="da-DK"/>
        </w:rPr>
      </w:pPr>
      <w:r>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t>_____________________________________________________</w:t>
      </w:r>
    </w:p>
    <w:p w:rsidR="009601DF" w:rsidRPr="009601DF" w:rsidRDefault="009601DF" w:rsidP="009601DF">
      <w:pPr>
        <w:pBdr>
          <w:top w:val="nil"/>
          <w:left w:val="nil"/>
          <w:bottom w:val="nil"/>
          <w:right w:val="nil"/>
          <w:between w:val="nil"/>
        </w:pBdr>
        <w:tabs>
          <w:tab w:val="clear" w:pos="709"/>
          <w:tab w:val="left" w:pos="1701"/>
        </w:tabs>
        <w:spacing w:before="200" w:after="200" w:line="276" w:lineRule="auto"/>
        <w:rPr>
          <w:rFonts w:ascii="Calibri" w:eastAsia="Calibri" w:hAnsi="Calibri" w:cs="Calibri"/>
          <w:color w:val="000000"/>
          <w:sz w:val="20"/>
          <w:szCs w:val="20"/>
          <w:lang w:eastAsia="da-DK"/>
        </w:rPr>
      </w:pPr>
    </w:p>
    <w:p w:rsidR="009601DF" w:rsidRPr="009601DF" w:rsidRDefault="009601DF" w:rsidP="009601DF">
      <w:pPr>
        <w:pBdr>
          <w:top w:val="nil"/>
          <w:left w:val="nil"/>
          <w:bottom w:val="nil"/>
          <w:right w:val="nil"/>
          <w:between w:val="nil"/>
        </w:pBdr>
        <w:tabs>
          <w:tab w:val="clear" w:pos="709"/>
          <w:tab w:val="left" w:pos="1701"/>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Passer resultaterne med dine forventninger?</w:t>
      </w:r>
      <w:r w:rsidRPr="009601DF">
        <w:rPr>
          <w:rFonts w:ascii="Calibri" w:eastAsia="Calibri" w:hAnsi="Calibri" w:cs="Calibri"/>
          <w:color w:val="000000"/>
          <w:sz w:val="20"/>
          <w:szCs w:val="20"/>
          <w:lang w:eastAsia="da-DK"/>
        </w:rPr>
        <w:tab/>
        <w:t>____________________________________________________</w:t>
      </w:r>
    </w:p>
    <w:p w:rsidR="009601DF" w:rsidRPr="009601DF" w:rsidRDefault="009601DF" w:rsidP="009601DF">
      <w:pPr>
        <w:pBdr>
          <w:top w:val="nil"/>
          <w:left w:val="nil"/>
          <w:bottom w:val="nil"/>
          <w:right w:val="nil"/>
          <w:between w:val="nil"/>
        </w:pBdr>
        <w:tabs>
          <w:tab w:val="clear" w:pos="709"/>
          <w:tab w:val="left" w:pos="1701"/>
        </w:tabs>
        <w:spacing w:before="200" w:after="200" w:line="276"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t>_____________________________________________________</w:t>
      </w:r>
    </w:p>
    <w:p w:rsidR="009601DF" w:rsidRPr="009601DF" w:rsidRDefault="009601DF" w:rsidP="009601DF">
      <w:pPr>
        <w:pBdr>
          <w:top w:val="nil"/>
          <w:left w:val="nil"/>
          <w:bottom w:val="nil"/>
          <w:right w:val="nil"/>
          <w:between w:val="nil"/>
        </w:pBdr>
        <w:tabs>
          <w:tab w:val="clear" w:pos="709"/>
          <w:tab w:val="left" w:pos="1701"/>
        </w:tabs>
        <w:spacing w:before="200" w:after="200" w:line="276" w:lineRule="auto"/>
        <w:rPr>
          <w:rFonts w:ascii="Calibri" w:eastAsia="Calibri" w:hAnsi="Calibri" w:cs="Calibri"/>
          <w:color w:val="000000"/>
          <w:sz w:val="20"/>
          <w:szCs w:val="20"/>
          <w:lang w:eastAsia="da-DK"/>
        </w:rPr>
      </w:pPr>
      <w:r>
        <w:rPr>
          <w:rFonts w:ascii="Calibri" w:eastAsia="Calibri" w:hAnsi="Calibri" w:cs="Calibri"/>
          <w:color w:val="000000"/>
          <w:sz w:val="20"/>
          <w:szCs w:val="20"/>
          <w:lang w:eastAsia="da-DK"/>
        </w:rPr>
        <w:tab/>
      </w:r>
      <w:r>
        <w:rPr>
          <w:rFonts w:ascii="Calibri" w:eastAsia="Calibri" w:hAnsi="Calibri" w:cs="Calibri"/>
          <w:color w:val="000000"/>
          <w:sz w:val="20"/>
          <w:szCs w:val="20"/>
          <w:lang w:eastAsia="da-DK"/>
        </w:rPr>
        <w:tab/>
      </w:r>
      <w:r w:rsidRPr="009601DF">
        <w:rPr>
          <w:rFonts w:ascii="Calibri" w:eastAsia="Calibri" w:hAnsi="Calibri" w:cs="Calibri"/>
          <w:color w:val="000000"/>
          <w:sz w:val="20"/>
          <w:szCs w:val="20"/>
          <w:lang w:eastAsia="da-DK"/>
        </w:rPr>
        <w:tab/>
        <w:t>_____________________________________________________</w:t>
      </w:r>
    </w:p>
    <w:p w:rsidR="009601DF" w:rsidRPr="009601DF" w:rsidRDefault="009601DF" w:rsidP="009601DF">
      <w:pPr>
        <w:pBdr>
          <w:top w:val="nil"/>
          <w:left w:val="nil"/>
          <w:bottom w:val="nil"/>
          <w:right w:val="nil"/>
          <w:between w:val="nil"/>
        </w:pBdr>
        <w:tabs>
          <w:tab w:val="clear" w:pos="709"/>
        </w:tabs>
        <w:spacing w:before="0" w:line="259" w:lineRule="auto"/>
        <w:rPr>
          <w:rFonts w:ascii="Calibri" w:eastAsia="Calibri" w:hAnsi="Calibri" w:cs="Calibri"/>
          <w:color w:val="000000"/>
          <w:sz w:val="20"/>
          <w:szCs w:val="20"/>
          <w:lang w:eastAsia="da-DK"/>
        </w:rPr>
      </w:pPr>
      <w:r w:rsidRPr="009601DF">
        <w:rPr>
          <w:rFonts w:ascii="Calibri" w:eastAsia="Calibri" w:hAnsi="Calibri" w:cs="Calibri"/>
          <w:color w:val="000000"/>
          <w:sz w:val="20"/>
          <w:szCs w:val="20"/>
          <w:lang w:eastAsia="da-DK"/>
        </w:rPr>
        <w:br w:type="page"/>
      </w:r>
    </w:p>
    <w:p w:rsidR="009601DF" w:rsidRPr="009601DF" w:rsidRDefault="009601DF" w:rsidP="009601DF">
      <w:pPr>
        <w:keepNext/>
        <w:keepLines/>
        <w:pBdr>
          <w:top w:val="nil"/>
          <w:left w:val="nil"/>
          <w:bottom w:val="single" w:sz="4" w:space="1" w:color="000000"/>
          <w:right w:val="nil"/>
          <w:between w:val="nil"/>
        </w:pBdr>
        <w:tabs>
          <w:tab w:val="clear" w:pos="709"/>
        </w:tabs>
        <w:spacing w:before="240" w:after="0"/>
        <w:outlineLvl w:val="0"/>
        <w:rPr>
          <w:rFonts w:ascii="Calibri" w:eastAsia="Calibri" w:hAnsi="Calibri" w:cs="Calibri"/>
          <w:color w:val="2E75B5"/>
          <w:sz w:val="32"/>
          <w:szCs w:val="32"/>
          <w:lang w:eastAsia="da-DK"/>
        </w:rPr>
      </w:pPr>
      <w:r w:rsidRPr="009601DF">
        <w:rPr>
          <w:rFonts w:ascii="Calibri" w:eastAsia="Calibri" w:hAnsi="Calibri" w:cs="Calibri"/>
          <w:color w:val="2E75B5"/>
          <w:sz w:val="32"/>
          <w:szCs w:val="32"/>
          <w:lang w:eastAsia="da-DK"/>
        </w:rPr>
        <w:lastRenderedPageBreak/>
        <w:t>Grønlandspumpens mekanismer</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sz w:val="28"/>
          <w:szCs w:val="28"/>
          <w:lang w:eastAsia="da-DK"/>
        </w:rPr>
      </w:pP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u w:val="single"/>
          <w:lang w:eastAsia="da-DK"/>
        </w:rPr>
      </w:pPr>
      <w:r w:rsidRPr="009601DF">
        <w:rPr>
          <w:rFonts w:ascii="Calibri" w:eastAsia="Calibri" w:hAnsi="Calibri" w:cs="Calibri"/>
          <w:color w:val="000000"/>
          <w:u w:val="single"/>
          <w:lang w:eastAsia="da-DK"/>
        </w:rPr>
        <w:t xml:space="preserve">Formål: </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r w:rsidRPr="009601DF">
        <w:rPr>
          <w:rFonts w:ascii="Calibri" w:eastAsia="Calibri" w:hAnsi="Calibri" w:cs="Calibri"/>
          <w:color w:val="000000"/>
          <w:lang w:eastAsia="da-DK"/>
        </w:rPr>
        <w:t>Formålet med øvelsen er at undersøge sammenhængen mellem temperatur, saltholdighed og massefylde og relatere dette til Golfstrømmen og Grønlandspumpen.</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u w:val="single"/>
          <w:lang w:eastAsia="da-DK"/>
        </w:rPr>
      </w:pPr>
      <w:r w:rsidRPr="009601DF">
        <w:rPr>
          <w:rFonts w:ascii="Calibri" w:eastAsia="Calibri" w:hAnsi="Calibri" w:cs="Calibri"/>
          <w:color w:val="000000"/>
          <w:u w:val="single"/>
          <w:lang w:eastAsia="da-DK"/>
        </w:rPr>
        <w:t>Materialer:</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r w:rsidRPr="009601DF">
        <w:rPr>
          <w:rFonts w:ascii="Calibri" w:eastAsia="Calibri" w:hAnsi="Calibri" w:cs="Calibri"/>
          <w:color w:val="000000"/>
          <w:lang w:eastAsia="da-DK"/>
        </w:rPr>
        <w:t>To bægerglas</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r w:rsidRPr="009601DF">
        <w:rPr>
          <w:rFonts w:ascii="Calibri" w:eastAsia="Calibri" w:hAnsi="Calibri" w:cs="Calibri"/>
          <w:color w:val="000000"/>
          <w:lang w:eastAsia="da-DK"/>
        </w:rPr>
        <w:t>Et vandkar med udtagelig skillevæg</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r w:rsidRPr="009601DF">
        <w:rPr>
          <w:rFonts w:ascii="Calibri" w:eastAsia="Calibri" w:hAnsi="Calibri" w:cs="Calibri"/>
          <w:color w:val="000000"/>
          <w:lang w:eastAsia="da-DK"/>
        </w:rPr>
        <w:t>Frugtfarve</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r w:rsidRPr="009601DF">
        <w:rPr>
          <w:rFonts w:ascii="Calibri" w:eastAsia="Calibri" w:hAnsi="Calibri" w:cs="Calibri"/>
          <w:color w:val="000000"/>
          <w:lang w:eastAsia="da-DK"/>
        </w:rPr>
        <w:t>Varmt vand</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r w:rsidRPr="009601DF">
        <w:rPr>
          <w:rFonts w:ascii="Calibri" w:eastAsia="Calibri" w:hAnsi="Calibri" w:cs="Calibri"/>
          <w:color w:val="000000"/>
          <w:lang w:eastAsia="da-DK"/>
        </w:rPr>
        <w:t>Koldt vand</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r w:rsidRPr="009601DF">
        <w:rPr>
          <w:rFonts w:ascii="Calibri" w:eastAsia="Calibri" w:hAnsi="Calibri" w:cs="Calibri"/>
          <w:color w:val="000000"/>
          <w:lang w:eastAsia="da-DK"/>
        </w:rPr>
        <w:t>Salt</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r w:rsidRPr="009601DF">
        <w:rPr>
          <w:rFonts w:ascii="Calibri" w:eastAsia="Calibri" w:hAnsi="Calibri" w:cs="Calibri"/>
          <w:color w:val="000000"/>
          <w:lang w:eastAsia="da-DK"/>
        </w:rPr>
        <w:t>Evt. en elkedel</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u w:val="single"/>
          <w:lang w:eastAsia="da-DK"/>
        </w:rPr>
      </w:pPr>
      <w:r w:rsidRPr="009601DF">
        <w:rPr>
          <w:rFonts w:ascii="Calibri" w:eastAsia="Calibri" w:hAnsi="Calibri" w:cs="Calibri"/>
          <w:color w:val="000000"/>
          <w:u w:val="single"/>
          <w:lang w:eastAsia="da-DK"/>
        </w:rPr>
        <w:t>Øvelse 1: Temperaturs betydning for vands massefylde.</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r w:rsidRPr="009601DF">
        <w:rPr>
          <w:rFonts w:ascii="Calibri" w:eastAsia="Calibri" w:hAnsi="Calibri" w:cs="Calibri"/>
          <w:color w:val="000000"/>
          <w:lang w:eastAsia="da-DK"/>
        </w:rPr>
        <w:t>Lav en hypotese om, hvad du tror der vil ske når koldt og varmt vand mødes i karet: ______________________________________________________________________________________________________________________________________________</w:t>
      </w:r>
      <w:r>
        <w:rPr>
          <w:rFonts w:ascii="Calibri" w:eastAsia="Calibri" w:hAnsi="Calibri" w:cs="Calibri"/>
          <w:color w:val="000000"/>
          <w:lang w:eastAsia="da-DK"/>
        </w:rPr>
        <w:t>________________________</w:t>
      </w:r>
      <w:r w:rsidRPr="009601DF">
        <w:rPr>
          <w:rFonts w:ascii="Calibri" w:eastAsia="Calibri" w:hAnsi="Calibri" w:cs="Calibri"/>
          <w:color w:val="000000"/>
          <w:lang w:eastAsia="da-DK"/>
        </w:rPr>
        <w:t>________</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u w:val="single"/>
          <w:lang w:eastAsia="da-DK"/>
        </w:rPr>
      </w:pPr>
      <w:r w:rsidRPr="009601DF">
        <w:rPr>
          <w:rFonts w:ascii="Calibri" w:eastAsia="Calibri" w:hAnsi="Calibri" w:cs="Calibri"/>
          <w:color w:val="000000"/>
          <w:u w:val="single"/>
          <w:lang w:eastAsia="da-DK"/>
        </w:rPr>
        <w:t>Fremgangsmåde:</w:t>
      </w:r>
    </w:p>
    <w:p w:rsidR="009601DF" w:rsidRPr="009601DF" w:rsidRDefault="009601DF" w:rsidP="00945016">
      <w:pPr>
        <w:numPr>
          <w:ilvl w:val="0"/>
          <w:numId w:val="59"/>
        </w:numPr>
        <w:pBdr>
          <w:top w:val="nil"/>
          <w:left w:val="nil"/>
          <w:bottom w:val="nil"/>
          <w:right w:val="nil"/>
          <w:between w:val="nil"/>
        </w:pBdr>
        <w:tabs>
          <w:tab w:val="clear" w:pos="709"/>
        </w:tabs>
        <w:spacing w:before="0" w:after="120" w:line="276" w:lineRule="auto"/>
        <w:rPr>
          <w:rFonts w:ascii="Calibri" w:eastAsia="Calibri" w:hAnsi="Calibri" w:cs="Calibri"/>
          <w:color w:val="000000"/>
          <w:lang w:eastAsia="da-DK"/>
        </w:rPr>
      </w:pPr>
      <w:r w:rsidRPr="009601DF">
        <w:rPr>
          <w:rFonts w:ascii="Calibri" w:eastAsia="Calibri" w:hAnsi="Calibri" w:cs="Calibri"/>
          <w:color w:val="000000"/>
          <w:lang w:eastAsia="da-DK"/>
        </w:rPr>
        <w:t>Fyld varmt vand i et bægerglas og koldt vand i et andet bægerglas. Det er vigtigt at der er en tydelig temperaturforskel, så lad evt. vandhanerne løbe et stykke tid. Opvarm evt. noget vand i en elkedel for at få det varme vand varmere, men husk, at der IKKE må hældes kogende vand i plastkaret.</w:t>
      </w:r>
    </w:p>
    <w:p w:rsidR="009601DF" w:rsidRPr="009601DF" w:rsidRDefault="009601DF" w:rsidP="00945016">
      <w:pPr>
        <w:numPr>
          <w:ilvl w:val="0"/>
          <w:numId w:val="59"/>
        </w:numPr>
        <w:pBdr>
          <w:top w:val="nil"/>
          <w:left w:val="nil"/>
          <w:bottom w:val="nil"/>
          <w:right w:val="nil"/>
          <w:between w:val="nil"/>
        </w:pBdr>
        <w:tabs>
          <w:tab w:val="clear" w:pos="709"/>
        </w:tabs>
        <w:spacing w:before="0" w:after="120" w:line="276" w:lineRule="auto"/>
        <w:rPr>
          <w:rFonts w:ascii="Calibri" w:eastAsia="Calibri" w:hAnsi="Calibri" w:cs="Calibri"/>
          <w:color w:val="000000"/>
          <w:lang w:eastAsia="da-DK"/>
        </w:rPr>
      </w:pPr>
      <w:r w:rsidRPr="009601DF">
        <w:rPr>
          <w:rFonts w:ascii="Calibri" w:eastAsia="Calibri" w:hAnsi="Calibri" w:cs="Calibri"/>
          <w:color w:val="000000"/>
          <w:lang w:eastAsia="da-DK"/>
        </w:rPr>
        <w:t>Kom fem dråber frugtfarve i det ene bægerglas.</w:t>
      </w:r>
    </w:p>
    <w:p w:rsidR="009601DF" w:rsidRPr="009601DF" w:rsidRDefault="009601DF" w:rsidP="00945016">
      <w:pPr>
        <w:numPr>
          <w:ilvl w:val="0"/>
          <w:numId w:val="59"/>
        </w:numPr>
        <w:pBdr>
          <w:top w:val="nil"/>
          <w:left w:val="nil"/>
          <w:bottom w:val="nil"/>
          <w:right w:val="nil"/>
          <w:between w:val="nil"/>
        </w:pBdr>
        <w:tabs>
          <w:tab w:val="clear" w:pos="709"/>
        </w:tabs>
        <w:spacing w:before="0" w:after="120" w:line="276" w:lineRule="auto"/>
        <w:rPr>
          <w:rFonts w:ascii="Calibri" w:eastAsia="Calibri" w:hAnsi="Calibri" w:cs="Calibri"/>
          <w:color w:val="000000"/>
          <w:lang w:eastAsia="da-DK"/>
        </w:rPr>
      </w:pPr>
      <w:r w:rsidRPr="009601DF">
        <w:rPr>
          <w:rFonts w:ascii="Calibri" w:eastAsia="Calibri" w:hAnsi="Calibri" w:cs="Calibri"/>
          <w:color w:val="000000"/>
          <w:lang w:eastAsia="da-DK"/>
        </w:rPr>
        <w:t>Hæld vandet fra de to bægerglas i hver sit rum i karet med den udtagelige skillevæg. Det er en fo</w:t>
      </w:r>
      <w:r w:rsidRPr="009601DF">
        <w:rPr>
          <w:rFonts w:ascii="Calibri" w:eastAsia="Calibri" w:hAnsi="Calibri" w:cs="Calibri"/>
          <w:color w:val="000000"/>
          <w:lang w:eastAsia="da-DK"/>
        </w:rPr>
        <w:t>r</w:t>
      </w:r>
      <w:r w:rsidRPr="009601DF">
        <w:rPr>
          <w:rFonts w:ascii="Calibri" w:eastAsia="Calibri" w:hAnsi="Calibri" w:cs="Calibri"/>
          <w:color w:val="000000"/>
          <w:lang w:eastAsia="da-DK"/>
        </w:rPr>
        <w:t>del at hælde vandet i samtidig ellers holder skillevæggen ikke tæt.</w:t>
      </w:r>
    </w:p>
    <w:p w:rsidR="009601DF" w:rsidRPr="009601DF" w:rsidRDefault="009601DF" w:rsidP="00945016">
      <w:pPr>
        <w:numPr>
          <w:ilvl w:val="0"/>
          <w:numId w:val="59"/>
        </w:numPr>
        <w:pBdr>
          <w:top w:val="nil"/>
          <w:left w:val="nil"/>
          <w:bottom w:val="nil"/>
          <w:right w:val="nil"/>
          <w:between w:val="nil"/>
        </w:pBdr>
        <w:tabs>
          <w:tab w:val="clear" w:pos="709"/>
        </w:tabs>
        <w:spacing w:before="0" w:after="120" w:line="276" w:lineRule="auto"/>
        <w:rPr>
          <w:rFonts w:ascii="Calibri" w:eastAsia="Calibri" w:hAnsi="Calibri" w:cs="Calibri"/>
          <w:color w:val="000000"/>
          <w:lang w:eastAsia="da-DK"/>
        </w:rPr>
      </w:pPr>
      <w:r w:rsidRPr="009601DF">
        <w:rPr>
          <w:rFonts w:ascii="Calibri" w:eastAsia="Calibri" w:hAnsi="Calibri" w:cs="Calibri"/>
          <w:color w:val="000000"/>
          <w:lang w:eastAsia="da-DK"/>
        </w:rPr>
        <w:t>Fjern skillevæggen i karet og iagttag vandbevægelsen i nogle minutter. Tegn eller fotografér hvad du ser!</w:t>
      </w:r>
    </w:p>
    <w:p w:rsidR="009601DF" w:rsidRPr="009601DF" w:rsidRDefault="009601DF" w:rsidP="009601DF">
      <w:pPr>
        <w:pBdr>
          <w:top w:val="nil"/>
          <w:left w:val="nil"/>
          <w:bottom w:val="nil"/>
          <w:right w:val="nil"/>
          <w:between w:val="nil"/>
        </w:pBdr>
        <w:tabs>
          <w:tab w:val="clear" w:pos="709"/>
        </w:tabs>
        <w:spacing w:before="0" w:after="120"/>
        <w:ind w:left="720"/>
        <w:rPr>
          <w:rFonts w:ascii="Calibri" w:eastAsia="Calibri" w:hAnsi="Calibri" w:cs="Calibri"/>
          <w:color w:val="000000"/>
          <w:sz w:val="24"/>
          <w:szCs w:val="24"/>
          <w:lang w:eastAsia="da-DK"/>
        </w:rPr>
      </w:pP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u w:val="single"/>
          <w:lang w:eastAsia="da-DK"/>
        </w:rPr>
      </w:pPr>
      <w:r w:rsidRPr="009601DF">
        <w:rPr>
          <w:rFonts w:ascii="Calibri" w:eastAsia="Calibri" w:hAnsi="Calibri" w:cs="Calibri"/>
          <w:color w:val="000000"/>
          <w:u w:val="single"/>
          <w:lang w:eastAsia="da-DK"/>
        </w:rPr>
        <w:t>Øvelse 2: Saltindholdets betydning for vands massefylde.</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r w:rsidRPr="009601DF">
        <w:rPr>
          <w:rFonts w:ascii="Calibri" w:eastAsia="Calibri" w:hAnsi="Calibri" w:cs="Calibri"/>
          <w:color w:val="000000"/>
          <w:lang w:eastAsia="da-DK"/>
        </w:rPr>
        <w:t>Lav en hypotese om, hvad du tror der vil ske, når salt og fersk vand mødes i karet: _____________________________________________________________________________________</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r w:rsidRPr="009601DF">
        <w:rPr>
          <w:rFonts w:ascii="Calibri" w:eastAsia="Calibri" w:hAnsi="Calibri" w:cs="Calibri"/>
          <w:color w:val="000000"/>
          <w:lang w:eastAsia="da-DK"/>
        </w:rPr>
        <w:t>_____________________________________________________________________________________</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u w:val="single"/>
          <w:lang w:eastAsia="da-DK"/>
        </w:rPr>
      </w:pPr>
      <w:r w:rsidRPr="009601DF">
        <w:rPr>
          <w:rFonts w:ascii="Calibri" w:eastAsia="Calibri" w:hAnsi="Calibri" w:cs="Calibri"/>
          <w:color w:val="000000"/>
          <w:u w:val="single"/>
          <w:lang w:eastAsia="da-DK"/>
        </w:rPr>
        <w:t>Fremgangsmåde:</w:t>
      </w:r>
    </w:p>
    <w:p w:rsidR="009601DF" w:rsidRPr="009601DF" w:rsidRDefault="009601DF" w:rsidP="00945016">
      <w:pPr>
        <w:numPr>
          <w:ilvl w:val="0"/>
          <w:numId w:val="60"/>
        </w:numPr>
        <w:pBdr>
          <w:top w:val="nil"/>
          <w:left w:val="nil"/>
          <w:bottom w:val="nil"/>
          <w:right w:val="nil"/>
          <w:between w:val="nil"/>
        </w:pBdr>
        <w:tabs>
          <w:tab w:val="clear" w:pos="709"/>
        </w:tabs>
        <w:spacing w:before="0" w:after="120" w:line="276" w:lineRule="auto"/>
        <w:rPr>
          <w:rFonts w:ascii="Calibri" w:eastAsia="Calibri" w:hAnsi="Calibri" w:cs="Calibri"/>
          <w:color w:val="000000"/>
          <w:lang w:eastAsia="da-DK"/>
        </w:rPr>
      </w:pPr>
      <w:r w:rsidRPr="009601DF">
        <w:rPr>
          <w:rFonts w:ascii="Calibri" w:eastAsia="Calibri" w:hAnsi="Calibri" w:cs="Calibri"/>
          <w:color w:val="000000"/>
          <w:lang w:eastAsia="da-DK"/>
        </w:rPr>
        <w:t xml:space="preserve">Fyld koldt vand i to store bægerglas. </w:t>
      </w:r>
    </w:p>
    <w:p w:rsidR="009601DF" w:rsidRPr="009601DF" w:rsidRDefault="009601DF" w:rsidP="00945016">
      <w:pPr>
        <w:numPr>
          <w:ilvl w:val="0"/>
          <w:numId w:val="60"/>
        </w:numPr>
        <w:pBdr>
          <w:top w:val="nil"/>
          <w:left w:val="nil"/>
          <w:bottom w:val="nil"/>
          <w:right w:val="nil"/>
          <w:between w:val="nil"/>
        </w:pBdr>
        <w:tabs>
          <w:tab w:val="clear" w:pos="709"/>
        </w:tabs>
        <w:spacing w:before="0" w:after="120" w:line="276" w:lineRule="auto"/>
        <w:rPr>
          <w:rFonts w:ascii="Calibri" w:eastAsia="Calibri" w:hAnsi="Calibri" w:cs="Calibri"/>
          <w:color w:val="000000"/>
          <w:lang w:eastAsia="da-DK"/>
        </w:rPr>
      </w:pPr>
      <w:r w:rsidRPr="009601DF">
        <w:rPr>
          <w:rFonts w:ascii="Calibri" w:eastAsia="Calibri" w:hAnsi="Calibri" w:cs="Calibri"/>
          <w:color w:val="000000"/>
          <w:lang w:eastAsia="da-DK"/>
        </w:rPr>
        <w:t>Temperaturen i glassene skal være ens.</w:t>
      </w:r>
    </w:p>
    <w:p w:rsidR="009601DF" w:rsidRPr="009601DF" w:rsidRDefault="009601DF" w:rsidP="00945016">
      <w:pPr>
        <w:numPr>
          <w:ilvl w:val="0"/>
          <w:numId w:val="60"/>
        </w:numPr>
        <w:pBdr>
          <w:top w:val="nil"/>
          <w:left w:val="nil"/>
          <w:bottom w:val="nil"/>
          <w:right w:val="nil"/>
          <w:between w:val="nil"/>
        </w:pBdr>
        <w:tabs>
          <w:tab w:val="clear" w:pos="709"/>
        </w:tabs>
        <w:spacing w:before="0" w:after="120" w:line="276" w:lineRule="auto"/>
        <w:rPr>
          <w:rFonts w:ascii="Calibri" w:eastAsia="Calibri" w:hAnsi="Calibri" w:cs="Calibri"/>
          <w:color w:val="000000"/>
          <w:lang w:eastAsia="da-DK"/>
        </w:rPr>
      </w:pPr>
      <w:r w:rsidRPr="009601DF">
        <w:rPr>
          <w:rFonts w:ascii="Calibri" w:eastAsia="Calibri" w:hAnsi="Calibri" w:cs="Calibri"/>
          <w:color w:val="000000"/>
          <w:lang w:eastAsia="da-DK"/>
        </w:rPr>
        <w:lastRenderedPageBreak/>
        <w:t>Kom en spiseskefuld salt i det ene bægerglas og rør rundt.</w:t>
      </w:r>
    </w:p>
    <w:p w:rsidR="009601DF" w:rsidRPr="009601DF" w:rsidRDefault="009601DF" w:rsidP="00945016">
      <w:pPr>
        <w:numPr>
          <w:ilvl w:val="0"/>
          <w:numId w:val="60"/>
        </w:numPr>
        <w:pBdr>
          <w:top w:val="nil"/>
          <w:left w:val="nil"/>
          <w:bottom w:val="nil"/>
          <w:right w:val="nil"/>
          <w:between w:val="nil"/>
        </w:pBdr>
        <w:tabs>
          <w:tab w:val="clear" w:pos="709"/>
        </w:tabs>
        <w:spacing w:before="0" w:after="120" w:line="276" w:lineRule="auto"/>
        <w:rPr>
          <w:rFonts w:ascii="Calibri" w:eastAsia="Calibri" w:hAnsi="Calibri" w:cs="Calibri"/>
          <w:color w:val="000000"/>
          <w:lang w:eastAsia="da-DK"/>
        </w:rPr>
      </w:pPr>
      <w:r w:rsidRPr="009601DF">
        <w:rPr>
          <w:rFonts w:ascii="Calibri" w:eastAsia="Calibri" w:hAnsi="Calibri" w:cs="Calibri"/>
          <w:color w:val="000000"/>
          <w:lang w:eastAsia="da-DK"/>
        </w:rPr>
        <w:t>Fyld frugtfarve i det ene glas.</w:t>
      </w:r>
    </w:p>
    <w:p w:rsidR="009601DF" w:rsidRPr="009601DF" w:rsidRDefault="009601DF" w:rsidP="00945016">
      <w:pPr>
        <w:numPr>
          <w:ilvl w:val="0"/>
          <w:numId w:val="60"/>
        </w:numPr>
        <w:pBdr>
          <w:top w:val="nil"/>
          <w:left w:val="nil"/>
          <w:bottom w:val="nil"/>
          <w:right w:val="nil"/>
          <w:between w:val="nil"/>
        </w:pBdr>
        <w:tabs>
          <w:tab w:val="clear" w:pos="709"/>
        </w:tabs>
        <w:spacing w:before="0" w:after="120" w:line="276" w:lineRule="auto"/>
        <w:rPr>
          <w:rFonts w:ascii="Calibri" w:eastAsia="Calibri" w:hAnsi="Calibri" w:cs="Calibri"/>
          <w:color w:val="000000"/>
          <w:lang w:eastAsia="da-DK"/>
        </w:rPr>
      </w:pPr>
      <w:r w:rsidRPr="009601DF">
        <w:rPr>
          <w:rFonts w:ascii="Calibri" w:eastAsia="Calibri" w:hAnsi="Calibri" w:cs="Calibri"/>
          <w:color w:val="000000"/>
          <w:lang w:eastAsia="da-DK"/>
        </w:rPr>
        <w:t>Hæld vandet fra de to bægerglas i hver sit rum i karet med den udtagelige skillevæg. Det er en fo</w:t>
      </w:r>
      <w:r w:rsidRPr="009601DF">
        <w:rPr>
          <w:rFonts w:ascii="Calibri" w:eastAsia="Calibri" w:hAnsi="Calibri" w:cs="Calibri"/>
          <w:color w:val="000000"/>
          <w:lang w:eastAsia="da-DK"/>
        </w:rPr>
        <w:t>r</w:t>
      </w:r>
      <w:r w:rsidRPr="009601DF">
        <w:rPr>
          <w:rFonts w:ascii="Calibri" w:eastAsia="Calibri" w:hAnsi="Calibri" w:cs="Calibri"/>
          <w:color w:val="000000"/>
          <w:lang w:eastAsia="da-DK"/>
        </w:rPr>
        <w:t>del at hælde vandet i samtidig ellers holder skillevæggen ikke tæt.</w:t>
      </w:r>
    </w:p>
    <w:p w:rsidR="009601DF" w:rsidRPr="009601DF" w:rsidRDefault="009601DF" w:rsidP="00945016">
      <w:pPr>
        <w:numPr>
          <w:ilvl w:val="0"/>
          <w:numId w:val="60"/>
        </w:numPr>
        <w:pBdr>
          <w:top w:val="nil"/>
          <w:left w:val="nil"/>
          <w:bottom w:val="nil"/>
          <w:right w:val="nil"/>
          <w:between w:val="nil"/>
        </w:pBdr>
        <w:tabs>
          <w:tab w:val="clear" w:pos="709"/>
        </w:tabs>
        <w:spacing w:before="0" w:after="120" w:line="276" w:lineRule="auto"/>
        <w:rPr>
          <w:rFonts w:ascii="Calibri" w:eastAsia="Calibri" w:hAnsi="Calibri" w:cs="Calibri"/>
          <w:color w:val="000000"/>
          <w:lang w:eastAsia="da-DK"/>
        </w:rPr>
      </w:pPr>
      <w:r w:rsidRPr="009601DF">
        <w:rPr>
          <w:rFonts w:ascii="Calibri" w:eastAsia="Calibri" w:hAnsi="Calibri" w:cs="Calibri"/>
          <w:color w:val="000000"/>
          <w:lang w:eastAsia="da-DK"/>
        </w:rPr>
        <w:t>Fjern skillevæggen i karet hurtigt og iagttag vandbevægelsen i nogle minutter. Tegn hvad du ser!</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lang w:eastAsia="da-DK"/>
        </w:rPr>
      </w:pPr>
      <w:r w:rsidRPr="009601DF">
        <w:rPr>
          <w:rFonts w:ascii="Calibri" w:eastAsia="Calibri" w:hAnsi="Calibri" w:cs="Calibri"/>
          <w:color w:val="000000"/>
          <w:u w:val="single"/>
          <w:lang w:eastAsia="da-DK"/>
        </w:rPr>
        <w:t>Resultater/diskussion</w:t>
      </w:r>
      <w:r w:rsidRPr="009601DF">
        <w:rPr>
          <w:rFonts w:ascii="Calibri" w:eastAsia="Calibri" w:hAnsi="Calibri" w:cs="Calibri"/>
          <w:color w:val="000000"/>
          <w:lang w:eastAsia="da-DK"/>
        </w:rPr>
        <w:t>:</w:t>
      </w:r>
    </w:p>
    <w:p w:rsidR="009601DF" w:rsidRPr="009601DF" w:rsidRDefault="009601DF" w:rsidP="00945016">
      <w:pPr>
        <w:numPr>
          <w:ilvl w:val="0"/>
          <w:numId w:val="57"/>
        </w:numPr>
        <w:pBdr>
          <w:top w:val="nil"/>
          <w:left w:val="nil"/>
          <w:bottom w:val="nil"/>
          <w:right w:val="nil"/>
          <w:between w:val="nil"/>
        </w:pBdr>
        <w:tabs>
          <w:tab w:val="clear" w:pos="709"/>
        </w:tabs>
        <w:spacing w:before="0" w:after="120" w:line="276" w:lineRule="auto"/>
        <w:rPr>
          <w:rFonts w:ascii="Calibri" w:eastAsia="Calibri" w:hAnsi="Calibri" w:cs="Calibri"/>
          <w:color w:val="000000"/>
          <w:lang w:eastAsia="da-DK"/>
        </w:rPr>
      </w:pPr>
      <w:r w:rsidRPr="009601DF">
        <w:rPr>
          <w:rFonts w:ascii="Calibri" w:eastAsia="Calibri" w:hAnsi="Calibri" w:cs="Calibri"/>
          <w:color w:val="000000"/>
          <w:lang w:eastAsia="da-DK"/>
        </w:rPr>
        <w:t xml:space="preserve">Hvordan stemmer dine iagttagelser overens med de opstillede hypoteser? </w:t>
      </w:r>
    </w:p>
    <w:p w:rsidR="009601DF" w:rsidRPr="009601DF" w:rsidRDefault="009601DF" w:rsidP="00945016">
      <w:pPr>
        <w:numPr>
          <w:ilvl w:val="0"/>
          <w:numId w:val="57"/>
        </w:numPr>
        <w:pBdr>
          <w:top w:val="nil"/>
          <w:left w:val="nil"/>
          <w:bottom w:val="nil"/>
          <w:right w:val="nil"/>
          <w:between w:val="nil"/>
        </w:pBdr>
        <w:tabs>
          <w:tab w:val="clear" w:pos="709"/>
        </w:tabs>
        <w:spacing w:before="0" w:after="120" w:line="276" w:lineRule="auto"/>
        <w:rPr>
          <w:rFonts w:ascii="Calibri" w:eastAsia="Calibri" w:hAnsi="Calibri" w:cs="Calibri"/>
          <w:color w:val="000000"/>
          <w:lang w:eastAsia="da-DK"/>
        </w:rPr>
      </w:pPr>
      <w:r w:rsidRPr="009601DF">
        <w:rPr>
          <w:rFonts w:ascii="Calibri" w:eastAsia="Calibri" w:hAnsi="Calibri" w:cs="Calibri"/>
          <w:color w:val="000000"/>
          <w:lang w:eastAsia="da-DK"/>
        </w:rPr>
        <w:t>Hvad viste forsøget om sammenhængen mellem temperatur, saltholdighed og massefylde?</w:t>
      </w:r>
    </w:p>
    <w:p w:rsidR="009601DF" w:rsidRPr="009601DF" w:rsidRDefault="009601DF" w:rsidP="00945016">
      <w:pPr>
        <w:numPr>
          <w:ilvl w:val="0"/>
          <w:numId w:val="57"/>
        </w:numPr>
        <w:pBdr>
          <w:top w:val="nil"/>
          <w:left w:val="nil"/>
          <w:bottom w:val="nil"/>
          <w:right w:val="nil"/>
          <w:between w:val="nil"/>
        </w:pBdr>
        <w:tabs>
          <w:tab w:val="clear" w:pos="709"/>
        </w:tabs>
        <w:spacing w:before="0" w:after="120" w:line="276" w:lineRule="auto"/>
        <w:rPr>
          <w:rFonts w:ascii="Calibri" w:eastAsia="Calibri" w:hAnsi="Calibri" w:cs="Calibri"/>
          <w:color w:val="000000"/>
          <w:lang w:eastAsia="da-DK"/>
        </w:rPr>
      </w:pPr>
      <w:r w:rsidRPr="009601DF">
        <w:rPr>
          <w:rFonts w:ascii="Calibri" w:eastAsia="Calibri" w:hAnsi="Calibri" w:cs="Calibri"/>
          <w:color w:val="000000"/>
          <w:lang w:eastAsia="da-DK"/>
        </w:rPr>
        <w:t xml:space="preserve">Vurder hvorvidt resultatet af dine undersøgelser sandsynliggør, at afkøling og frysning af havvand kan medvirke til at drive Grønlandspumpen. </w:t>
      </w:r>
    </w:p>
    <w:p w:rsidR="009601DF" w:rsidRPr="009601DF" w:rsidRDefault="009601DF" w:rsidP="009601DF">
      <w:pPr>
        <w:pBdr>
          <w:top w:val="nil"/>
          <w:left w:val="nil"/>
          <w:bottom w:val="nil"/>
          <w:right w:val="nil"/>
          <w:between w:val="nil"/>
        </w:pBdr>
        <w:tabs>
          <w:tab w:val="clear" w:pos="709"/>
        </w:tabs>
        <w:spacing w:before="0" w:after="120"/>
        <w:rPr>
          <w:rFonts w:ascii="Calibri" w:eastAsia="Calibri" w:hAnsi="Calibri" w:cs="Calibri"/>
          <w:color w:val="000000"/>
          <w:sz w:val="28"/>
          <w:szCs w:val="28"/>
          <w:lang w:eastAsia="da-DK"/>
        </w:rPr>
      </w:pPr>
    </w:p>
    <w:p w:rsidR="009601DF" w:rsidRPr="009601DF" w:rsidRDefault="009601DF" w:rsidP="009601DF">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9601DF" w:rsidRDefault="009601DF">
      <w:pPr>
        <w:tabs>
          <w:tab w:val="clear" w:pos="709"/>
        </w:tabs>
        <w:spacing w:before="0" w:line="259" w:lineRule="auto"/>
        <w:rPr>
          <w:rFonts w:ascii="Arial" w:eastAsia="Arial" w:hAnsi="Arial" w:cs="Arial"/>
          <w:color w:val="000000"/>
          <w:lang w:eastAsia="da-DK"/>
        </w:rPr>
      </w:pPr>
      <w:r>
        <w:rPr>
          <w:rFonts w:ascii="Arial" w:eastAsia="Arial" w:hAnsi="Arial" w:cs="Arial"/>
          <w:color w:val="000000"/>
          <w:lang w:eastAsia="da-DK"/>
        </w:rPr>
        <w:br w:type="page"/>
      </w:r>
    </w:p>
    <w:p w:rsidR="002B58D0" w:rsidRPr="002B58D0" w:rsidRDefault="002B58D0" w:rsidP="002B58D0">
      <w:pPr>
        <w:widowControl w:val="0"/>
        <w:spacing w:before="0" w:after="0"/>
        <w:rPr>
          <w:rFonts w:ascii="Arial" w:eastAsia="Arial" w:hAnsi="Arial" w:cs="Arial"/>
          <w:color w:val="000000"/>
          <w:lang w:eastAsia="da-DK"/>
        </w:rPr>
      </w:pP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3"/>
        <w:gridCol w:w="2957"/>
        <w:gridCol w:w="2835"/>
        <w:gridCol w:w="2551"/>
      </w:tblGrid>
      <w:tr w:rsidR="002B58D0" w:rsidRPr="002B58D0" w:rsidTr="00EF2AB1">
        <w:tc>
          <w:tcPr>
            <w:tcW w:w="2113" w:type="dxa"/>
          </w:tcPr>
          <w:p w:rsidR="002B58D0" w:rsidRPr="002B58D0" w:rsidRDefault="002B58D0" w:rsidP="002B58D0">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2B58D0">
              <w:rPr>
                <w:rFonts w:ascii="Calibri" w:eastAsia="Calibri" w:hAnsi="Calibri" w:cs="Calibri"/>
                <w:smallCaps/>
                <w:color w:val="000000"/>
                <w:lang w:eastAsia="da-DK"/>
              </w:rPr>
              <w:t>Titel/Problemstilling</w:t>
            </w:r>
          </w:p>
        </w:tc>
        <w:tc>
          <w:tcPr>
            <w:tcW w:w="8343" w:type="dxa"/>
            <w:gridSpan w:val="3"/>
          </w:tcPr>
          <w:p w:rsidR="002B58D0" w:rsidRPr="002B58D0" w:rsidRDefault="002B58D0" w:rsidP="002B58D0">
            <w:pPr>
              <w:pStyle w:val="Voverskrift1"/>
              <w:rPr>
                <w:lang w:eastAsia="da-DK"/>
              </w:rPr>
            </w:pPr>
            <w:bookmarkStart w:id="3" w:name="_Toc507012933"/>
            <w:r w:rsidRPr="002B58D0">
              <w:rPr>
                <w:lang w:eastAsia="da-DK"/>
              </w:rPr>
              <w:t>Afstrømning og oversvømmelse af vandløb</w:t>
            </w:r>
            <w:r>
              <w:rPr>
                <w:lang w:eastAsia="da-DK"/>
              </w:rPr>
              <w:t xml:space="preserve"> - Ng+fy</w:t>
            </w:r>
            <w:bookmarkEnd w:id="3"/>
          </w:p>
          <w:p w:rsidR="002B58D0" w:rsidRPr="002B58D0" w:rsidRDefault="002B58D0" w:rsidP="002B58D0">
            <w:pPr>
              <w:pStyle w:val="Voverskrift3"/>
              <w:rPr>
                <w:lang w:eastAsia="da-DK"/>
              </w:rPr>
            </w:pPr>
            <w:bookmarkStart w:id="4" w:name="_Toc507012934"/>
            <w:r w:rsidRPr="002B58D0">
              <w:rPr>
                <w:lang w:eastAsia="da-DK"/>
              </w:rPr>
              <w:t xml:space="preserve">Vand er en forudsætning for alt liv på Jord, men det er også svært at styre. Mange byer verden over er grundlagt langs det livsvigtige vand, og her udsættes områder og  mennesker regelmæssigt for oversvømmelser i forbindelse med kraftigt nedbør. Det kan have store konsekvenser, bl.a. for de sanitære forhold, boligsituation og rent drikkevand. </w:t>
            </w:r>
            <w:r>
              <w:rPr>
                <w:lang w:eastAsia="da-DK"/>
              </w:rPr>
              <w:br/>
            </w:r>
            <w:r w:rsidRPr="002B58D0">
              <w:rPr>
                <w:lang w:eastAsia="da-DK"/>
              </w:rPr>
              <w:t>I Danmark overvåges afstrømningen af vandløb og åer, for at sikre livsvigtige a</w:t>
            </w:r>
            <w:r w:rsidRPr="002B58D0">
              <w:rPr>
                <w:lang w:eastAsia="da-DK"/>
              </w:rPr>
              <w:t>n</w:t>
            </w:r>
            <w:r w:rsidRPr="002B58D0">
              <w:rPr>
                <w:lang w:eastAsia="da-DK"/>
              </w:rPr>
              <w:t xml:space="preserve">læg, bebyggelser, afgrøder, vandmiljø, dyreliv og drikkevand. </w:t>
            </w:r>
            <w:r>
              <w:rPr>
                <w:lang w:eastAsia="da-DK"/>
              </w:rPr>
              <w:br/>
            </w:r>
            <w:r w:rsidRPr="002B58D0">
              <w:rPr>
                <w:lang w:eastAsia="da-DK"/>
              </w:rPr>
              <w:t>Ved systematisk indsamling af data om nedbør, afstrømning, fordampning og æ</w:t>
            </w:r>
            <w:r w:rsidRPr="002B58D0">
              <w:rPr>
                <w:lang w:eastAsia="da-DK"/>
              </w:rPr>
              <w:t>n</w:t>
            </w:r>
            <w:r w:rsidRPr="002B58D0">
              <w:rPr>
                <w:lang w:eastAsia="da-DK"/>
              </w:rPr>
              <w:t>dringer i grundvandsspejlet, kan man følge med i udviklingen af disse elementer af vandbalancen og på baggrund heraf tilpasse vores beskyttelse af oversvømmelse</w:t>
            </w:r>
            <w:r w:rsidRPr="002B58D0">
              <w:rPr>
                <w:lang w:eastAsia="da-DK"/>
              </w:rPr>
              <w:t>s</w:t>
            </w:r>
            <w:r w:rsidRPr="002B58D0">
              <w:rPr>
                <w:lang w:eastAsia="da-DK"/>
              </w:rPr>
              <w:t>truede områder og af grundvandet.</w:t>
            </w:r>
            <w:r>
              <w:rPr>
                <w:lang w:eastAsia="da-DK"/>
              </w:rPr>
              <w:br/>
            </w:r>
            <w:r w:rsidRPr="002B58D0">
              <w:rPr>
                <w:lang w:eastAsia="da-DK"/>
              </w:rPr>
              <w:t>I dette forløb fokuseres på indsamling af data vedrørende vandføring i et nærli</w:t>
            </w:r>
            <w:r w:rsidRPr="002B58D0">
              <w:rPr>
                <w:lang w:eastAsia="da-DK"/>
              </w:rPr>
              <w:t>g</w:t>
            </w:r>
            <w:r w:rsidRPr="002B58D0">
              <w:rPr>
                <w:lang w:eastAsia="da-DK"/>
              </w:rPr>
              <w:t>gende vandløb.</w:t>
            </w:r>
            <w:bookmarkEnd w:id="4"/>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b/>
                <w:color w:val="000000"/>
                <w:sz w:val="20"/>
                <w:szCs w:val="20"/>
                <w:lang w:eastAsia="da-DK"/>
              </w:rPr>
            </w:pPr>
            <w:r w:rsidRPr="002B58D0">
              <w:rPr>
                <w:rFonts w:ascii="Calibri" w:eastAsia="Calibri" w:hAnsi="Calibri" w:cs="Calibri"/>
                <w:b/>
                <w:color w:val="000000"/>
                <w:sz w:val="20"/>
                <w:szCs w:val="20"/>
                <w:lang w:eastAsia="da-DK"/>
              </w:rPr>
              <w:t>Det er et problem at kraftigt nedbør kan føre til oversvømmelse af beboede eller opdyrkede o</w:t>
            </w:r>
            <w:r w:rsidRPr="002B58D0">
              <w:rPr>
                <w:rFonts w:ascii="Calibri" w:eastAsia="Calibri" w:hAnsi="Calibri" w:cs="Calibri"/>
                <w:b/>
                <w:color w:val="000000"/>
                <w:sz w:val="20"/>
                <w:szCs w:val="20"/>
                <w:lang w:eastAsia="da-DK"/>
              </w:rPr>
              <w:t>m</w:t>
            </w:r>
            <w:r w:rsidRPr="002B58D0">
              <w:rPr>
                <w:rFonts w:ascii="Calibri" w:eastAsia="Calibri" w:hAnsi="Calibri" w:cs="Calibri"/>
                <w:b/>
                <w:color w:val="000000"/>
                <w:sz w:val="20"/>
                <w:szCs w:val="20"/>
                <w:lang w:eastAsia="da-DK"/>
              </w:rPr>
              <w:t>råder.</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b/>
                <w:color w:val="000000"/>
                <w:sz w:val="20"/>
                <w:szCs w:val="20"/>
                <w:lang w:eastAsia="da-DK"/>
              </w:rPr>
            </w:pPr>
            <w:r w:rsidRPr="002B58D0">
              <w:rPr>
                <w:rFonts w:ascii="Calibri" w:eastAsia="Calibri" w:hAnsi="Calibri" w:cs="Calibri"/>
                <w:b/>
                <w:color w:val="000000"/>
                <w:sz w:val="20"/>
                <w:szCs w:val="20"/>
                <w:lang w:eastAsia="da-DK"/>
              </w:rPr>
              <w:t>(Man kan også problematisere vandindvinding og konsekvenserne heraf for grundvandsspejl og iltning af mineraler i tidligere iltfri miljøer).</w:t>
            </w:r>
          </w:p>
        </w:tc>
      </w:tr>
      <w:tr w:rsidR="002B58D0" w:rsidRPr="002B58D0" w:rsidTr="00EF2AB1">
        <w:tc>
          <w:tcPr>
            <w:tcW w:w="2113" w:type="dxa"/>
          </w:tcPr>
          <w:p w:rsidR="002B58D0" w:rsidRPr="002B58D0" w:rsidRDefault="002B58D0" w:rsidP="002B58D0">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2B58D0">
              <w:rPr>
                <w:rFonts w:ascii="Calibri" w:eastAsia="Calibri" w:hAnsi="Calibri" w:cs="Calibri"/>
                <w:smallCaps/>
                <w:color w:val="000000"/>
                <w:lang w:eastAsia="da-DK"/>
              </w:rPr>
              <w:t>Fag</w:t>
            </w:r>
          </w:p>
        </w:tc>
        <w:tc>
          <w:tcPr>
            <w:tcW w:w="8343" w:type="dxa"/>
            <w:gridSpan w:val="3"/>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Fysik og naturgeografi</w:t>
            </w:r>
          </w:p>
        </w:tc>
      </w:tr>
      <w:tr w:rsidR="002B58D0" w:rsidRPr="002B58D0" w:rsidTr="00EF2AB1">
        <w:tc>
          <w:tcPr>
            <w:tcW w:w="2113" w:type="dxa"/>
          </w:tcPr>
          <w:p w:rsidR="002B58D0" w:rsidRPr="002B58D0" w:rsidRDefault="002B58D0" w:rsidP="002B58D0">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2B58D0">
              <w:rPr>
                <w:rFonts w:ascii="Calibri" w:eastAsia="Calibri" w:hAnsi="Calibri" w:cs="Calibri"/>
                <w:smallCaps/>
                <w:color w:val="000000"/>
                <w:lang w:eastAsia="da-DK"/>
              </w:rPr>
              <w:t>Beskrivelse af forløb</w:t>
            </w:r>
          </w:p>
        </w:tc>
        <w:tc>
          <w:tcPr>
            <w:tcW w:w="8343" w:type="dxa"/>
            <w:gridSpan w:val="3"/>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Forløbet er bygget op over tre hele undervisningsdage, i alt 9 x 90 minutter. Der er et vandløb 10 km fra skolen, som vi cykler til.</w:t>
            </w:r>
          </w:p>
          <w:p w:rsidR="002B58D0" w:rsidRPr="002B58D0" w:rsidRDefault="002B58D0" w:rsidP="00945016">
            <w:pPr>
              <w:numPr>
                <w:ilvl w:val="0"/>
                <w:numId w:val="45"/>
              </w:numPr>
              <w:pBdr>
                <w:top w:val="nil"/>
                <w:left w:val="nil"/>
                <w:bottom w:val="nil"/>
                <w:right w:val="nil"/>
                <w:between w:val="nil"/>
              </w:pBdr>
              <w:tabs>
                <w:tab w:val="clear" w:pos="709"/>
              </w:tabs>
              <w:spacing w:before="20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Dag: Teori om vandets kredsløb, vandbalanceligningen og arbejde med topografisk kort, til definition af opland. Feltarbejde ved nærliggende vandløb. Her foretages opmålinger af vandløbet tværsnit og strømhastighed. Der skrives journal undervejs.</w:t>
            </w:r>
          </w:p>
          <w:p w:rsidR="002B58D0" w:rsidRPr="002B58D0" w:rsidRDefault="002B58D0" w:rsidP="00945016">
            <w:pPr>
              <w:numPr>
                <w:ilvl w:val="0"/>
                <w:numId w:val="45"/>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Dag: Teori om hastighed og acceleration. Eleverne bearbejder data fra feltarbejdet. Der tegnes et tværsnit af vandløbet og tværsnitsarealet beregnes. Data om strømhastigheden behandles i Excel/TI-Inspire, hvor der laves lineær regression på den indsamlede data. </w:t>
            </w:r>
          </w:p>
          <w:p w:rsidR="002B58D0" w:rsidRPr="002B58D0" w:rsidRDefault="002B58D0" w:rsidP="00945016">
            <w:pPr>
              <w:numPr>
                <w:ilvl w:val="0"/>
                <w:numId w:val="45"/>
              </w:numPr>
              <w:pBdr>
                <w:top w:val="nil"/>
                <w:left w:val="nil"/>
                <w:bottom w:val="nil"/>
                <w:right w:val="nil"/>
                <w:between w:val="nil"/>
              </w:pBdr>
              <w:tabs>
                <w:tab w:val="clear" w:pos="709"/>
              </w:tabs>
              <w:spacing w:before="0" w:after="20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Dag: Fortsat databehandling. Eleverne arbejder på produkter til portfolio, som tilsammen gør dem i stand til at beregne vandføringen i vandløbet. Feltarbejdet relateres til proble</w:t>
            </w:r>
            <w:r w:rsidRPr="002B58D0">
              <w:rPr>
                <w:rFonts w:ascii="Calibri" w:eastAsia="Calibri" w:hAnsi="Calibri" w:cs="Calibri"/>
                <w:color w:val="000000"/>
                <w:sz w:val="20"/>
                <w:szCs w:val="20"/>
                <w:lang w:eastAsia="da-DK"/>
              </w:rPr>
              <w:t>m</w:t>
            </w:r>
            <w:r w:rsidRPr="002B58D0">
              <w:rPr>
                <w:rFonts w:ascii="Calibri" w:eastAsia="Calibri" w:hAnsi="Calibri" w:cs="Calibri"/>
                <w:color w:val="000000"/>
                <w:sz w:val="20"/>
                <w:szCs w:val="20"/>
                <w:lang w:eastAsia="da-DK"/>
              </w:rPr>
              <w:t>stillingen.</w:t>
            </w:r>
          </w:p>
        </w:tc>
      </w:tr>
      <w:tr w:rsidR="002B58D0" w:rsidRPr="002B58D0" w:rsidTr="00EF2AB1">
        <w:tc>
          <w:tcPr>
            <w:tcW w:w="2113" w:type="dxa"/>
          </w:tcPr>
          <w:p w:rsidR="002B58D0" w:rsidRPr="002B58D0" w:rsidRDefault="002B58D0" w:rsidP="002B58D0">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2B58D0">
              <w:rPr>
                <w:rFonts w:ascii="Calibri" w:eastAsia="Calibri" w:hAnsi="Calibri" w:cs="Calibri"/>
                <w:smallCaps/>
                <w:color w:val="000000"/>
                <w:lang w:eastAsia="da-DK"/>
              </w:rPr>
              <w:t>Indhold</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Checkliste</w:t>
            </w:r>
          </w:p>
        </w:tc>
        <w:tc>
          <w:tcPr>
            <w:tcW w:w="2957" w:type="dxa"/>
            <w:tcBorders>
              <w:right w:val="nil"/>
            </w:tcBorders>
          </w:tcPr>
          <w:p w:rsidR="002B58D0" w:rsidRPr="002B58D0" w:rsidRDefault="002B58D0" w:rsidP="002B58D0">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2B58D0" w:rsidRPr="002B58D0" w:rsidRDefault="002B58D0" w:rsidP="00945016">
            <w:pPr>
              <w:numPr>
                <w:ilvl w:val="0"/>
                <w:numId w:val="53"/>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At problemstilling er aktuel for eleverne - dvs. spænde</w:t>
            </w:r>
            <w:r w:rsidRPr="002B58D0">
              <w:rPr>
                <w:rFonts w:ascii="Calibri" w:eastAsia="Calibri" w:hAnsi="Calibri" w:cs="Calibri"/>
                <w:color w:val="000000"/>
                <w:sz w:val="20"/>
                <w:szCs w:val="20"/>
                <w:lang w:eastAsia="da-DK"/>
              </w:rPr>
              <w:t>n</w:t>
            </w:r>
            <w:r w:rsidRPr="002B58D0">
              <w:rPr>
                <w:rFonts w:ascii="Calibri" w:eastAsia="Calibri" w:hAnsi="Calibri" w:cs="Calibri"/>
                <w:color w:val="000000"/>
                <w:sz w:val="20"/>
                <w:szCs w:val="20"/>
                <w:lang w:eastAsia="da-DK"/>
              </w:rPr>
              <w:t>de og relevant.</w:t>
            </w:r>
          </w:p>
          <w:p w:rsidR="002B58D0" w:rsidRPr="002B58D0" w:rsidRDefault="002B58D0" w:rsidP="00945016">
            <w:pPr>
              <w:numPr>
                <w:ilvl w:val="0"/>
                <w:numId w:val="5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Feltarbejde</w:t>
            </w:r>
          </w:p>
        </w:tc>
        <w:tc>
          <w:tcPr>
            <w:tcW w:w="2835" w:type="dxa"/>
            <w:tcBorders>
              <w:left w:val="nil"/>
              <w:right w:val="nil"/>
            </w:tcBorders>
          </w:tcPr>
          <w:p w:rsidR="002B58D0" w:rsidRPr="002B58D0" w:rsidRDefault="002B58D0" w:rsidP="002B58D0">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2B58D0" w:rsidRPr="002B58D0" w:rsidRDefault="002B58D0" w:rsidP="00945016">
            <w:pPr>
              <w:numPr>
                <w:ilvl w:val="0"/>
                <w:numId w:val="5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Kvalitative data</w:t>
            </w:r>
          </w:p>
          <w:p w:rsidR="002B58D0" w:rsidRPr="002B58D0" w:rsidRDefault="002B58D0" w:rsidP="00945016">
            <w:pPr>
              <w:numPr>
                <w:ilvl w:val="0"/>
                <w:numId w:val="5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Kvantitative data</w:t>
            </w:r>
          </w:p>
          <w:p w:rsidR="002B58D0" w:rsidRPr="002B58D0" w:rsidRDefault="002B58D0" w:rsidP="00945016">
            <w:pPr>
              <w:numPr>
                <w:ilvl w:val="0"/>
                <w:numId w:val="5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Lineær sammenhæng</w:t>
            </w:r>
          </w:p>
          <w:p w:rsidR="002B58D0" w:rsidRPr="002B58D0" w:rsidRDefault="002B58D0" w:rsidP="00945016">
            <w:pPr>
              <w:numPr>
                <w:ilvl w:val="0"/>
                <w:numId w:val="5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Kvalitativ model </w:t>
            </w:r>
          </w:p>
          <w:p w:rsidR="002B58D0" w:rsidRPr="002B58D0" w:rsidRDefault="002B58D0" w:rsidP="002B58D0">
            <w:pPr>
              <w:pBdr>
                <w:top w:val="nil"/>
                <w:left w:val="nil"/>
                <w:bottom w:val="nil"/>
                <w:right w:val="nil"/>
                <w:between w:val="nil"/>
              </w:pBdr>
              <w:tabs>
                <w:tab w:val="clear" w:pos="709"/>
              </w:tabs>
              <w:spacing w:before="0" w:line="256" w:lineRule="auto"/>
              <w:ind w:left="720"/>
              <w:rPr>
                <w:rFonts w:ascii="Calibri" w:eastAsia="Calibri" w:hAnsi="Calibri" w:cs="Calibri"/>
                <w:color w:val="000000"/>
                <w:sz w:val="20"/>
                <w:szCs w:val="20"/>
                <w:lang w:eastAsia="da-DK"/>
              </w:rPr>
            </w:pPr>
          </w:p>
        </w:tc>
        <w:tc>
          <w:tcPr>
            <w:tcW w:w="2551" w:type="dxa"/>
            <w:tcBorders>
              <w:left w:val="nil"/>
            </w:tcBorders>
          </w:tcPr>
          <w:p w:rsidR="002B58D0" w:rsidRPr="002B58D0" w:rsidRDefault="002B58D0" w:rsidP="002B58D0">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0" w:line="256" w:lineRule="auto"/>
              <w:ind w:left="360"/>
              <w:rPr>
                <w:rFonts w:ascii="Calibri" w:eastAsia="Calibri" w:hAnsi="Calibri" w:cs="Calibri"/>
                <w:color w:val="000000"/>
                <w:sz w:val="20"/>
                <w:szCs w:val="20"/>
                <w:lang w:eastAsia="da-DK"/>
              </w:rPr>
            </w:pPr>
          </w:p>
        </w:tc>
      </w:tr>
      <w:tr w:rsidR="002B58D0" w:rsidRPr="002B58D0" w:rsidTr="00EF2AB1">
        <w:trPr>
          <w:trHeight w:val="1980"/>
        </w:trPr>
        <w:tc>
          <w:tcPr>
            <w:tcW w:w="2113" w:type="dxa"/>
          </w:tcPr>
          <w:p w:rsidR="002B58D0" w:rsidRPr="002B58D0" w:rsidRDefault="002B58D0" w:rsidP="002B58D0">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2B58D0">
              <w:rPr>
                <w:rFonts w:ascii="Calibri" w:eastAsia="Calibri" w:hAnsi="Calibri" w:cs="Calibri"/>
                <w:smallCaps/>
                <w:color w:val="000000"/>
                <w:lang w:eastAsia="da-DK"/>
              </w:rPr>
              <w:t>Portfolio</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Checkliste</w:t>
            </w:r>
          </w:p>
        </w:tc>
        <w:tc>
          <w:tcPr>
            <w:tcW w:w="2957" w:type="dxa"/>
            <w:tcBorders>
              <w:right w:val="nil"/>
            </w:tcBorders>
          </w:tcPr>
          <w:p w:rsidR="002B58D0" w:rsidRPr="002B58D0" w:rsidRDefault="002B58D0" w:rsidP="002B58D0">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2B58D0" w:rsidRPr="002B58D0" w:rsidRDefault="002B58D0" w:rsidP="00945016">
            <w:pPr>
              <w:numPr>
                <w:ilvl w:val="0"/>
                <w:numId w:val="5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Faglig begrebsliste (kort)</w:t>
            </w:r>
          </w:p>
          <w:p w:rsidR="002B58D0" w:rsidRPr="002B58D0" w:rsidRDefault="002B58D0" w:rsidP="00945016">
            <w:pPr>
              <w:numPr>
                <w:ilvl w:val="0"/>
                <w:numId w:val="5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Beskrivelse af fo</w:t>
            </w:r>
            <w:r w:rsidRPr="002B58D0">
              <w:rPr>
                <w:rFonts w:ascii="Calibri" w:eastAsia="Calibri" w:hAnsi="Calibri" w:cs="Calibri"/>
                <w:color w:val="000000"/>
                <w:sz w:val="20"/>
                <w:szCs w:val="20"/>
                <w:lang w:eastAsia="da-DK"/>
              </w:rPr>
              <w:t>r</w:t>
            </w:r>
            <w:r w:rsidRPr="002B58D0">
              <w:rPr>
                <w:rFonts w:ascii="Calibri" w:eastAsia="Calibri" w:hAnsi="Calibri" w:cs="Calibri"/>
                <w:color w:val="000000"/>
                <w:sz w:val="20"/>
                <w:szCs w:val="20"/>
                <w:lang w:eastAsia="da-DK"/>
              </w:rPr>
              <w:t>søg/undersøgelser</w:t>
            </w:r>
          </w:p>
          <w:p w:rsidR="002B58D0" w:rsidRPr="002B58D0" w:rsidRDefault="002B58D0" w:rsidP="00945016">
            <w:pPr>
              <w:numPr>
                <w:ilvl w:val="0"/>
                <w:numId w:val="5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Tabel med måleresultater</w:t>
            </w:r>
          </w:p>
        </w:tc>
        <w:tc>
          <w:tcPr>
            <w:tcW w:w="2835" w:type="dxa"/>
            <w:tcBorders>
              <w:left w:val="nil"/>
              <w:right w:val="nil"/>
            </w:tcBorders>
          </w:tcPr>
          <w:p w:rsidR="002B58D0" w:rsidRPr="002B58D0" w:rsidRDefault="002B58D0" w:rsidP="002B58D0">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2B58D0" w:rsidRPr="002B58D0" w:rsidRDefault="002B58D0" w:rsidP="00945016">
            <w:pPr>
              <w:numPr>
                <w:ilvl w:val="0"/>
                <w:numId w:val="5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Graf</w:t>
            </w:r>
          </w:p>
          <w:p w:rsidR="002B58D0" w:rsidRPr="002B58D0" w:rsidRDefault="002B58D0" w:rsidP="00945016">
            <w:pPr>
              <w:numPr>
                <w:ilvl w:val="0"/>
                <w:numId w:val="5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Beregninger</w:t>
            </w:r>
          </w:p>
          <w:p w:rsidR="002B58D0" w:rsidRPr="002B58D0" w:rsidRDefault="002B58D0" w:rsidP="00945016">
            <w:pPr>
              <w:numPr>
                <w:ilvl w:val="0"/>
                <w:numId w:val="5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Kvalitativ model</w:t>
            </w:r>
          </w:p>
          <w:p w:rsidR="002B58D0" w:rsidRPr="002B58D0" w:rsidRDefault="002B58D0" w:rsidP="00945016">
            <w:pPr>
              <w:numPr>
                <w:ilvl w:val="0"/>
                <w:numId w:val="5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Lineær sammenhæng</w:t>
            </w:r>
          </w:p>
        </w:tc>
        <w:tc>
          <w:tcPr>
            <w:tcW w:w="2551" w:type="dxa"/>
            <w:tcBorders>
              <w:left w:val="nil"/>
            </w:tcBorders>
          </w:tcPr>
          <w:p w:rsidR="002B58D0" w:rsidRPr="002B58D0" w:rsidRDefault="002B58D0" w:rsidP="002B58D0">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0" w:line="256" w:lineRule="auto"/>
              <w:ind w:left="360"/>
              <w:rPr>
                <w:rFonts w:ascii="Calibri" w:eastAsia="Calibri" w:hAnsi="Calibri" w:cs="Calibri"/>
                <w:color w:val="000000"/>
                <w:sz w:val="20"/>
                <w:szCs w:val="20"/>
                <w:lang w:eastAsia="da-DK"/>
              </w:rPr>
            </w:pPr>
          </w:p>
        </w:tc>
      </w:tr>
    </w:tbl>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2B58D0">
        <w:rPr>
          <w:rFonts w:ascii="Calibri" w:eastAsia="Calibri" w:hAnsi="Calibri" w:cs="Calibri"/>
          <w:smallCaps/>
          <w:color w:val="1E4D78"/>
          <w:lang w:eastAsia="da-DK"/>
        </w:rPr>
        <w:lastRenderedPageBreak/>
        <w:t>Aktiviteter</w:t>
      </w: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3"/>
        <w:gridCol w:w="3098"/>
        <w:gridCol w:w="2977"/>
        <w:gridCol w:w="2268"/>
      </w:tblGrid>
      <w:tr w:rsidR="002B58D0" w:rsidRPr="002B58D0" w:rsidTr="00EF2AB1">
        <w:tc>
          <w:tcPr>
            <w:tcW w:w="2113" w:type="dxa"/>
          </w:tcPr>
          <w:p w:rsidR="002B58D0" w:rsidRPr="002B58D0" w:rsidRDefault="002B58D0" w:rsidP="002B58D0">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2B58D0">
              <w:rPr>
                <w:rFonts w:ascii="Calibri" w:eastAsia="Calibri" w:hAnsi="Calibri" w:cs="Calibri"/>
                <w:smallCaps/>
                <w:color w:val="000000"/>
                <w:lang w:eastAsia="da-DK"/>
              </w:rPr>
              <w:t>Del-problemstilling</w:t>
            </w:r>
          </w:p>
        </w:tc>
        <w:tc>
          <w:tcPr>
            <w:tcW w:w="3098" w:type="dxa"/>
          </w:tcPr>
          <w:p w:rsidR="002B58D0" w:rsidRPr="002B58D0" w:rsidRDefault="002B58D0" w:rsidP="002B58D0">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2B58D0">
              <w:rPr>
                <w:rFonts w:ascii="Calibri" w:eastAsia="Calibri" w:hAnsi="Calibri" w:cs="Calibri"/>
                <w:smallCaps/>
                <w:color w:val="000000"/>
                <w:lang w:eastAsia="da-DK"/>
              </w:rPr>
              <w:t>Fagligt indhold &amp; undervi</w:t>
            </w:r>
            <w:r w:rsidRPr="002B58D0">
              <w:rPr>
                <w:rFonts w:ascii="Calibri" w:eastAsia="Calibri" w:hAnsi="Calibri" w:cs="Calibri"/>
                <w:smallCaps/>
                <w:color w:val="000000"/>
                <w:lang w:eastAsia="da-DK"/>
              </w:rPr>
              <w:t>s</w:t>
            </w:r>
            <w:r w:rsidRPr="002B58D0">
              <w:rPr>
                <w:rFonts w:ascii="Calibri" w:eastAsia="Calibri" w:hAnsi="Calibri" w:cs="Calibri"/>
                <w:smallCaps/>
                <w:color w:val="000000"/>
                <w:lang w:eastAsia="da-DK"/>
              </w:rPr>
              <w:t>ningsmateriale</w:t>
            </w:r>
          </w:p>
        </w:tc>
        <w:tc>
          <w:tcPr>
            <w:tcW w:w="2977" w:type="dxa"/>
          </w:tcPr>
          <w:p w:rsidR="002B58D0" w:rsidRPr="002B58D0" w:rsidRDefault="002B58D0" w:rsidP="002B58D0">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2B58D0">
              <w:rPr>
                <w:rFonts w:ascii="Calibri" w:eastAsia="Calibri" w:hAnsi="Calibri" w:cs="Calibri"/>
                <w:smallCaps/>
                <w:color w:val="000000"/>
                <w:lang w:eastAsia="da-DK"/>
              </w:rPr>
              <w:t xml:space="preserve">Hvad gør </w:t>
            </w:r>
            <w:r w:rsidRPr="002B58D0">
              <w:rPr>
                <w:rFonts w:ascii="Calibri" w:eastAsia="Calibri" w:hAnsi="Calibri" w:cs="Calibri"/>
                <w:smallCaps/>
                <w:color w:val="000000"/>
                <w:lang w:eastAsia="da-DK"/>
              </w:rPr>
              <w:br/>
              <w:t>eleverne ?</w:t>
            </w:r>
          </w:p>
        </w:tc>
        <w:tc>
          <w:tcPr>
            <w:tcW w:w="2268" w:type="dxa"/>
          </w:tcPr>
          <w:p w:rsidR="002B58D0" w:rsidRPr="002B58D0" w:rsidRDefault="002B58D0" w:rsidP="002B58D0">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2B58D0">
              <w:rPr>
                <w:rFonts w:ascii="Calibri" w:eastAsia="Calibri" w:hAnsi="Calibri" w:cs="Calibri"/>
                <w:smallCaps/>
                <w:color w:val="000000"/>
                <w:lang w:eastAsia="da-DK"/>
              </w:rPr>
              <w:t>Bidrag til</w:t>
            </w:r>
            <w:r w:rsidRPr="002B58D0">
              <w:rPr>
                <w:rFonts w:ascii="Calibri" w:eastAsia="Calibri" w:hAnsi="Calibri" w:cs="Calibri"/>
                <w:smallCaps/>
                <w:color w:val="000000"/>
                <w:lang w:eastAsia="da-DK"/>
              </w:rPr>
              <w:br/>
              <w:t>Portfolio</w:t>
            </w:r>
          </w:p>
        </w:tc>
      </w:tr>
      <w:tr w:rsidR="002B58D0" w:rsidRPr="002B58D0" w:rsidTr="00EF2AB1">
        <w:tc>
          <w:tcPr>
            <w:tcW w:w="2113"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1. Hvor kommer va</w:t>
            </w:r>
            <w:r w:rsidRPr="002B58D0">
              <w:rPr>
                <w:rFonts w:ascii="Calibri" w:eastAsia="Calibri" w:hAnsi="Calibri" w:cs="Calibri"/>
                <w:color w:val="000000"/>
                <w:sz w:val="20"/>
                <w:szCs w:val="20"/>
                <w:lang w:eastAsia="da-DK"/>
              </w:rPr>
              <w:t>n</w:t>
            </w:r>
            <w:r w:rsidRPr="002B58D0">
              <w:rPr>
                <w:rFonts w:ascii="Calibri" w:eastAsia="Calibri" w:hAnsi="Calibri" w:cs="Calibri"/>
                <w:color w:val="000000"/>
                <w:sz w:val="20"/>
                <w:szCs w:val="20"/>
                <w:lang w:eastAsia="da-DK"/>
              </w:rPr>
              <w:t>det i åen fra?</w:t>
            </w:r>
          </w:p>
        </w:tc>
        <w:tc>
          <w:tcPr>
            <w:tcW w:w="3098"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Vandets kredsløb. </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(Jimmy Mangelsen m.fl.: ”Natu</w:t>
            </w:r>
            <w:r w:rsidRPr="002B58D0">
              <w:rPr>
                <w:rFonts w:ascii="Calibri" w:eastAsia="Calibri" w:hAnsi="Calibri" w:cs="Calibri"/>
                <w:color w:val="000000"/>
                <w:sz w:val="20"/>
                <w:szCs w:val="20"/>
                <w:lang w:eastAsia="da-DK"/>
              </w:rPr>
              <w:t>r</w:t>
            </w:r>
            <w:r w:rsidRPr="002B58D0">
              <w:rPr>
                <w:rFonts w:ascii="Calibri" w:eastAsia="Calibri" w:hAnsi="Calibri" w:cs="Calibri"/>
                <w:color w:val="000000"/>
                <w:sz w:val="20"/>
                <w:szCs w:val="20"/>
                <w:lang w:eastAsia="da-DK"/>
              </w:rPr>
              <w:t>geografi – vores verden”, side 265-273, GO forlaget, 2011).</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Højdekurver og topografiske skel i et topografisk kort: Print dit eget 4-cm kort: </w:t>
            </w:r>
            <w:hyperlink r:id="rId18">
              <w:r w:rsidRPr="002B58D0">
                <w:rPr>
                  <w:rFonts w:ascii="Calibri" w:eastAsia="Calibri" w:hAnsi="Calibri" w:cs="Calibri"/>
                  <w:color w:val="0563C1"/>
                  <w:sz w:val="20"/>
                  <w:szCs w:val="20"/>
                  <w:u w:val="single"/>
                  <w:lang w:eastAsia="da-DK"/>
                </w:rPr>
                <w:t>http://k.pegel.dk</w:t>
              </w:r>
            </w:hyperlink>
            <w:r w:rsidRPr="002B58D0">
              <w:rPr>
                <w:rFonts w:ascii="Calibri" w:eastAsia="Calibri" w:hAnsi="Calibri" w:cs="Calibri"/>
                <w:color w:val="000000"/>
                <w:sz w:val="20"/>
                <w:szCs w:val="20"/>
                <w:lang w:eastAsia="da-DK"/>
              </w:rPr>
              <w:t>.</w:t>
            </w:r>
          </w:p>
        </w:tc>
        <w:tc>
          <w:tcPr>
            <w:tcW w:w="2977"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Skriver kort faglig begrebsliste</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Analyserer topografisk kort, med henblik på af fastlægge vandl</w:t>
            </w:r>
            <w:r w:rsidRPr="002B58D0">
              <w:rPr>
                <w:rFonts w:ascii="Calibri" w:eastAsia="Calibri" w:hAnsi="Calibri" w:cs="Calibri"/>
                <w:color w:val="000000"/>
                <w:sz w:val="20"/>
                <w:szCs w:val="20"/>
                <w:lang w:eastAsia="da-DK"/>
              </w:rPr>
              <w:t>ø</w:t>
            </w:r>
            <w:r w:rsidRPr="002B58D0">
              <w:rPr>
                <w:rFonts w:ascii="Calibri" w:eastAsia="Calibri" w:hAnsi="Calibri" w:cs="Calibri"/>
                <w:color w:val="000000"/>
                <w:sz w:val="20"/>
                <w:szCs w:val="20"/>
                <w:lang w:eastAsia="da-DK"/>
              </w:rPr>
              <w:t>bets opland.</w:t>
            </w:r>
          </w:p>
        </w:tc>
        <w:tc>
          <w:tcPr>
            <w:tcW w:w="2268"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Kort begrebsliste</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Kort redegørelse for begrebsmodel over va</w:t>
            </w:r>
            <w:r w:rsidRPr="002B58D0">
              <w:rPr>
                <w:rFonts w:ascii="Calibri" w:eastAsia="Calibri" w:hAnsi="Calibri" w:cs="Calibri"/>
                <w:color w:val="000000"/>
                <w:sz w:val="20"/>
                <w:szCs w:val="20"/>
                <w:lang w:eastAsia="da-DK"/>
              </w:rPr>
              <w:t>n</w:t>
            </w:r>
            <w:r w:rsidRPr="002B58D0">
              <w:rPr>
                <w:rFonts w:ascii="Calibri" w:eastAsia="Calibri" w:hAnsi="Calibri" w:cs="Calibri"/>
                <w:color w:val="000000"/>
                <w:sz w:val="20"/>
                <w:szCs w:val="20"/>
                <w:lang w:eastAsia="da-DK"/>
              </w:rPr>
              <w:t>dets kredsløb.</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Topografisk kort med fastlæggelse af opland.</w:t>
            </w:r>
          </w:p>
        </w:tc>
      </w:tr>
      <w:tr w:rsidR="002B58D0" w:rsidRPr="002B58D0" w:rsidTr="00EF2AB1">
        <w:tc>
          <w:tcPr>
            <w:tcW w:w="2113"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2.Hvordan ved man, hvor meget vand der er i et vandløb?</w:t>
            </w:r>
          </w:p>
        </w:tc>
        <w:tc>
          <w:tcPr>
            <w:tcW w:w="3098"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Vandbalancens elementer.</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Gennemgang af vejledninger (ve</w:t>
            </w:r>
            <w:r w:rsidRPr="002B58D0">
              <w:rPr>
                <w:rFonts w:ascii="Calibri" w:eastAsia="Calibri" w:hAnsi="Calibri" w:cs="Calibri"/>
                <w:color w:val="000000"/>
                <w:sz w:val="20"/>
                <w:szCs w:val="20"/>
                <w:lang w:eastAsia="da-DK"/>
              </w:rPr>
              <w:t>d</w:t>
            </w:r>
            <w:r w:rsidRPr="002B58D0">
              <w:rPr>
                <w:rFonts w:ascii="Calibri" w:eastAsia="Calibri" w:hAnsi="Calibri" w:cs="Calibri"/>
                <w:color w:val="000000"/>
                <w:sz w:val="20"/>
                <w:szCs w:val="20"/>
                <w:lang w:eastAsia="da-DK"/>
              </w:rPr>
              <w:t>lagt som bilag nederst i dette d</w:t>
            </w:r>
            <w:r w:rsidRPr="002B58D0">
              <w:rPr>
                <w:rFonts w:ascii="Calibri" w:eastAsia="Calibri" w:hAnsi="Calibri" w:cs="Calibri"/>
                <w:color w:val="000000"/>
                <w:sz w:val="20"/>
                <w:szCs w:val="20"/>
                <w:lang w:eastAsia="da-DK"/>
              </w:rPr>
              <w:t>o</w:t>
            </w:r>
            <w:r w:rsidRPr="002B58D0">
              <w:rPr>
                <w:rFonts w:ascii="Calibri" w:eastAsia="Calibri" w:hAnsi="Calibri" w:cs="Calibri"/>
                <w:color w:val="000000"/>
                <w:sz w:val="20"/>
                <w:szCs w:val="20"/>
                <w:lang w:eastAsia="da-DK"/>
              </w:rPr>
              <w:t>kument).</w:t>
            </w:r>
          </w:p>
        </w:tc>
        <w:tc>
          <w:tcPr>
            <w:tcW w:w="2977"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2268"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r>
      <w:tr w:rsidR="002B58D0" w:rsidRPr="002B58D0" w:rsidTr="00EF2AB1">
        <w:tc>
          <w:tcPr>
            <w:tcW w:w="2113"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3.Hvad er vandløbets tværsnitsareal?</w:t>
            </w:r>
          </w:p>
        </w:tc>
        <w:tc>
          <w:tcPr>
            <w:tcW w:w="3098"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Feltarbejde ved vandløb. Opmåling af vandløbets bredde og dybde.</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Kvalitativ undersøgelse.</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(Vejledning er vedlagt som bilag)</w:t>
            </w:r>
          </w:p>
        </w:tc>
        <w:tc>
          <w:tcPr>
            <w:tcW w:w="2977"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Iklæder sig vaders og måler van</w:t>
            </w:r>
            <w:r w:rsidRPr="002B58D0">
              <w:rPr>
                <w:rFonts w:ascii="Calibri" w:eastAsia="Calibri" w:hAnsi="Calibri" w:cs="Calibri"/>
                <w:color w:val="000000"/>
                <w:sz w:val="20"/>
                <w:szCs w:val="20"/>
                <w:lang w:eastAsia="da-DK"/>
              </w:rPr>
              <w:t>d</w:t>
            </w:r>
            <w:r w:rsidRPr="002B58D0">
              <w:rPr>
                <w:rFonts w:ascii="Calibri" w:eastAsia="Calibri" w:hAnsi="Calibri" w:cs="Calibri"/>
                <w:color w:val="000000"/>
                <w:sz w:val="20"/>
                <w:szCs w:val="20"/>
                <w:lang w:eastAsia="da-DK"/>
              </w:rPr>
              <w:t>løbet om med tommestok, mål</w:t>
            </w:r>
            <w:r w:rsidRPr="002B58D0">
              <w:rPr>
                <w:rFonts w:ascii="Calibri" w:eastAsia="Calibri" w:hAnsi="Calibri" w:cs="Calibri"/>
                <w:color w:val="000000"/>
                <w:sz w:val="20"/>
                <w:szCs w:val="20"/>
                <w:lang w:eastAsia="da-DK"/>
              </w:rPr>
              <w:t>e</w:t>
            </w:r>
            <w:r w:rsidRPr="002B58D0">
              <w:rPr>
                <w:rFonts w:ascii="Calibri" w:eastAsia="Calibri" w:hAnsi="Calibri" w:cs="Calibri"/>
                <w:color w:val="000000"/>
                <w:sz w:val="20"/>
                <w:szCs w:val="20"/>
                <w:lang w:eastAsia="da-DK"/>
              </w:rPr>
              <w:t>bånd og landmålerstokke.</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Fotodokumentation af feltarbe</w:t>
            </w:r>
            <w:r w:rsidRPr="002B58D0">
              <w:rPr>
                <w:rFonts w:ascii="Calibri" w:eastAsia="Calibri" w:hAnsi="Calibri" w:cs="Calibri"/>
                <w:color w:val="000000"/>
                <w:sz w:val="20"/>
                <w:szCs w:val="20"/>
                <w:lang w:eastAsia="da-DK"/>
              </w:rPr>
              <w:t>j</w:t>
            </w:r>
            <w:r w:rsidRPr="002B58D0">
              <w:rPr>
                <w:rFonts w:ascii="Calibri" w:eastAsia="Calibri" w:hAnsi="Calibri" w:cs="Calibri"/>
                <w:color w:val="000000"/>
                <w:sz w:val="20"/>
                <w:szCs w:val="20"/>
                <w:lang w:eastAsia="da-DK"/>
              </w:rPr>
              <w:t>det. Fotos af vandløb og omgive</w:t>
            </w:r>
            <w:r w:rsidRPr="002B58D0">
              <w:rPr>
                <w:rFonts w:ascii="Calibri" w:eastAsia="Calibri" w:hAnsi="Calibri" w:cs="Calibri"/>
                <w:color w:val="000000"/>
                <w:sz w:val="20"/>
                <w:szCs w:val="20"/>
                <w:lang w:eastAsia="da-DK"/>
              </w:rPr>
              <w:t>l</w:t>
            </w:r>
            <w:r w:rsidRPr="002B58D0">
              <w:rPr>
                <w:rFonts w:ascii="Calibri" w:eastAsia="Calibri" w:hAnsi="Calibri" w:cs="Calibri"/>
                <w:color w:val="000000"/>
                <w:sz w:val="20"/>
                <w:szCs w:val="20"/>
                <w:lang w:eastAsia="da-DK"/>
              </w:rPr>
              <w:t xml:space="preserve">ser. </w:t>
            </w:r>
          </w:p>
        </w:tc>
        <w:tc>
          <w:tcPr>
            <w:tcW w:w="2268"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Journal af feltarbejdet.</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Fotos med forklarende tekst.</w:t>
            </w:r>
          </w:p>
        </w:tc>
      </w:tr>
      <w:tr w:rsidR="002B58D0" w:rsidRPr="002B58D0" w:rsidTr="00EF2AB1">
        <w:tc>
          <w:tcPr>
            <w:tcW w:w="2113"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4.Hvad er vandløbets strømhastighed?</w:t>
            </w:r>
          </w:p>
        </w:tc>
        <w:tc>
          <w:tcPr>
            <w:tcW w:w="3098"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Feltarbejde ved vandløb. Tidsta</w:t>
            </w:r>
            <w:r w:rsidRPr="002B58D0">
              <w:rPr>
                <w:rFonts w:ascii="Calibri" w:eastAsia="Calibri" w:hAnsi="Calibri" w:cs="Calibri"/>
                <w:color w:val="000000"/>
                <w:sz w:val="20"/>
                <w:szCs w:val="20"/>
                <w:lang w:eastAsia="da-DK"/>
              </w:rPr>
              <w:t>g</w:t>
            </w:r>
            <w:r w:rsidRPr="002B58D0">
              <w:rPr>
                <w:rFonts w:ascii="Calibri" w:eastAsia="Calibri" w:hAnsi="Calibri" w:cs="Calibri"/>
                <w:color w:val="000000"/>
                <w:sz w:val="20"/>
                <w:szCs w:val="20"/>
                <w:lang w:eastAsia="da-DK"/>
              </w:rPr>
              <w:t>ning til beregning af hastighed.</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Kvalitativ undersøgelse.</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(Vejledning er vedlagt som bilag).</w:t>
            </w:r>
          </w:p>
        </w:tc>
        <w:tc>
          <w:tcPr>
            <w:tcW w:w="2977"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Måler 20 meter op langs van</w:t>
            </w:r>
            <w:r w:rsidRPr="002B58D0">
              <w:rPr>
                <w:rFonts w:ascii="Calibri" w:eastAsia="Calibri" w:hAnsi="Calibri" w:cs="Calibri"/>
                <w:color w:val="000000"/>
                <w:sz w:val="20"/>
                <w:szCs w:val="20"/>
                <w:lang w:eastAsia="da-DK"/>
              </w:rPr>
              <w:t>d</w:t>
            </w:r>
            <w:r w:rsidRPr="002B58D0">
              <w:rPr>
                <w:rFonts w:ascii="Calibri" w:eastAsia="Calibri" w:hAnsi="Calibri" w:cs="Calibri"/>
                <w:color w:val="000000"/>
                <w:sz w:val="20"/>
                <w:szCs w:val="20"/>
                <w:lang w:eastAsia="da-DK"/>
              </w:rPr>
              <w:t>kanten og registrerer hvor lang tid det tager en flødeklat at tilb</w:t>
            </w:r>
            <w:r w:rsidRPr="002B58D0">
              <w:rPr>
                <w:rFonts w:ascii="Calibri" w:eastAsia="Calibri" w:hAnsi="Calibri" w:cs="Calibri"/>
                <w:color w:val="000000"/>
                <w:sz w:val="20"/>
                <w:szCs w:val="20"/>
                <w:lang w:eastAsia="da-DK"/>
              </w:rPr>
              <w:t>a</w:t>
            </w:r>
            <w:r w:rsidRPr="002B58D0">
              <w:rPr>
                <w:rFonts w:ascii="Calibri" w:eastAsia="Calibri" w:hAnsi="Calibri" w:cs="Calibri"/>
                <w:color w:val="000000"/>
                <w:sz w:val="20"/>
                <w:szCs w:val="20"/>
                <w:lang w:eastAsia="da-DK"/>
              </w:rPr>
              <w:t>gelægge 20x1 meter.</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Fotodokumentation af feltarbe</w:t>
            </w:r>
            <w:r w:rsidRPr="002B58D0">
              <w:rPr>
                <w:rFonts w:ascii="Calibri" w:eastAsia="Calibri" w:hAnsi="Calibri" w:cs="Calibri"/>
                <w:color w:val="000000"/>
                <w:sz w:val="20"/>
                <w:szCs w:val="20"/>
                <w:lang w:eastAsia="da-DK"/>
              </w:rPr>
              <w:t>j</w:t>
            </w:r>
            <w:r w:rsidRPr="002B58D0">
              <w:rPr>
                <w:rFonts w:ascii="Calibri" w:eastAsia="Calibri" w:hAnsi="Calibri" w:cs="Calibri"/>
                <w:color w:val="000000"/>
                <w:sz w:val="20"/>
                <w:szCs w:val="20"/>
                <w:lang w:eastAsia="da-DK"/>
              </w:rPr>
              <w:t xml:space="preserve">det. </w:t>
            </w:r>
          </w:p>
        </w:tc>
        <w:tc>
          <w:tcPr>
            <w:tcW w:w="2268"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Journal af feltarbejdet.</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Fotos med forklarende tekst.</w:t>
            </w:r>
          </w:p>
        </w:tc>
      </w:tr>
      <w:tr w:rsidR="002B58D0" w:rsidRPr="002B58D0" w:rsidTr="00EF2AB1">
        <w:tc>
          <w:tcPr>
            <w:tcW w:w="2113"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5.Hvor stor er a</w:t>
            </w:r>
            <w:r w:rsidRPr="002B58D0">
              <w:rPr>
                <w:rFonts w:ascii="Calibri" w:eastAsia="Calibri" w:hAnsi="Calibri" w:cs="Calibri"/>
                <w:color w:val="000000"/>
                <w:sz w:val="20"/>
                <w:szCs w:val="20"/>
                <w:lang w:eastAsia="da-DK"/>
              </w:rPr>
              <w:t>f</w:t>
            </w:r>
            <w:r w:rsidRPr="002B58D0">
              <w:rPr>
                <w:rFonts w:ascii="Calibri" w:eastAsia="Calibri" w:hAnsi="Calibri" w:cs="Calibri"/>
                <w:color w:val="000000"/>
                <w:sz w:val="20"/>
                <w:szCs w:val="20"/>
                <w:lang w:eastAsia="da-DK"/>
              </w:rPr>
              <w:t>strømningen (vandf</w:t>
            </w:r>
            <w:r w:rsidRPr="002B58D0">
              <w:rPr>
                <w:rFonts w:ascii="Calibri" w:eastAsia="Calibri" w:hAnsi="Calibri" w:cs="Calibri"/>
                <w:color w:val="000000"/>
                <w:sz w:val="20"/>
                <w:szCs w:val="20"/>
                <w:lang w:eastAsia="da-DK"/>
              </w:rPr>
              <w:t>ø</w:t>
            </w:r>
            <w:r w:rsidRPr="002B58D0">
              <w:rPr>
                <w:rFonts w:ascii="Calibri" w:eastAsia="Calibri" w:hAnsi="Calibri" w:cs="Calibri"/>
                <w:color w:val="000000"/>
                <w:sz w:val="20"/>
                <w:szCs w:val="20"/>
                <w:lang w:eastAsia="da-DK"/>
              </w:rPr>
              <w:t>ringen) af vandløbet på denne dag?</w:t>
            </w:r>
          </w:p>
        </w:tc>
        <w:tc>
          <w:tcPr>
            <w:tcW w:w="3098"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Databehandling: </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Beregning af tværsnitsareal.</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Beregning af strømhastighed.</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Beregning af vandføring.</w:t>
            </w:r>
          </w:p>
        </w:tc>
        <w:tc>
          <w:tcPr>
            <w:tcW w:w="2977"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Tegner et tværsnitsareal vha. trapezer.</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Omregner omgangstider til s</w:t>
            </w:r>
            <w:r w:rsidRPr="002B58D0">
              <w:rPr>
                <w:rFonts w:ascii="Calibri" w:eastAsia="Calibri" w:hAnsi="Calibri" w:cs="Calibri"/>
                <w:color w:val="000000"/>
                <w:sz w:val="20"/>
                <w:szCs w:val="20"/>
                <w:lang w:eastAsia="da-DK"/>
              </w:rPr>
              <w:t>e</w:t>
            </w:r>
            <w:r w:rsidRPr="002B58D0">
              <w:rPr>
                <w:rFonts w:ascii="Calibri" w:eastAsia="Calibri" w:hAnsi="Calibri" w:cs="Calibri"/>
                <w:color w:val="000000"/>
                <w:sz w:val="20"/>
                <w:szCs w:val="20"/>
                <w:lang w:eastAsia="da-DK"/>
              </w:rPr>
              <w:t>kunder. Laver lineær regression på data.</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Beregner vandføringen i vandl</w:t>
            </w:r>
            <w:r w:rsidRPr="002B58D0">
              <w:rPr>
                <w:rFonts w:ascii="Calibri" w:eastAsia="Calibri" w:hAnsi="Calibri" w:cs="Calibri"/>
                <w:color w:val="000000"/>
                <w:sz w:val="20"/>
                <w:szCs w:val="20"/>
                <w:lang w:eastAsia="da-DK"/>
              </w:rPr>
              <w:t>ø</w:t>
            </w:r>
            <w:r w:rsidRPr="002B58D0">
              <w:rPr>
                <w:rFonts w:ascii="Calibri" w:eastAsia="Calibri" w:hAnsi="Calibri" w:cs="Calibri"/>
                <w:color w:val="000000"/>
                <w:sz w:val="20"/>
                <w:szCs w:val="20"/>
                <w:lang w:eastAsia="da-DK"/>
              </w:rPr>
              <w:t>bet.</w:t>
            </w:r>
          </w:p>
        </w:tc>
        <w:tc>
          <w:tcPr>
            <w:tcW w:w="2268"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Figur med optegnet tværsnit af vandløbet.</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Graf: Hældning viser farten i m/s.</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Beregning af vandføring vha. formel.</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Vurdering af vand</w:t>
            </w:r>
            <w:r w:rsidRPr="002B58D0">
              <w:rPr>
                <w:rFonts w:ascii="Calibri" w:eastAsia="Calibri" w:hAnsi="Calibri" w:cs="Calibri"/>
                <w:color w:val="000000"/>
                <w:sz w:val="20"/>
                <w:szCs w:val="20"/>
                <w:lang w:eastAsia="da-DK"/>
              </w:rPr>
              <w:t>s</w:t>
            </w:r>
            <w:r w:rsidRPr="002B58D0">
              <w:rPr>
                <w:rFonts w:ascii="Calibri" w:eastAsia="Calibri" w:hAnsi="Calibri" w:cs="Calibri"/>
                <w:color w:val="000000"/>
                <w:sz w:val="20"/>
                <w:szCs w:val="20"/>
                <w:lang w:eastAsia="da-DK"/>
              </w:rPr>
              <w:t>tandsniveau ift. årstid og vejr samt en  diskussion af risikoen/”faren” for oversvømmelse.</w:t>
            </w:r>
          </w:p>
        </w:tc>
      </w:tr>
    </w:tbl>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2B58D0">
        <w:rPr>
          <w:rFonts w:ascii="Calibri" w:eastAsia="Calibri" w:hAnsi="Calibri" w:cs="Calibri"/>
          <w:smallCaps/>
          <w:color w:val="1E4D78"/>
          <w:lang w:eastAsia="da-DK"/>
        </w:rPr>
        <w:t>Liste over eksperimenter / feltarbejde</w:t>
      </w:r>
    </w:p>
    <w:tbl>
      <w:tblPr>
        <w:tblW w:w="10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4"/>
      </w:tblGrid>
      <w:tr w:rsidR="002B58D0" w:rsidRPr="002B58D0" w:rsidTr="00EF2AB1">
        <w:tc>
          <w:tcPr>
            <w:tcW w:w="10194"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1.Feltarbejde ved vandløb: Opmåling af vandløbet brede og dybde.</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2.Feltarbejde ved vandløb: Opmåling af vandløbets strømhastighed.</w:t>
            </w:r>
          </w:p>
        </w:tc>
      </w:tr>
    </w:tbl>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2B58D0">
        <w:rPr>
          <w:rFonts w:ascii="Calibri" w:eastAsia="Calibri" w:hAnsi="Calibri" w:cs="Calibri"/>
          <w:smallCaps/>
          <w:color w:val="1E4D78"/>
          <w:lang w:eastAsia="da-DK"/>
        </w:rPr>
        <w:t>Liste over undervisningsmaterialer</w:t>
      </w:r>
    </w:p>
    <w:tbl>
      <w:tblPr>
        <w:tblW w:w="10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4"/>
      </w:tblGrid>
      <w:tr w:rsidR="002B58D0" w:rsidRPr="002B58D0" w:rsidTr="00EF2AB1">
        <w:tc>
          <w:tcPr>
            <w:tcW w:w="10194"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Jimmy Mangelsen m.fl.l: ”Naturgeografi – vores verden”, side 265-273, GO forlaget, 2011.</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Print dit eget 4-cm kort: </w:t>
            </w:r>
            <w:hyperlink r:id="rId19">
              <w:r w:rsidRPr="002B58D0">
                <w:rPr>
                  <w:rFonts w:ascii="Calibri" w:eastAsia="Calibri" w:hAnsi="Calibri" w:cs="Calibri"/>
                  <w:color w:val="0563C1"/>
                  <w:sz w:val="20"/>
                  <w:szCs w:val="20"/>
                  <w:u w:val="single"/>
                  <w:lang w:eastAsia="da-DK"/>
                </w:rPr>
                <w:t>http://k.pegel.dk</w:t>
              </w:r>
            </w:hyperlink>
            <w:r w:rsidRPr="002B58D0">
              <w:rPr>
                <w:rFonts w:ascii="Calibri" w:eastAsia="Calibri" w:hAnsi="Calibri" w:cs="Calibri"/>
                <w:color w:val="000000"/>
                <w:sz w:val="20"/>
                <w:szCs w:val="20"/>
                <w:lang w:eastAsia="da-DK"/>
              </w:rPr>
              <w:t xml:space="preserve">. </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Morten Brydensholt m.fl.: ORBIT BA, side 262-265.</w:t>
            </w:r>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Vandløbssiden; Hydrometri i Danmark (Interaktivt kort): </w:t>
            </w:r>
            <w:hyperlink r:id="rId20">
              <w:r w:rsidRPr="002B58D0">
                <w:rPr>
                  <w:rFonts w:ascii="Calibri" w:eastAsia="Calibri" w:hAnsi="Calibri" w:cs="Calibri"/>
                  <w:color w:val="0563C1"/>
                  <w:sz w:val="20"/>
                  <w:szCs w:val="20"/>
                  <w:u w:val="single"/>
                  <w:lang w:eastAsia="da-DK"/>
                </w:rPr>
                <w:t>http://www.hydrometri.dk/hyd/</w:t>
              </w:r>
            </w:hyperlink>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GEUS: Vandets kredsløb: </w:t>
            </w:r>
            <w:hyperlink r:id="rId21">
              <w:r w:rsidRPr="002B58D0">
                <w:rPr>
                  <w:rFonts w:ascii="Calibri" w:eastAsia="Calibri" w:hAnsi="Calibri" w:cs="Calibri"/>
                  <w:color w:val="0563C1"/>
                  <w:sz w:val="20"/>
                  <w:szCs w:val="20"/>
                  <w:u w:val="single"/>
                  <w:lang w:eastAsia="da-DK"/>
                </w:rPr>
                <w:t>http://www.geus.dk/DK/popular-geology/edu/viden_om/grundvand/Sider/gv02-dk.aspx</w:t>
              </w:r>
            </w:hyperlink>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563C1"/>
                <w:sz w:val="20"/>
                <w:szCs w:val="20"/>
                <w:u w:val="single"/>
                <w:lang w:eastAsia="da-DK"/>
              </w:rPr>
            </w:pPr>
            <w:bookmarkStart w:id="5" w:name="_gjdgxs" w:colFirst="0" w:colLast="0"/>
            <w:bookmarkEnd w:id="5"/>
            <w:r w:rsidRPr="002B58D0">
              <w:rPr>
                <w:rFonts w:ascii="Calibri" w:eastAsia="Calibri" w:hAnsi="Calibri" w:cs="Calibri"/>
                <w:color w:val="000000"/>
                <w:sz w:val="20"/>
                <w:szCs w:val="20"/>
                <w:lang w:eastAsia="da-DK"/>
              </w:rPr>
              <w:t xml:space="preserve">GEUS: Vandbalancens elementer: </w:t>
            </w:r>
            <w:hyperlink r:id="rId22">
              <w:r w:rsidRPr="002B58D0">
                <w:rPr>
                  <w:rFonts w:ascii="Calibri" w:eastAsia="Calibri" w:hAnsi="Calibri" w:cs="Calibri"/>
                  <w:color w:val="0563C1"/>
                  <w:sz w:val="20"/>
                  <w:szCs w:val="20"/>
                  <w:u w:val="single"/>
                  <w:lang w:eastAsia="da-DK"/>
                </w:rPr>
                <w:t>http://www.geus.dk/DK/popular-geology/edu/viden_om/Documents/gv_oh08.pdf</w:t>
              </w:r>
            </w:hyperlink>
          </w:p>
        </w:tc>
      </w:tr>
    </w:tbl>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2B58D0">
        <w:rPr>
          <w:rFonts w:ascii="Calibri" w:eastAsia="Calibri" w:hAnsi="Calibri" w:cs="Calibri"/>
          <w:smallCaps/>
          <w:color w:val="1E4D78"/>
          <w:lang w:eastAsia="da-DK"/>
        </w:rPr>
        <w:t>ophav</w:t>
      </w:r>
    </w:p>
    <w:tbl>
      <w:tblPr>
        <w:tblW w:w="10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3"/>
        <w:gridCol w:w="8312"/>
      </w:tblGrid>
      <w:tr w:rsidR="002B58D0" w:rsidRPr="002B58D0" w:rsidTr="00EF2AB1">
        <w:tc>
          <w:tcPr>
            <w:tcW w:w="2113" w:type="dxa"/>
          </w:tcPr>
          <w:p w:rsidR="002B58D0" w:rsidRPr="002B58D0" w:rsidRDefault="002B58D0" w:rsidP="002B58D0">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2B58D0">
              <w:rPr>
                <w:rFonts w:ascii="Calibri" w:eastAsia="Calibri" w:hAnsi="Calibri" w:cs="Calibri"/>
                <w:smallCaps/>
                <w:color w:val="000000"/>
                <w:lang w:eastAsia="da-DK"/>
              </w:rPr>
              <w:t>Forfattere  &amp; mai</w:t>
            </w:r>
            <w:r w:rsidRPr="002B58D0">
              <w:rPr>
                <w:rFonts w:ascii="Calibri" w:eastAsia="Calibri" w:hAnsi="Calibri" w:cs="Calibri"/>
                <w:smallCaps/>
                <w:color w:val="000000"/>
                <w:lang w:eastAsia="da-DK"/>
              </w:rPr>
              <w:t>l</w:t>
            </w:r>
            <w:r w:rsidRPr="002B58D0">
              <w:rPr>
                <w:rFonts w:ascii="Calibri" w:eastAsia="Calibri" w:hAnsi="Calibri" w:cs="Calibri"/>
                <w:smallCaps/>
                <w:color w:val="000000"/>
                <w:lang w:eastAsia="da-DK"/>
              </w:rPr>
              <w:t>adresser</w:t>
            </w:r>
          </w:p>
        </w:tc>
        <w:tc>
          <w:tcPr>
            <w:tcW w:w="8312"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Ingo Struve, Sønderborg Statsskole, </w:t>
            </w:r>
            <w:hyperlink r:id="rId23">
              <w:r w:rsidRPr="002B58D0">
                <w:rPr>
                  <w:rFonts w:ascii="Calibri" w:eastAsia="Calibri" w:hAnsi="Calibri" w:cs="Calibri"/>
                  <w:color w:val="0563C1"/>
                  <w:sz w:val="20"/>
                  <w:szCs w:val="20"/>
                  <w:u w:val="single"/>
                  <w:lang w:eastAsia="da-DK"/>
                </w:rPr>
                <w:t>IS@statsskolen.dk</w:t>
              </w:r>
            </w:hyperlink>
          </w:p>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Lena von Hedrich Falk, Sønderborg Statsskole, </w:t>
            </w:r>
            <w:hyperlink r:id="rId24">
              <w:r w:rsidRPr="002B58D0">
                <w:rPr>
                  <w:rFonts w:ascii="Calibri" w:eastAsia="Calibri" w:hAnsi="Calibri" w:cs="Calibri"/>
                  <w:color w:val="0563C1"/>
                  <w:sz w:val="20"/>
                  <w:szCs w:val="20"/>
                  <w:u w:val="single"/>
                  <w:lang w:eastAsia="da-DK"/>
                </w:rPr>
                <w:t>LF@statsskolen.dk</w:t>
              </w:r>
            </w:hyperlink>
            <w:r w:rsidRPr="002B58D0">
              <w:rPr>
                <w:rFonts w:ascii="Calibri" w:eastAsia="Calibri" w:hAnsi="Calibri" w:cs="Calibri"/>
                <w:color w:val="000000"/>
                <w:sz w:val="20"/>
                <w:szCs w:val="20"/>
                <w:lang w:eastAsia="da-DK"/>
              </w:rPr>
              <w:t xml:space="preserve">  </w:t>
            </w:r>
          </w:p>
        </w:tc>
      </w:tr>
    </w:tbl>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0" w:line="259"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br w:type="page"/>
      </w:r>
    </w:p>
    <w:p w:rsidR="002B58D0" w:rsidRPr="002B58D0" w:rsidRDefault="002B58D0" w:rsidP="002B58D0">
      <w:pPr>
        <w:keepNext/>
        <w:keepLines/>
        <w:pBdr>
          <w:top w:val="nil"/>
          <w:left w:val="nil"/>
          <w:bottom w:val="single" w:sz="4" w:space="1" w:color="000000"/>
          <w:right w:val="nil"/>
          <w:between w:val="nil"/>
        </w:pBdr>
        <w:tabs>
          <w:tab w:val="clear" w:pos="709"/>
        </w:tabs>
        <w:spacing w:before="240" w:after="0"/>
        <w:outlineLvl w:val="0"/>
        <w:rPr>
          <w:rFonts w:ascii="Calibri" w:eastAsia="Calibri" w:hAnsi="Calibri" w:cs="Calibri"/>
          <w:color w:val="2E75B5"/>
          <w:sz w:val="32"/>
          <w:szCs w:val="32"/>
          <w:lang w:eastAsia="da-DK"/>
        </w:rPr>
      </w:pPr>
      <w:r w:rsidRPr="002B58D0">
        <w:rPr>
          <w:rFonts w:ascii="Calibri" w:eastAsia="Calibri" w:hAnsi="Calibri" w:cs="Calibri"/>
          <w:color w:val="2E75B5"/>
          <w:sz w:val="32"/>
          <w:szCs w:val="32"/>
          <w:lang w:eastAsia="da-DK"/>
        </w:rPr>
        <w:lastRenderedPageBreak/>
        <w:t>Vandløbets tværsnitsareal – feltarbejdet</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u w:val="single"/>
          <w:lang w:eastAsia="da-DK"/>
        </w:rPr>
        <w:t>Formål:</w:t>
      </w:r>
      <w:r w:rsidRPr="002B58D0">
        <w:rPr>
          <w:rFonts w:ascii="Calibri" w:eastAsia="Calibri" w:hAnsi="Calibri" w:cs="Calibri"/>
          <w:color w:val="000000"/>
          <w:sz w:val="20"/>
          <w:szCs w:val="20"/>
          <w:lang w:eastAsia="da-DK"/>
        </w:rPr>
        <w:t xml:space="preserve"> At foretage målinger af vandløbets dybde og bredde, til beregning og optegning af vandløbets tværsnitsareal. </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u w:val="single"/>
          <w:lang w:eastAsia="da-DK"/>
        </w:rPr>
      </w:pPr>
      <w:r w:rsidRPr="002B58D0">
        <w:rPr>
          <w:rFonts w:ascii="Calibri" w:eastAsia="Calibri" w:hAnsi="Calibri" w:cs="Calibri"/>
          <w:color w:val="000000"/>
          <w:sz w:val="20"/>
          <w:szCs w:val="20"/>
          <w:u w:val="single"/>
          <w:lang w:eastAsia="da-DK"/>
        </w:rPr>
        <w:t xml:space="preserve">Baggrund: </w:t>
      </w:r>
      <w:r w:rsidRPr="002B58D0">
        <w:rPr>
          <w:rFonts w:ascii="Calibri" w:eastAsia="Calibri" w:hAnsi="Calibri" w:cs="Calibri"/>
          <w:color w:val="000000"/>
          <w:sz w:val="20"/>
          <w:szCs w:val="20"/>
          <w:lang w:eastAsia="da-DK"/>
        </w:rPr>
        <w:t>Vand fordamper fra overfladen af hav eller land (evaporation) eller fra planternes spalteåbninger (transp</w:t>
      </w:r>
      <w:r w:rsidRPr="002B58D0">
        <w:rPr>
          <w:rFonts w:ascii="Calibri" w:eastAsia="Calibri" w:hAnsi="Calibri" w:cs="Calibri"/>
          <w:color w:val="000000"/>
          <w:sz w:val="20"/>
          <w:szCs w:val="20"/>
          <w:lang w:eastAsia="da-DK"/>
        </w:rPr>
        <w:t>i</w:t>
      </w:r>
      <w:r w:rsidRPr="002B58D0">
        <w:rPr>
          <w:rFonts w:ascii="Calibri" w:eastAsia="Calibri" w:hAnsi="Calibri" w:cs="Calibri"/>
          <w:color w:val="000000"/>
          <w:sz w:val="20"/>
          <w:szCs w:val="20"/>
          <w:lang w:eastAsia="da-DK"/>
        </w:rPr>
        <w:t>ration). I atmosfæren fortættes vanddampen på grund af afkøling, og der dannes nedbør. Når nedbør falder over land, vil noget af vandet ende i vandløb, som leder vand, sedimenter og andet materiale fra land ud i sø og hav. Det kaldes overjordisk afstrømning og det er den del af vandets kredsløb, vi skal se på i dette forløb.</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Vi undersøger, hvor meget vand Snogbæk transporterer væk fra oplandet, også kaldet vandføring. Viden herom er vigtig, i forhold til at overvåge udviklingen af vores grundvand/drikkevand og i forhold til oversvømmelse af områder, i forbindelse med kraftigt nedbør.</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For at finde ud af vandføringen (Q) i Snogbæk, skal vi bruge to tal, som sættes ind i vandføringsformlen, nemlig tvæ</w:t>
      </w:r>
      <w:r w:rsidRPr="002B58D0">
        <w:rPr>
          <w:rFonts w:ascii="Calibri" w:eastAsia="Calibri" w:hAnsi="Calibri" w:cs="Calibri"/>
          <w:color w:val="000000"/>
          <w:sz w:val="20"/>
          <w:szCs w:val="20"/>
          <w:lang w:eastAsia="da-DK"/>
        </w:rPr>
        <w:t>r</w:t>
      </w:r>
      <w:r w:rsidRPr="002B58D0">
        <w:rPr>
          <w:rFonts w:ascii="Calibri" w:eastAsia="Calibri" w:hAnsi="Calibri" w:cs="Calibri"/>
          <w:color w:val="000000"/>
          <w:sz w:val="20"/>
          <w:szCs w:val="20"/>
          <w:lang w:eastAsia="da-DK"/>
        </w:rPr>
        <w:t xml:space="preserve">snitsarealet (A) og strømhastigheden (Vgns)  </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r w:rsidRPr="002B58D0">
        <w:rPr>
          <w:rFonts w:ascii="Calibri" w:eastAsia="Calibri" w:hAnsi="Calibri" w:cs="Calibri"/>
          <w:b/>
          <w:color w:val="000000"/>
          <w:sz w:val="20"/>
          <w:szCs w:val="20"/>
          <w:lang w:eastAsia="da-DK"/>
        </w:rPr>
        <w:t xml:space="preserve">Formel til beregning af vandføring: </w:t>
      </w:r>
      <w:r w:rsidRPr="002B58D0">
        <w:rPr>
          <w:rFonts w:ascii="Calibri" w:eastAsia="Calibri" w:hAnsi="Calibri" w:cs="Calibri"/>
          <w:b/>
          <w:color w:val="000000"/>
          <w:sz w:val="20"/>
          <w:szCs w:val="20"/>
          <w:lang w:eastAsia="da-DK"/>
        </w:rPr>
        <w:tab/>
        <w:t>Q = Vgns x A</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r w:rsidRPr="002B58D0">
        <w:rPr>
          <w:rFonts w:ascii="Calibri" w:eastAsia="Calibri" w:hAnsi="Calibri" w:cs="Calibri"/>
          <w:b/>
          <w:color w:val="000000"/>
          <w:sz w:val="20"/>
          <w:szCs w:val="20"/>
          <w:lang w:eastAsia="da-DK"/>
        </w:rPr>
        <w:t xml:space="preserve">Indsæt evt. model af vandets kredsløb fra: </w:t>
      </w:r>
      <w:hyperlink r:id="rId25">
        <w:r w:rsidRPr="002B58D0">
          <w:rPr>
            <w:rFonts w:ascii="Calibri" w:eastAsia="Calibri" w:hAnsi="Calibri" w:cs="Calibri"/>
            <w:b/>
            <w:color w:val="0563C1"/>
            <w:sz w:val="20"/>
            <w:szCs w:val="20"/>
            <w:u w:val="single"/>
            <w:lang w:eastAsia="da-DK"/>
          </w:rPr>
          <w:t>http://www.geus.dk/DK/popular-geology/edu/viden_om/grundvand/Sider/gv02-dk.aspx</w:t>
        </w:r>
      </w:hyperlink>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u w:val="single"/>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u w:val="single"/>
          <w:lang w:eastAsia="da-DK"/>
        </w:rPr>
      </w:pPr>
      <w:r w:rsidRPr="002B58D0">
        <w:rPr>
          <w:rFonts w:ascii="Calibri" w:eastAsia="Calibri" w:hAnsi="Calibri" w:cs="Calibri"/>
          <w:color w:val="000000"/>
          <w:sz w:val="20"/>
          <w:szCs w:val="20"/>
          <w:u w:val="single"/>
          <w:lang w:eastAsia="da-DK"/>
        </w:rPr>
        <w:t>Materialer:</w:t>
      </w:r>
    </w:p>
    <w:p w:rsidR="002B58D0" w:rsidRPr="002B58D0" w:rsidRDefault="002B58D0" w:rsidP="00945016">
      <w:pPr>
        <w:numPr>
          <w:ilvl w:val="0"/>
          <w:numId w:val="46"/>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2 landmålerstokke til at spænde målebåndet op imellem. (Kan udelades, hvis der er folk nok).</w:t>
      </w:r>
    </w:p>
    <w:p w:rsidR="002B58D0" w:rsidRPr="002B58D0" w:rsidRDefault="002B58D0" w:rsidP="00945016">
      <w:pPr>
        <w:numPr>
          <w:ilvl w:val="0"/>
          <w:numId w:val="46"/>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1 langt målebånd</w:t>
      </w:r>
    </w:p>
    <w:p w:rsidR="002B58D0" w:rsidRPr="002B58D0" w:rsidRDefault="002B58D0" w:rsidP="00945016">
      <w:pPr>
        <w:numPr>
          <w:ilvl w:val="0"/>
          <w:numId w:val="46"/>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1 tommestok</w:t>
      </w:r>
    </w:p>
    <w:p w:rsidR="002B58D0" w:rsidRPr="002B58D0" w:rsidRDefault="002B58D0" w:rsidP="00945016">
      <w:pPr>
        <w:numPr>
          <w:ilvl w:val="0"/>
          <w:numId w:val="46"/>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Evt. Waders</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u w:val="single"/>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u w:val="single"/>
          <w:lang w:eastAsia="da-DK"/>
        </w:rPr>
      </w:pPr>
      <w:r w:rsidRPr="002B58D0">
        <w:rPr>
          <w:rFonts w:ascii="Calibri" w:eastAsia="Calibri" w:hAnsi="Calibri" w:cs="Calibri"/>
          <w:color w:val="000000"/>
          <w:sz w:val="20"/>
          <w:szCs w:val="20"/>
          <w:u w:val="single"/>
          <w:lang w:eastAsia="da-DK"/>
        </w:rPr>
        <w:t>Fremgangsmåde:</w:t>
      </w:r>
    </w:p>
    <w:p w:rsidR="002B58D0" w:rsidRPr="002B58D0" w:rsidRDefault="002B58D0" w:rsidP="00945016">
      <w:pPr>
        <w:numPr>
          <w:ilvl w:val="0"/>
          <w:numId w:val="47"/>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Målebåndet spændes fast tværs over åen.</w:t>
      </w:r>
    </w:p>
    <w:p w:rsidR="002B58D0" w:rsidRPr="002B58D0" w:rsidRDefault="002B58D0" w:rsidP="00945016">
      <w:pPr>
        <w:numPr>
          <w:ilvl w:val="0"/>
          <w:numId w:val="47"/>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Mål dybden fra bred til bred. Begynd i den ene side af vandløbet ved 0 meter og mål derefter vanddybden for hver meter på tværs af Snogbæk. Plot værdierne ind i nedenstående skema.</w:t>
      </w:r>
    </w:p>
    <w:p w:rsidR="002B58D0" w:rsidRPr="002B58D0" w:rsidRDefault="002B58D0" w:rsidP="00945016">
      <w:pPr>
        <w:numPr>
          <w:ilvl w:val="0"/>
          <w:numId w:val="47"/>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Notér vandløbets bredde.</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tbl>
      <w:tblPr>
        <w:tblW w:w="96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5"/>
        <w:gridCol w:w="851"/>
        <w:gridCol w:w="875"/>
        <w:gridCol w:w="875"/>
        <w:gridCol w:w="875"/>
        <w:gridCol w:w="875"/>
        <w:gridCol w:w="875"/>
        <w:gridCol w:w="875"/>
        <w:gridCol w:w="876"/>
        <w:gridCol w:w="876"/>
        <w:gridCol w:w="814"/>
      </w:tblGrid>
      <w:tr w:rsidR="002B58D0" w:rsidRPr="002B58D0" w:rsidTr="00EF2AB1">
        <w:tc>
          <w:tcPr>
            <w:tcW w:w="95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bookmarkStart w:id="6" w:name="30j0zll" w:colFirst="0" w:colLast="0"/>
            <w:bookmarkEnd w:id="6"/>
            <w:r w:rsidRPr="002B58D0">
              <w:rPr>
                <w:rFonts w:ascii="Calibri" w:eastAsia="Calibri" w:hAnsi="Calibri" w:cs="Calibri"/>
                <w:color w:val="000000"/>
                <w:sz w:val="20"/>
                <w:szCs w:val="20"/>
                <w:lang w:eastAsia="da-DK"/>
              </w:rPr>
              <w:t>Bredde</w:t>
            </w:r>
          </w:p>
        </w:tc>
        <w:tc>
          <w:tcPr>
            <w:tcW w:w="851"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0 m</w:t>
            </w: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1 m</w:t>
            </w: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2 m</w:t>
            </w: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3 m</w:t>
            </w: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4 m</w:t>
            </w: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5 m</w:t>
            </w: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6 m</w:t>
            </w:r>
          </w:p>
        </w:tc>
        <w:tc>
          <w:tcPr>
            <w:tcW w:w="876"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7 m</w:t>
            </w:r>
          </w:p>
        </w:tc>
        <w:tc>
          <w:tcPr>
            <w:tcW w:w="876"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8 m</w:t>
            </w:r>
          </w:p>
        </w:tc>
        <w:tc>
          <w:tcPr>
            <w:tcW w:w="814"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9 m</w:t>
            </w:r>
          </w:p>
        </w:tc>
      </w:tr>
      <w:tr w:rsidR="002B58D0" w:rsidRPr="002B58D0" w:rsidTr="00EF2AB1">
        <w:tc>
          <w:tcPr>
            <w:tcW w:w="95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Dybde</w:t>
            </w:r>
          </w:p>
        </w:tc>
        <w:tc>
          <w:tcPr>
            <w:tcW w:w="851"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6"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6"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14"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r>
    </w:tbl>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Gem jeres data godt – tag evt. foto af tabellen og del det mellem jer. Vi skal behandle jeres data næste gang.  </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Tag fotos af omgivelserne – vandløbets form, beplantning, opland, etc.</w:t>
      </w:r>
    </w:p>
    <w:p w:rsidR="002B58D0" w:rsidRPr="002B58D0" w:rsidRDefault="002B58D0" w:rsidP="002B58D0">
      <w:pPr>
        <w:keepNext/>
        <w:keepLines/>
        <w:pBdr>
          <w:top w:val="nil"/>
          <w:left w:val="nil"/>
          <w:bottom w:val="single" w:sz="4" w:space="1" w:color="000000"/>
          <w:right w:val="nil"/>
          <w:between w:val="nil"/>
        </w:pBdr>
        <w:tabs>
          <w:tab w:val="clear" w:pos="709"/>
        </w:tabs>
        <w:spacing w:before="240" w:after="0"/>
        <w:outlineLvl w:val="0"/>
        <w:rPr>
          <w:rFonts w:ascii="Calibri" w:eastAsia="Calibri" w:hAnsi="Calibri" w:cs="Calibri"/>
          <w:color w:val="2E75B5"/>
          <w:sz w:val="32"/>
          <w:szCs w:val="32"/>
          <w:lang w:eastAsia="da-DK"/>
        </w:rPr>
      </w:pPr>
      <w:r w:rsidRPr="002B58D0">
        <w:rPr>
          <w:rFonts w:ascii="Calibri" w:eastAsia="Calibri" w:hAnsi="Calibri" w:cs="Calibri"/>
          <w:color w:val="2E75B5"/>
          <w:sz w:val="32"/>
          <w:szCs w:val="32"/>
          <w:lang w:eastAsia="da-DK"/>
        </w:rPr>
        <w:lastRenderedPageBreak/>
        <w:t>Vandløbets tværsnitsareal – Databehandling og diskussion</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u w:val="single"/>
          <w:lang w:eastAsia="da-DK"/>
        </w:rPr>
        <w:t>Formål:</w:t>
      </w:r>
      <w:r w:rsidRPr="002B58D0">
        <w:rPr>
          <w:rFonts w:ascii="Calibri" w:eastAsia="Calibri" w:hAnsi="Calibri" w:cs="Calibri"/>
          <w:color w:val="000000"/>
          <w:sz w:val="20"/>
          <w:szCs w:val="20"/>
          <w:lang w:eastAsia="da-DK"/>
        </w:rPr>
        <w:t xml:space="preserve"> At beregne og optegne vandløbets tværsnitsareal. Dette tal, skal bruges til at beregne vandløbets vandføring i vandføringsligningen: </w:t>
      </w:r>
      <m:oMath>
        <m:r>
          <w:rPr>
            <w:rFonts w:ascii="Cambria Math" w:eastAsia="Cambria" w:hAnsi="Cambria Math" w:cs="Cambria"/>
            <w:color w:val="000000"/>
            <w:sz w:val="20"/>
            <w:szCs w:val="20"/>
            <w:lang w:eastAsia="da-DK"/>
          </w:rPr>
          <m:t xml:space="preserve">Q = </m:t>
        </m:r>
        <m:sSub>
          <m:sSubPr>
            <m:ctrlPr>
              <w:rPr>
                <w:rFonts w:ascii="Cambria Math" w:eastAsia="Cambria" w:hAnsi="Cambria Math" w:cs="Cambria"/>
                <w:color w:val="000000"/>
                <w:sz w:val="20"/>
                <w:szCs w:val="20"/>
                <w:lang w:eastAsia="da-DK"/>
              </w:rPr>
            </m:ctrlPr>
          </m:sSubPr>
          <m:e>
            <m:r>
              <w:rPr>
                <w:rFonts w:ascii="Cambria Math" w:eastAsia="Cambria" w:hAnsi="Cambria Math" w:cs="Cambria"/>
                <w:color w:val="000000"/>
                <w:sz w:val="20"/>
                <w:szCs w:val="20"/>
                <w:lang w:eastAsia="da-DK"/>
              </w:rPr>
              <m:t>V</m:t>
            </m:r>
          </m:e>
          <m:sub>
            <m:r>
              <w:rPr>
                <w:rFonts w:ascii="Cambria Math" w:eastAsia="Cambria" w:hAnsi="Cambria Math" w:cs="Cambria"/>
                <w:color w:val="000000"/>
                <w:sz w:val="20"/>
                <w:szCs w:val="20"/>
                <w:lang w:eastAsia="da-DK"/>
              </w:rPr>
              <m:t>gns</m:t>
            </m:r>
          </m:sub>
        </m:sSub>
        <m:r>
          <w:rPr>
            <w:rFonts w:ascii="Cambria Math" w:eastAsia="Cambria" w:hAnsi="Cambria Math" w:cs="Cambria"/>
            <w:color w:val="000000"/>
            <w:sz w:val="20"/>
            <w:szCs w:val="20"/>
            <w:lang w:eastAsia="da-DK"/>
          </w:rPr>
          <m:t>⋅ A</m:t>
        </m:r>
      </m:oMath>
      <w:r w:rsidRPr="002B58D0">
        <w:rPr>
          <w:rFonts w:ascii="Calibri" w:eastAsia="Calibri" w:hAnsi="Calibri" w:cs="Calibri"/>
          <w:color w:val="000000"/>
          <w:sz w:val="20"/>
          <w:szCs w:val="20"/>
          <w:lang w:eastAsia="da-DK"/>
        </w:rPr>
        <w:t>, hvor Q er vandføringen i m</w:t>
      </w:r>
      <w:r w:rsidRPr="002B58D0">
        <w:rPr>
          <w:rFonts w:ascii="Calibri" w:eastAsia="Calibri" w:hAnsi="Calibri" w:cs="Calibri"/>
          <w:color w:val="000000"/>
          <w:sz w:val="20"/>
          <w:szCs w:val="20"/>
          <w:vertAlign w:val="superscript"/>
          <w:lang w:eastAsia="da-DK"/>
        </w:rPr>
        <w:t>3</w:t>
      </w:r>
      <w:r w:rsidRPr="002B58D0">
        <w:rPr>
          <w:rFonts w:ascii="Calibri" w:eastAsia="Calibri" w:hAnsi="Calibri" w:cs="Calibri"/>
          <w:color w:val="000000"/>
          <w:sz w:val="20"/>
          <w:szCs w:val="20"/>
          <w:lang w:eastAsia="da-DK"/>
        </w:rPr>
        <w:t>/sekund, Vgns er den gennemsnitlige strømhastighed i m/sekund og A er det samlede tværsnitsareal i m</w:t>
      </w:r>
      <w:r w:rsidRPr="002B58D0">
        <w:rPr>
          <w:rFonts w:ascii="Calibri" w:eastAsia="Calibri" w:hAnsi="Calibri" w:cs="Calibri"/>
          <w:color w:val="000000"/>
          <w:sz w:val="20"/>
          <w:szCs w:val="20"/>
          <w:vertAlign w:val="superscript"/>
          <w:lang w:eastAsia="da-DK"/>
        </w:rPr>
        <w:t>2</w:t>
      </w:r>
      <w:r w:rsidRPr="002B58D0">
        <w:rPr>
          <w:rFonts w:ascii="Calibri" w:eastAsia="Calibri" w:hAnsi="Calibri" w:cs="Calibri"/>
          <w:color w:val="000000"/>
          <w:sz w:val="20"/>
          <w:szCs w:val="20"/>
          <w:lang w:eastAsia="da-DK"/>
        </w:rPr>
        <w:t>.</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u w:val="single"/>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u w:val="single"/>
          <w:lang w:eastAsia="da-DK"/>
        </w:rPr>
        <w:t>Databehandling:</w:t>
      </w:r>
      <w:r w:rsidRPr="002B58D0">
        <w:rPr>
          <w:rFonts w:ascii="Calibri" w:eastAsia="Calibri" w:hAnsi="Calibri" w:cs="Calibri"/>
          <w:color w:val="000000"/>
          <w:sz w:val="20"/>
          <w:szCs w:val="20"/>
          <w:lang w:eastAsia="da-DK"/>
        </w:rPr>
        <w:t xml:space="preserve"> Find jeres data fra feltarbejdet. Tegn vandløbet op på millimeterpapir. Husk at bruge det rigtige m</w:t>
      </w:r>
      <w:r w:rsidRPr="002B58D0">
        <w:rPr>
          <w:rFonts w:ascii="Calibri" w:eastAsia="Calibri" w:hAnsi="Calibri" w:cs="Calibri"/>
          <w:color w:val="000000"/>
          <w:sz w:val="20"/>
          <w:szCs w:val="20"/>
          <w:lang w:eastAsia="da-DK"/>
        </w:rPr>
        <w:t>å</w:t>
      </w:r>
      <w:r w:rsidRPr="002B58D0">
        <w:rPr>
          <w:rFonts w:ascii="Calibri" w:eastAsia="Calibri" w:hAnsi="Calibri" w:cs="Calibri"/>
          <w:color w:val="000000"/>
          <w:sz w:val="20"/>
          <w:szCs w:val="20"/>
          <w:lang w:eastAsia="da-DK"/>
        </w:rPr>
        <w:t>lestoksforhold.</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tbl>
      <w:tblPr>
        <w:tblW w:w="96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5"/>
        <w:gridCol w:w="851"/>
        <w:gridCol w:w="875"/>
        <w:gridCol w:w="875"/>
        <w:gridCol w:w="875"/>
        <w:gridCol w:w="875"/>
        <w:gridCol w:w="875"/>
        <w:gridCol w:w="875"/>
        <w:gridCol w:w="876"/>
        <w:gridCol w:w="876"/>
        <w:gridCol w:w="814"/>
      </w:tblGrid>
      <w:tr w:rsidR="002B58D0" w:rsidRPr="002B58D0" w:rsidTr="00EF2AB1">
        <w:tc>
          <w:tcPr>
            <w:tcW w:w="95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Bredde</w:t>
            </w:r>
          </w:p>
        </w:tc>
        <w:tc>
          <w:tcPr>
            <w:tcW w:w="851"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0 m</w:t>
            </w: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1m</w:t>
            </w: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2m</w:t>
            </w: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3m</w:t>
            </w: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4m</w:t>
            </w: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5m</w:t>
            </w: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6m</w:t>
            </w:r>
          </w:p>
        </w:tc>
        <w:tc>
          <w:tcPr>
            <w:tcW w:w="876"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7m</w:t>
            </w:r>
          </w:p>
        </w:tc>
        <w:tc>
          <w:tcPr>
            <w:tcW w:w="876"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8m</w:t>
            </w:r>
          </w:p>
        </w:tc>
        <w:tc>
          <w:tcPr>
            <w:tcW w:w="814"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9m</w:t>
            </w:r>
          </w:p>
        </w:tc>
      </w:tr>
      <w:tr w:rsidR="002B58D0" w:rsidRPr="002B58D0" w:rsidTr="00EF2AB1">
        <w:tc>
          <w:tcPr>
            <w:tcW w:w="95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Dybde</w:t>
            </w:r>
          </w:p>
        </w:tc>
        <w:tc>
          <w:tcPr>
            <w:tcW w:w="851"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5"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6"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76"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814" w:type="dxa"/>
          </w:tcPr>
          <w:p w:rsidR="002B58D0" w:rsidRPr="002B58D0" w:rsidRDefault="002B58D0" w:rsidP="002B58D0">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r>
    </w:tbl>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Beregning af areal: </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Opdel dit tværsnit i trekanter og rektangler. Beregn arealet for hvert trekant/rektangel ved hjælp af følgende regn</w:t>
      </w:r>
      <w:r w:rsidRPr="002B58D0">
        <w:rPr>
          <w:rFonts w:ascii="Calibri" w:eastAsia="Calibri" w:hAnsi="Calibri" w:cs="Calibri"/>
          <w:color w:val="000000"/>
          <w:sz w:val="20"/>
          <w:szCs w:val="20"/>
          <w:lang w:eastAsia="da-DK"/>
        </w:rPr>
        <w:t>e</w:t>
      </w:r>
      <w:r w:rsidRPr="002B58D0">
        <w:rPr>
          <w:rFonts w:ascii="Calibri" w:eastAsia="Calibri" w:hAnsi="Calibri" w:cs="Calibri"/>
          <w:color w:val="000000"/>
          <w:sz w:val="20"/>
          <w:szCs w:val="20"/>
          <w:lang w:eastAsia="da-DK"/>
        </w:rPr>
        <w:t>regler:</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Areal af trekant: </w:t>
      </w:r>
      <m:oMath>
        <m:sSub>
          <m:sSubPr>
            <m:ctrlPr>
              <w:rPr>
                <w:rFonts w:ascii="Cambria Math" w:eastAsia="Cambria" w:hAnsi="Cambria Math" w:cs="Cambria"/>
                <w:color w:val="000000"/>
                <w:sz w:val="20"/>
                <w:szCs w:val="20"/>
                <w:lang w:eastAsia="da-DK"/>
              </w:rPr>
            </m:ctrlPr>
          </m:sSubPr>
          <m:e>
            <m:r>
              <w:rPr>
                <w:rFonts w:ascii="Cambria Math" w:eastAsia="Cambria" w:hAnsi="Cambria Math" w:cs="Cambria"/>
                <w:color w:val="000000"/>
                <w:sz w:val="20"/>
                <w:szCs w:val="20"/>
                <w:lang w:eastAsia="da-DK"/>
              </w:rPr>
              <m:t>A</m:t>
            </m:r>
          </m:e>
          <m:sub>
            <m:r>
              <w:rPr>
                <w:rFonts w:ascii="Cambria Math" w:eastAsia="Cambria" w:hAnsi="Cambria Math" w:cs="Cambria"/>
                <w:color w:val="000000"/>
                <w:sz w:val="20"/>
                <w:szCs w:val="20"/>
                <w:lang w:eastAsia="da-DK"/>
              </w:rPr>
              <m:t>Δ</m:t>
            </m:r>
          </m:sub>
        </m:sSub>
        <m:r>
          <w:rPr>
            <w:rFonts w:ascii="Cambria Math" w:eastAsia="Cambria" w:hAnsi="Cambria Math" w:cs="Cambria"/>
            <w:color w:val="000000"/>
            <w:sz w:val="20"/>
            <w:szCs w:val="20"/>
            <w:lang w:eastAsia="da-DK"/>
          </w:rPr>
          <m:t>=</m:t>
        </m:r>
        <m:f>
          <m:fPr>
            <m:ctrlPr>
              <w:rPr>
                <w:rFonts w:ascii="Cambria Math" w:eastAsia="Cambria" w:hAnsi="Cambria Math" w:cs="Cambria"/>
                <w:color w:val="000000"/>
                <w:sz w:val="20"/>
                <w:szCs w:val="20"/>
                <w:lang w:eastAsia="da-DK"/>
              </w:rPr>
            </m:ctrlPr>
          </m:fPr>
          <m:num>
            <m:r>
              <w:rPr>
                <w:rFonts w:ascii="Cambria Math" w:eastAsia="Cambria" w:hAnsi="Cambria Math" w:cs="Cambria"/>
                <w:color w:val="000000"/>
                <w:sz w:val="20"/>
                <w:szCs w:val="20"/>
                <w:lang w:eastAsia="da-DK"/>
              </w:rPr>
              <m:t>1</m:t>
            </m:r>
          </m:num>
          <m:den>
            <m:r>
              <w:rPr>
                <w:rFonts w:ascii="Cambria Math" w:eastAsia="Cambria" w:hAnsi="Cambria Math" w:cs="Cambria"/>
                <w:color w:val="000000"/>
                <w:sz w:val="20"/>
                <w:szCs w:val="20"/>
                <w:lang w:eastAsia="da-DK"/>
              </w:rPr>
              <m:t>2</m:t>
            </m:r>
          </m:den>
        </m:f>
        <m:r>
          <w:rPr>
            <w:rFonts w:ascii="Cambria Math" w:eastAsia="Cambria" w:hAnsi="Cambria Math" w:cs="Cambria"/>
            <w:color w:val="000000"/>
            <w:sz w:val="20"/>
            <w:szCs w:val="20"/>
            <w:lang w:eastAsia="da-DK"/>
          </w:rPr>
          <m:t>⋅ bredde⋅ dybde</m:t>
        </m:r>
      </m:oMath>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Areal af trapez: Areal af rektangel (bredde </w:t>
      </w:r>
      <m:oMath>
        <m:r>
          <w:rPr>
            <w:rFonts w:ascii="Cambria Math" w:eastAsia="Cambria" w:hAnsi="Cambria Math" w:cs="Cambria"/>
            <w:color w:val="000000"/>
            <w:sz w:val="20"/>
            <w:szCs w:val="20"/>
            <w:lang w:eastAsia="da-DK"/>
          </w:rPr>
          <m:t>⋅</m:t>
        </m:r>
      </m:oMath>
      <w:r w:rsidRPr="002B58D0">
        <w:rPr>
          <w:rFonts w:ascii="Calibri" w:eastAsia="Calibri" w:hAnsi="Calibri" w:cs="Calibri"/>
          <w:color w:val="000000"/>
          <w:sz w:val="20"/>
          <w:szCs w:val="20"/>
          <w:lang w:eastAsia="da-DK"/>
        </w:rPr>
        <w:t xml:space="preserve"> dybde) + areal af trekanten (1/2 ∙ bredde ∙ dybde). </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val="en-US" w:eastAsia="da-DK"/>
        </w:rPr>
      </w:pPr>
      <w:r w:rsidRPr="002B58D0">
        <w:rPr>
          <w:rFonts w:ascii="Calibri" w:eastAsia="Calibri" w:hAnsi="Calibri" w:cs="Calibri"/>
          <w:color w:val="000000"/>
          <w:sz w:val="20"/>
          <w:szCs w:val="20"/>
          <w:lang w:val="en-US" w:eastAsia="da-DK"/>
        </w:rPr>
        <w:t xml:space="preserve">Eksempel: </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val="en-US" w:eastAsia="da-DK"/>
        </w:rPr>
      </w:pPr>
      <w:r>
        <w:rPr>
          <w:rFonts w:ascii="Calibri" w:eastAsia="Calibri" w:hAnsi="Calibri" w:cs="Calibri"/>
          <w:color w:val="000000"/>
          <w:sz w:val="20"/>
          <w:szCs w:val="20"/>
          <w:lang w:val="en-US" w:eastAsia="da-DK"/>
        </w:rPr>
        <w:t xml:space="preserve">A1= </w:t>
      </w:r>
      <w:r>
        <w:rPr>
          <w:rFonts w:ascii="Calibri" w:eastAsia="Calibri" w:hAnsi="Calibri" w:cs="Calibri"/>
          <w:color w:val="000000"/>
          <w:sz w:val="20"/>
          <w:szCs w:val="20"/>
          <w:lang w:val="en-US" w:eastAsia="da-DK"/>
        </w:rPr>
        <w:tab/>
      </w:r>
      <w:r>
        <w:rPr>
          <w:rFonts w:ascii="Calibri" w:eastAsia="Calibri" w:hAnsi="Calibri" w:cs="Calibri"/>
          <w:color w:val="000000"/>
          <w:sz w:val="20"/>
          <w:szCs w:val="20"/>
          <w:lang w:val="en-US" w:eastAsia="da-DK"/>
        </w:rPr>
        <w:tab/>
      </w:r>
      <w:r>
        <w:rPr>
          <w:rFonts w:ascii="Calibri" w:eastAsia="Calibri" w:hAnsi="Calibri" w:cs="Calibri"/>
          <w:color w:val="000000"/>
          <w:sz w:val="20"/>
          <w:szCs w:val="20"/>
          <w:lang w:val="en-US" w:eastAsia="da-DK"/>
        </w:rPr>
        <w:tab/>
      </w:r>
      <w:r w:rsidRPr="002B58D0">
        <w:rPr>
          <w:rFonts w:ascii="Calibri" w:eastAsia="Calibri" w:hAnsi="Calibri" w:cs="Calibri"/>
          <w:color w:val="000000"/>
          <w:sz w:val="20"/>
          <w:szCs w:val="20"/>
          <w:lang w:val="en-US" w:eastAsia="da-DK"/>
        </w:rPr>
        <w:t xml:space="preserve"> ½ ∙ 1m ∙ 0,3m =</w:t>
      </w:r>
      <w:r w:rsidRPr="002B58D0">
        <w:rPr>
          <w:rFonts w:ascii="Calibri" w:eastAsia="Calibri" w:hAnsi="Calibri" w:cs="Calibri"/>
          <w:color w:val="000000"/>
          <w:sz w:val="20"/>
          <w:szCs w:val="20"/>
          <w:lang w:val="en-US" w:eastAsia="da-DK"/>
        </w:rPr>
        <w:tab/>
      </w:r>
      <w:r w:rsidRPr="002B58D0">
        <w:rPr>
          <w:rFonts w:ascii="Calibri" w:eastAsia="Calibri" w:hAnsi="Calibri" w:cs="Calibri"/>
          <w:color w:val="000000"/>
          <w:sz w:val="20"/>
          <w:szCs w:val="20"/>
          <w:lang w:val="en-US" w:eastAsia="da-DK"/>
        </w:rPr>
        <w:tab/>
      </w:r>
      <w:r w:rsidRPr="002B58D0">
        <w:rPr>
          <w:rFonts w:ascii="Calibri" w:eastAsia="Calibri" w:hAnsi="Calibri" w:cs="Calibri"/>
          <w:color w:val="000000"/>
          <w:sz w:val="20"/>
          <w:szCs w:val="20"/>
          <w:lang w:val="en-US" w:eastAsia="da-DK"/>
        </w:rPr>
        <w:tab/>
        <w:t>0,15 m</w:t>
      </w:r>
      <w:r w:rsidRPr="002B58D0">
        <w:rPr>
          <w:rFonts w:ascii="Calibri" w:eastAsia="Calibri" w:hAnsi="Calibri" w:cs="Calibri"/>
          <w:color w:val="000000"/>
          <w:sz w:val="20"/>
          <w:szCs w:val="20"/>
          <w:vertAlign w:val="superscript"/>
          <w:lang w:val="en-US" w:eastAsia="da-DK"/>
        </w:rPr>
        <w:t>2</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val="en-US" w:eastAsia="da-DK"/>
        </w:rPr>
      </w:pPr>
      <w:r w:rsidRPr="002B58D0">
        <w:rPr>
          <w:rFonts w:ascii="Calibri" w:eastAsia="Calibri" w:hAnsi="Calibri" w:cs="Calibri"/>
          <w:color w:val="000000"/>
          <w:sz w:val="20"/>
          <w:szCs w:val="20"/>
          <w:lang w:val="en-US" w:eastAsia="da-DK"/>
        </w:rPr>
        <w:t xml:space="preserve">A2= </w:t>
      </w:r>
      <w:r w:rsidRPr="002B58D0">
        <w:rPr>
          <w:rFonts w:ascii="Calibri" w:eastAsia="Calibri" w:hAnsi="Calibri" w:cs="Calibri"/>
          <w:color w:val="000000"/>
          <w:sz w:val="20"/>
          <w:szCs w:val="20"/>
          <w:lang w:val="en-US" w:eastAsia="da-DK"/>
        </w:rPr>
        <w:tab/>
      </w:r>
      <w:r w:rsidRPr="002B58D0">
        <w:rPr>
          <w:rFonts w:ascii="Calibri" w:eastAsia="Calibri" w:hAnsi="Calibri" w:cs="Calibri"/>
          <w:color w:val="000000"/>
          <w:sz w:val="20"/>
          <w:szCs w:val="20"/>
          <w:lang w:val="en-US" w:eastAsia="da-DK"/>
        </w:rPr>
        <w:tab/>
        <w:t xml:space="preserve">(1m ∙ 0,3m) + ½ ∙ 1m ∙ (0,7m - 0,3m) = </w:t>
      </w:r>
      <w:r w:rsidRPr="002B58D0">
        <w:rPr>
          <w:rFonts w:ascii="Calibri" w:eastAsia="Calibri" w:hAnsi="Calibri" w:cs="Calibri"/>
          <w:color w:val="000000"/>
          <w:sz w:val="20"/>
          <w:szCs w:val="20"/>
          <w:lang w:val="en-US" w:eastAsia="da-DK"/>
        </w:rPr>
        <w:tab/>
      </w:r>
      <w:r w:rsidRPr="002B58D0">
        <w:rPr>
          <w:rFonts w:ascii="Calibri" w:eastAsia="Calibri" w:hAnsi="Calibri" w:cs="Calibri"/>
          <w:color w:val="000000"/>
          <w:sz w:val="20"/>
          <w:szCs w:val="20"/>
          <w:lang w:val="en-US" w:eastAsia="da-DK"/>
        </w:rPr>
        <w:tab/>
        <w:t>0,50 m</w:t>
      </w:r>
      <w:r w:rsidRPr="002B58D0">
        <w:rPr>
          <w:rFonts w:ascii="Calibri" w:eastAsia="Calibri" w:hAnsi="Calibri" w:cs="Calibri"/>
          <w:color w:val="000000"/>
          <w:sz w:val="20"/>
          <w:szCs w:val="20"/>
          <w:vertAlign w:val="superscript"/>
          <w:lang w:val="en-US" w:eastAsia="da-DK"/>
        </w:rPr>
        <w:t>2</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val="en-US" w:eastAsia="da-DK"/>
        </w:rPr>
      </w:pPr>
      <w:r w:rsidRPr="002B58D0">
        <w:rPr>
          <w:rFonts w:ascii="Calibri" w:eastAsia="Calibri" w:hAnsi="Calibri" w:cs="Calibri"/>
          <w:color w:val="000000"/>
          <w:sz w:val="20"/>
          <w:szCs w:val="20"/>
          <w:lang w:val="en-US" w:eastAsia="da-DK"/>
        </w:rPr>
        <w:t xml:space="preserve">A3 = </w:t>
      </w:r>
      <w:r w:rsidRPr="002B58D0">
        <w:rPr>
          <w:rFonts w:ascii="Calibri" w:eastAsia="Calibri" w:hAnsi="Calibri" w:cs="Calibri"/>
          <w:color w:val="000000"/>
          <w:sz w:val="20"/>
          <w:szCs w:val="20"/>
          <w:lang w:val="en-US" w:eastAsia="da-DK"/>
        </w:rPr>
        <w:tab/>
      </w:r>
      <w:r w:rsidRPr="002B58D0">
        <w:rPr>
          <w:rFonts w:ascii="Calibri" w:eastAsia="Calibri" w:hAnsi="Calibri" w:cs="Calibri"/>
          <w:color w:val="000000"/>
          <w:sz w:val="20"/>
          <w:szCs w:val="20"/>
          <w:lang w:val="en-US" w:eastAsia="da-DK"/>
        </w:rPr>
        <w:tab/>
        <w:t xml:space="preserve">(1m ∙ 0,7m) + ½ ∙ 1m ∙ (1,2m -  0,7m) = </w:t>
      </w:r>
      <w:r w:rsidRPr="002B58D0">
        <w:rPr>
          <w:rFonts w:ascii="Calibri" w:eastAsia="Calibri" w:hAnsi="Calibri" w:cs="Calibri"/>
          <w:color w:val="000000"/>
          <w:sz w:val="20"/>
          <w:szCs w:val="20"/>
          <w:lang w:val="en-US" w:eastAsia="da-DK"/>
        </w:rPr>
        <w:tab/>
      </w:r>
      <w:r w:rsidRPr="002B58D0">
        <w:rPr>
          <w:rFonts w:ascii="Calibri" w:eastAsia="Calibri" w:hAnsi="Calibri" w:cs="Calibri"/>
          <w:color w:val="000000"/>
          <w:sz w:val="20"/>
          <w:szCs w:val="20"/>
          <w:lang w:val="en-US" w:eastAsia="da-DK"/>
        </w:rPr>
        <w:tab/>
        <w:t>0,95 m</w:t>
      </w:r>
      <w:r w:rsidRPr="002B58D0">
        <w:rPr>
          <w:rFonts w:ascii="Calibri" w:eastAsia="Calibri" w:hAnsi="Calibri" w:cs="Calibri"/>
          <w:color w:val="000000"/>
          <w:sz w:val="20"/>
          <w:szCs w:val="20"/>
          <w:vertAlign w:val="superscript"/>
          <w:lang w:val="en-US" w:eastAsia="da-DK"/>
        </w:rPr>
        <w:t>2</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Etc. </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noProof/>
          <w:color w:val="000000"/>
          <w:sz w:val="20"/>
          <w:szCs w:val="20"/>
          <w:lang w:eastAsia="da-DK"/>
        </w:rPr>
        <w:lastRenderedPageBreak/>
        <w:drawing>
          <wp:inline distT="0" distB="0" distL="0" distR="0" wp14:anchorId="66C86377" wp14:editId="309CB7D4">
            <wp:extent cx="6116320" cy="2882900"/>
            <wp:effectExtent l="0" t="0" r="0" b="0"/>
            <wp:docPr id="185"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26"/>
                    <a:srcRect/>
                    <a:stretch>
                      <a:fillRect/>
                    </a:stretch>
                  </pic:blipFill>
                  <pic:spPr>
                    <a:xfrm>
                      <a:off x="0" y="0"/>
                      <a:ext cx="6116320" cy="2882900"/>
                    </a:xfrm>
                    <a:prstGeom prst="rect">
                      <a:avLst/>
                    </a:prstGeom>
                    <a:ln/>
                  </pic:spPr>
                </pic:pic>
              </a:graphicData>
            </a:graphic>
          </wp:inline>
        </w:drawing>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Kilde: Lena Falk, Sønderborg Statsskole, 2017.</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Læg alle arealerne sammen. Du har nu det samlede tværsnitsareal. </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Tværsnitsarealet skal bruges til at beregne vandføringen i vandløbet.</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Sæt tallet ind i vandføringsformlen:</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Q = V</w:t>
      </w:r>
      <w:r w:rsidRPr="002B58D0">
        <w:rPr>
          <w:rFonts w:ascii="Calibri" w:eastAsia="Calibri" w:hAnsi="Calibri" w:cs="Calibri"/>
          <w:color w:val="000000"/>
          <w:sz w:val="20"/>
          <w:szCs w:val="20"/>
          <w:vertAlign w:val="subscript"/>
          <w:lang w:eastAsia="da-DK"/>
        </w:rPr>
        <w:t>gns</w:t>
      </w:r>
      <w:r w:rsidRPr="002B58D0">
        <w:rPr>
          <w:rFonts w:ascii="Calibri" w:eastAsia="Calibri" w:hAnsi="Calibri" w:cs="Calibri"/>
          <w:color w:val="000000"/>
          <w:sz w:val="20"/>
          <w:szCs w:val="20"/>
          <w:lang w:eastAsia="da-DK"/>
        </w:rPr>
        <w:t xml:space="preserve"> ∙ A</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Hvad var vandføringen i Snogbæk på tidspunktet for målingerne?  __________________________</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u w:val="single"/>
          <w:lang w:eastAsia="da-DK"/>
        </w:rPr>
      </w:pPr>
      <w:r w:rsidRPr="002B58D0">
        <w:rPr>
          <w:rFonts w:ascii="Calibri" w:eastAsia="Calibri" w:hAnsi="Calibri" w:cs="Calibri"/>
          <w:color w:val="000000"/>
          <w:sz w:val="20"/>
          <w:szCs w:val="20"/>
          <w:u w:val="single"/>
          <w:lang w:eastAsia="da-DK"/>
        </w:rPr>
        <w:t xml:space="preserve">Diskussion: </w:t>
      </w:r>
    </w:p>
    <w:p w:rsidR="002B58D0" w:rsidRPr="002B58D0" w:rsidRDefault="002B58D0" w:rsidP="00945016">
      <w:pPr>
        <w:numPr>
          <w:ilvl w:val="0"/>
          <w:numId w:val="48"/>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Sammenhold jeres tværsnit med jeres fotos af strømhastigheden (flødens bevægelse i vandet). Er der en sammenhæng/mønster?</w:t>
      </w:r>
    </w:p>
    <w:p w:rsidR="002B58D0" w:rsidRPr="002B58D0" w:rsidRDefault="002B58D0" w:rsidP="00945016">
      <w:pPr>
        <w:numPr>
          <w:ilvl w:val="0"/>
          <w:numId w:val="48"/>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Hvad kan forårsage, at vandløbet er dybere i den ene side, end den anden side? (Brug jeres fotos af vandl</w:t>
      </w:r>
      <w:r w:rsidRPr="002B58D0">
        <w:rPr>
          <w:rFonts w:ascii="Calibri" w:eastAsia="Calibri" w:hAnsi="Calibri" w:cs="Calibri"/>
          <w:color w:val="000000"/>
          <w:sz w:val="20"/>
          <w:szCs w:val="20"/>
          <w:lang w:eastAsia="da-DK"/>
        </w:rPr>
        <w:t>ø</w:t>
      </w:r>
      <w:r w:rsidRPr="002B58D0">
        <w:rPr>
          <w:rFonts w:ascii="Calibri" w:eastAsia="Calibri" w:hAnsi="Calibri" w:cs="Calibri"/>
          <w:color w:val="000000"/>
          <w:sz w:val="20"/>
          <w:szCs w:val="20"/>
          <w:lang w:eastAsia="da-DK"/>
        </w:rPr>
        <w:t>bets form i jeres forklaring?</w:t>
      </w:r>
    </w:p>
    <w:p w:rsidR="002B58D0" w:rsidRPr="002B58D0" w:rsidRDefault="002B58D0" w:rsidP="00945016">
      <w:pPr>
        <w:numPr>
          <w:ilvl w:val="0"/>
          <w:numId w:val="48"/>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Hvad betyder modstand for strømhastigheden? Hvor/hvordan er  der modstand i Snogbæk?</w:t>
      </w:r>
    </w:p>
    <w:p w:rsidR="002B58D0" w:rsidRPr="002B58D0" w:rsidRDefault="002B58D0" w:rsidP="00945016">
      <w:pPr>
        <w:numPr>
          <w:ilvl w:val="0"/>
          <w:numId w:val="48"/>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Er der noget i omgivelserne, som kan påvirke vandføringen i Snogbæk. Brug jeres fotos og evt. Google Earth/Google Maps.</w:t>
      </w:r>
    </w:p>
    <w:p w:rsidR="002B58D0" w:rsidRPr="002B58D0" w:rsidRDefault="002B58D0" w:rsidP="00945016">
      <w:pPr>
        <w:numPr>
          <w:ilvl w:val="0"/>
          <w:numId w:val="48"/>
        </w:numPr>
        <w:pBdr>
          <w:top w:val="nil"/>
          <w:left w:val="nil"/>
          <w:bottom w:val="nil"/>
          <w:right w:val="nil"/>
          <w:between w:val="nil"/>
        </w:pBdr>
        <w:tabs>
          <w:tab w:val="clear" w:pos="709"/>
        </w:tabs>
        <w:spacing w:before="0" w:after="0" w:line="276"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Hvordan vil du mene, at vandføringen i Snogbæk varierer over tid – eks. på et år?</w:t>
      </w: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0" w:line="259" w:lineRule="auto"/>
        <w:rPr>
          <w:rFonts w:ascii="Calibri" w:eastAsia="Calibri" w:hAnsi="Calibri" w:cs="Calibri"/>
          <w:color w:val="2E75B5"/>
          <w:sz w:val="32"/>
          <w:szCs w:val="32"/>
          <w:lang w:eastAsia="da-DK"/>
        </w:rPr>
      </w:pPr>
      <w:r w:rsidRPr="002B58D0">
        <w:rPr>
          <w:rFonts w:ascii="Calibri" w:eastAsia="Calibri" w:hAnsi="Calibri" w:cs="Calibri"/>
          <w:color w:val="000000"/>
          <w:sz w:val="20"/>
          <w:szCs w:val="20"/>
          <w:lang w:eastAsia="da-DK"/>
        </w:rPr>
        <w:br w:type="page"/>
      </w:r>
    </w:p>
    <w:p w:rsidR="002B58D0" w:rsidRPr="002B58D0" w:rsidRDefault="002B58D0" w:rsidP="002B58D0">
      <w:pPr>
        <w:keepNext/>
        <w:keepLines/>
        <w:pBdr>
          <w:top w:val="nil"/>
          <w:left w:val="nil"/>
          <w:bottom w:val="single" w:sz="4" w:space="1" w:color="000000"/>
          <w:right w:val="nil"/>
          <w:between w:val="nil"/>
        </w:pBdr>
        <w:tabs>
          <w:tab w:val="clear" w:pos="709"/>
        </w:tabs>
        <w:spacing w:before="240" w:after="0"/>
        <w:outlineLvl w:val="0"/>
        <w:rPr>
          <w:rFonts w:ascii="Calibri" w:eastAsia="Calibri" w:hAnsi="Calibri" w:cs="Calibri"/>
          <w:color w:val="2E75B5"/>
          <w:sz w:val="32"/>
          <w:szCs w:val="32"/>
          <w:u w:val="single"/>
          <w:lang w:eastAsia="da-DK"/>
        </w:rPr>
      </w:pPr>
      <w:r w:rsidRPr="002B58D0">
        <w:rPr>
          <w:rFonts w:ascii="Calibri" w:eastAsia="Calibri" w:hAnsi="Calibri" w:cs="Calibri"/>
          <w:color w:val="2E75B5"/>
          <w:sz w:val="32"/>
          <w:szCs w:val="32"/>
          <w:lang w:eastAsia="da-DK"/>
        </w:rPr>
        <w:lastRenderedPageBreak/>
        <w:t>Vandets overfladehastighed - feltarbejdet</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Når vand flyder i en å, flyder det ikke med samme hastighed alle steder i åen. Groft sagt flyder vandet langsommere, jo tætter man kommer mod åens bund, desuden flyder det langsommere langs åens kant. </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Vi vil i denne øvelse prøve at bestemme overfladehastigheden i midten af åen, hvor vandet kan forventes at flyde hurtigst. </w:t>
      </w:r>
      <w:r w:rsidRPr="002B58D0">
        <w:rPr>
          <w:rFonts w:ascii="Calibri" w:eastAsia="Calibri" w:hAnsi="Calibri" w:cs="Calibri"/>
          <w:noProof/>
          <w:color w:val="000000"/>
          <w:sz w:val="20"/>
          <w:szCs w:val="20"/>
          <w:lang w:eastAsia="da-DK"/>
        </w:rPr>
        <w:drawing>
          <wp:anchor distT="0" distB="0" distL="114300" distR="114300" simplePos="0" relativeHeight="251392000" behindDoc="0" locked="0" layoutInCell="1" hidden="0" allowOverlap="1" wp14:anchorId="07451391" wp14:editId="000C4319">
            <wp:simplePos x="0" y="0"/>
            <wp:positionH relativeFrom="margin">
              <wp:posOffset>4377055</wp:posOffset>
            </wp:positionH>
            <wp:positionV relativeFrom="paragraph">
              <wp:posOffset>416560</wp:posOffset>
            </wp:positionV>
            <wp:extent cx="1843405" cy="3279140"/>
            <wp:effectExtent l="0" t="0" r="0" b="0"/>
            <wp:wrapSquare wrapText="bothSides" distT="0" distB="0" distL="114300" distR="114300"/>
            <wp:docPr id="186" name="image82.png" descr="2017-08-03 14.06"/>
            <wp:cNvGraphicFramePr/>
            <a:graphic xmlns:a="http://schemas.openxmlformats.org/drawingml/2006/main">
              <a:graphicData uri="http://schemas.openxmlformats.org/drawingml/2006/picture">
                <pic:pic xmlns:pic="http://schemas.openxmlformats.org/drawingml/2006/picture">
                  <pic:nvPicPr>
                    <pic:cNvPr id="0" name="image82.png" descr="2017-08-03 14.06"/>
                    <pic:cNvPicPr preferRelativeResize="0"/>
                  </pic:nvPicPr>
                  <pic:blipFill>
                    <a:blip r:embed="rId27"/>
                    <a:srcRect/>
                    <a:stretch>
                      <a:fillRect/>
                    </a:stretch>
                  </pic:blipFill>
                  <pic:spPr>
                    <a:xfrm>
                      <a:off x="0" y="0"/>
                      <a:ext cx="1843405" cy="3279140"/>
                    </a:xfrm>
                    <a:prstGeom prst="rect">
                      <a:avLst/>
                    </a:prstGeom>
                    <a:ln/>
                  </pic:spPr>
                </pic:pic>
              </a:graphicData>
            </a:graphic>
          </wp:anchor>
        </w:drawing>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r w:rsidRPr="002B58D0">
        <w:rPr>
          <w:rFonts w:ascii="Calibri" w:eastAsia="Calibri" w:hAnsi="Calibri" w:cs="Calibri"/>
          <w:b/>
          <w:color w:val="000000"/>
          <w:sz w:val="20"/>
          <w:szCs w:val="20"/>
          <w:lang w:eastAsia="da-DK"/>
        </w:rPr>
        <w:t>Indledende øvelse - lær stopuret på din telefon at kende</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Tænd stopuret på din telefon. Prøv at se, om du kan stoppe forskellige ”omgange” med din telefon.</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Det er meningen, at du i felten skal kunne stoppe en tid alle to meter.</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r w:rsidRPr="002B58D0">
        <w:rPr>
          <w:rFonts w:ascii="Calibri" w:eastAsia="Calibri" w:hAnsi="Calibri" w:cs="Calibri"/>
          <w:noProof/>
          <w:color w:val="000000"/>
          <w:sz w:val="20"/>
          <w:szCs w:val="20"/>
          <w:lang w:eastAsia="da-DK"/>
        </w:rPr>
        <mc:AlternateContent>
          <mc:Choice Requires="wps">
            <w:drawing>
              <wp:anchor distT="0" distB="0" distL="114300" distR="114300" simplePos="0" relativeHeight="251395072" behindDoc="0" locked="0" layoutInCell="1" hidden="0" allowOverlap="1" wp14:anchorId="7176CA01" wp14:editId="753083D8">
                <wp:simplePos x="0" y="0"/>
                <wp:positionH relativeFrom="margin">
                  <wp:posOffset>355600</wp:posOffset>
                </wp:positionH>
                <wp:positionV relativeFrom="paragraph">
                  <wp:posOffset>139700</wp:posOffset>
                </wp:positionV>
                <wp:extent cx="1939925" cy="642620"/>
                <wp:effectExtent l="0" t="0" r="0" b="0"/>
                <wp:wrapNone/>
                <wp:docPr id="152" name="Rektangulær billedforklaring 152"/>
                <wp:cNvGraphicFramePr/>
                <a:graphic xmlns:a="http://schemas.openxmlformats.org/drawingml/2006/main">
                  <a:graphicData uri="http://schemas.microsoft.com/office/word/2010/wordprocessingShape">
                    <wps:wsp>
                      <wps:cNvSpPr/>
                      <wps:spPr>
                        <a:xfrm>
                          <a:off x="4382388" y="3465040"/>
                          <a:ext cx="1927225" cy="629920"/>
                        </a:xfrm>
                        <a:prstGeom prst="wedgeRectCallout">
                          <a:avLst>
                            <a:gd name="adj1" fmla="val 189898"/>
                            <a:gd name="adj2" fmla="val 15421"/>
                          </a:avLst>
                        </a:prstGeom>
                        <a:solidFill>
                          <a:srgbClr val="F79646"/>
                        </a:solidFill>
                        <a:ln w="12700" cap="flat" cmpd="sng">
                          <a:solidFill>
                            <a:srgbClr val="517E33"/>
                          </a:solidFill>
                          <a:prstDash val="solid"/>
                          <a:miter lim="800000"/>
                          <a:headEnd type="none" w="med" len="med"/>
                          <a:tailEnd type="none" w="med" len="med"/>
                        </a:ln>
                      </wps:spPr>
                      <wps:txbx>
                        <w:txbxContent>
                          <w:p w:rsidR="0009177D" w:rsidRDefault="0009177D" w:rsidP="002B58D0">
                            <w:pPr>
                              <w:spacing w:line="275" w:lineRule="auto"/>
                              <w:jc w:val="center"/>
                              <w:textDirection w:val="btLr"/>
                            </w:pPr>
                            <w:r>
                              <w:rPr>
                                <w:rFonts w:ascii="Calibri" w:eastAsia="Calibri" w:hAnsi="Calibri" w:cs="Calibri"/>
                                <w:color w:val="000000"/>
                                <w:sz w:val="20"/>
                              </w:rPr>
                              <w:t>Vi er interesseret i den samlede tid, som står i denne kolonne</w:t>
                            </w:r>
                          </w:p>
                        </w:txbxContent>
                      </wps:txbx>
                      <wps:bodyPr spcFirstLastPara="1" wrap="square" lIns="91425" tIns="45700" rIns="91425" bIns="45700" anchor="ctr" anchorCtr="0"/>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ktangulær billedforklaring 152" o:spid="_x0000_s1033" type="#_x0000_t61" style="position:absolute;margin-left:28pt;margin-top:11pt;width:152.75pt;height:50.6pt;z-index:2513950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" adj="51818,14131" fillcolor="#f79646" strokecolor="#517e33" strokeweight="1pt">
                <v:textbox inset="2.53958mm,1.2694mm,2.53958mm,1.2694mm">
                  <w:txbxContent>
                    <w:p w:rsidR="0009177D" w:rsidRDefault="0009177D" w:rsidP="002B58D0">
                      <w:pPr>
                        <w:spacing w:line="275" w:lineRule="auto"/>
                        <w:jc w:val="center"/>
                        <w:textDirection w:val="btLr"/>
                      </w:pPr>
                      <w:r>
                        <w:rPr>
                          <w:rFonts w:ascii="Calibri" w:eastAsia="Calibri" w:hAnsi="Calibri" w:cs="Calibri"/>
                          <w:color w:val="000000"/>
                          <w:sz w:val="20"/>
                        </w:rPr>
                        <w:t>Vi er interesseret i den samlede tid, som står i denne kolonne</w:t>
                      </w:r>
                    </w:p>
                  </w:txbxContent>
                </v:textbox>
                <w10:wrap anchorx="margin"/>
              </v:shape>
            </w:pict>
          </mc:Fallback>
        </mc:AlternateConten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r w:rsidRPr="002B58D0">
        <w:rPr>
          <w:rFonts w:ascii="Calibri" w:eastAsia="Calibri" w:hAnsi="Calibri" w:cs="Calibri"/>
          <w:noProof/>
          <w:color w:val="000000"/>
          <w:sz w:val="20"/>
          <w:szCs w:val="20"/>
          <w:lang w:eastAsia="da-DK"/>
        </w:rPr>
        <w:drawing>
          <wp:anchor distT="0" distB="0" distL="114300" distR="114300" simplePos="0" relativeHeight="251398144" behindDoc="0" locked="0" layoutInCell="1" hidden="0" allowOverlap="1" wp14:anchorId="613EEA48" wp14:editId="45AEACE3">
            <wp:simplePos x="0" y="0"/>
            <wp:positionH relativeFrom="margin">
              <wp:posOffset>4975860</wp:posOffset>
            </wp:positionH>
            <wp:positionV relativeFrom="paragraph">
              <wp:posOffset>-492759</wp:posOffset>
            </wp:positionV>
            <wp:extent cx="520700" cy="1482090"/>
            <wp:effectExtent l="0" t="0" r="0" b="0"/>
            <wp:wrapSquare wrapText="bothSides" distT="0" distB="0" distL="114300" distR="114300"/>
            <wp:docPr id="187"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28"/>
                    <a:srcRect/>
                    <a:stretch>
                      <a:fillRect/>
                    </a:stretch>
                  </pic:blipFill>
                  <pic:spPr>
                    <a:xfrm>
                      <a:off x="0" y="0"/>
                      <a:ext cx="520700" cy="1482090"/>
                    </a:xfrm>
                    <a:prstGeom prst="rect">
                      <a:avLst/>
                    </a:prstGeom>
                    <a:ln/>
                  </pic:spPr>
                </pic:pic>
              </a:graphicData>
            </a:graphic>
          </wp:anchor>
        </w:drawing>
      </w:r>
      <w:r w:rsidRPr="002B58D0">
        <w:rPr>
          <w:rFonts w:ascii="Calibri" w:eastAsia="Calibri" w:hAnsi="Calibri" w:cs="Calibri"/>
          <w:noProof/>
          <w:color w:val="000000"/>
          <w:sz w:val="20"/>
          <w:szCs w:val="20"/>
          <w:lang w:eastAsia="da-DK"/>
        </w:rPr>
        <mc:AlternateContent>
          <mc:Choice Requires="wps">
            <w:drawing>
              <wp:anchor distT="0" distB="0" distL="114300" distR="114300" simplePos="0" relativeHeight="251401216" behindDoc="0" locked="0" layoutInCell="1" hidden="0" allowOverlap="1" wp14:anchorId="592B6D69" wp14:editId="72113307">
                <wp:simplePos x="0" y="0"/>
                <wp:positionH relativeFrom="margin">
                  <wp:posOffset>304800</wp:posOffset>
                </wp:positionH>
                <wp:positionV relativeFrom="paragraph">
                  <wp:posOffset>38100</wp:posOffset>
                </wp:positionV>
                <wp:extent cx="2430145" cy="996950"/>
                <wp:effectExtent l="0" t="0" r="0" b="0"/>
                <wp:wrapNone/>
                <wp:docPr id="153" name="Rektangulær billedforklaring 153"/>
                <wp:cNvGraphicFramePr/>
                <a:graphic xmlns:a="http://schemas.openxmlformats.org/drawingml/2006/main">
                  <a:graphicData uri="http://schemas.microsoft.com/office/word/2010/wordprocessingShape">
                    <wps:wsp>
                      <wps:cNvSpPr/>
                      <wps:spPr>
                        <a:xfrm>
                          <a:off x="4137278" y="3287875"/>
                          <a:ext cx="2417445" cy="984250"/>
                        </a:xfrm>
                        <a:prstGeom prst="wedgeRectCallout">
                          <a:avLst>
                            <a:gd name="adj1" fmla="val 161443"/>
                            <a:gd name="adj2" fmla="val 56426"/>
                          </a:avLst>
                        </a:prstGeom>
                        <a:solidFill>
                          <a:srgbClr val="4F81BD"/>
                        </a:solidFill>
                        <a:ln w="12700" cap="flat" cmpd="sng">
                          <a:solidFill>
                            <a:srgbClr val="42719B"/>
                          </a:solidFill>
                          <a:prstDash val="solid"/>
                          <a:miter lim="800000"/>
                          <a:headEnd type="none" w="med" len="med"/>
                          <a:tailEnd type="none" w="med" len="med"/>
                        </a:ln>
                      </wps:spPr>
                      <wps:txbx>
                        <w:txbxContent>
                          <w:p w:rsidR="0009177D" w:rsidRDefault="0009177D" w:rsidP="002B58D0">
                            <w:pPr>
                              <w:spacing w:line="275" w:lineRule="auto"/>
                              <w:jc w:val="center"/>
                              <w:textDirection w:val="btLr"/>
                            </w:pPr>
                            <w:r>
                              <w:rPr>
                                <w:rFonts w:ascii="Calibri" w:eastAsia="Calibri" w:hAnsi="Calibri" w:cs="Calibri"/>
                                <w:color w:val="000000"/>
                                <w:sz w:val="20"/>
                              </w:rPr>
                              <w:t>Din telefon har sikkert en knap som denne her, hvor du kan starte en ny omgang hver gang legemet har bevæget sig 2 meter</w:t>
                            </w:r>
                          </w:p>
                        </w:txbxContent>
                      </wps:txbx>
                      <wps:bodyPr spcFirstLastPara="1" wrap="square" lIns="91425" tIns="45700" rIns="91425" bIns="45700" anchor="ctr" anchorCtr="0"/>
                    </wps:wsp>
                  </a:graphicData>
                </a:graphic>
              </wp:anchor>
            </w:drawing>
          </mc:Choice>
          <mc:Fallback>
            <w:pict>
              <v:shape id="Rektangulær billedforklaring 153" o:spid="_x0000_s1034" type="#_x0000_t61" style="position:absolute;margin-left:24pt;margin-top:3pt;width:191.35pt;height:78.5pt;z-index:2514012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" adj="45672,22988" fillcolor="#4f81bd" strokecolor="#42719b" strokeweight="1pt">
                <v:textbox inset="2.53958mm,1.2694mm,2.53958mm,1.2694mm">
                  <w:txbxContent>
                    <w:p w:rsidR="0009177D" w:rsidRDefault="0009177D" w:rsidP="002B58D0">
                      <w:pPr>
                        <w:spacing w:line="275" w:lineRule="auto"/>
                        <w:jc w:val="center"/>
                        <w:textDirection w:val="btLr"/>
                      </w:pPr>
                      <w:r>
                        <w:rPr>
                          <w:rFonts w:ascii="Calibri" w:eastAsia="Calibri" w:hAnsi="Calibri" w:cs="Calibri"/>
                          <w:color w:val="000000"/>
                          <w:sz w:val="20"/>
                        </w:rPr>
                        <w:t>Din telefon har sikkert en knap som denne her, hvor du kan starte en ny omgang hver gang legemet har bevæget sig 2 meter</w:t>
                      </w:r>
                    </w:p>
                  </w:txbxContent>
                </v:textbox>
                <w10:wrap anchorx="margin"/>
              </v:shape>
            </w:pict>
          </mc:Fallback>
        </mc:AlternateConten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Pr>
          <w:rFonts w:ascii="Calibri" w:eastAsia="Calibri" w:hAnsi="Calibri" w:cs="Calibri"/>
          <w:b/>
          <w:color w:val="000000"/>
          <w:sz w:val="20"/>
          <w:szCs w:val="20"/>
          <w:lang w:eastAsia="da-DK"/>
        </w:rPr>
        <w:tab/>
      </w:r>
      <w:r>
        <w:rPr>
          <w:rFonts w:ascii="Calibri" w:eastAsia="Calibri" w:hAnsi="Calibri" w:cs="Calibri"/>
          <w:b/>
          <w:color w:val="000000"/>
          <w:sz w:val="20"/>
          <w:szCs w:val="20"/>
          <w:lang w:eastAsia="da-DK"/>
        </w:rPr>
        <w:tab/>
      </w:r>
      <w:r w:rsidRPr="002B58D0">
        <w:rPr>
          <w:rFonts w:ascii="Calibri" w:eastAsia="Calibri" w:hAnsi="Calibri" w:cs="Calibri"/>
          <w:b/>
          <w:color w:val="000000"/>
          <w:sz w:val="20"/>
          <w:szCs w:val="20"/>
          <w:lang w:eastAsia="da-DK"/>
        </w:rPr>
        <w:tab/>
      </w:r>
      <w:r w:rsidRPr="002B58D0">
        <w:rPr>
          <w:rFonts w:ascii="Calibri" w:eastAsia="Calibri" w:hAnsi="Calibri" w:cs="Calibri"/>
          <w:color w:val="000000"/>
          <w:sz w:val="20"/>
          <w:szCs w:val="20"/>
          <w:lang w:eastAsia="da-DK"/>
        </w:rPr>
        <w:t>Kilde: Ingo  Struve, Sønderborg Statsskole, 2017.</w:t>
      </w:r>
      <w:r w:rsidRPr="002B58D0">
        <w:rPr>
          <w:rFonts w:ascii="Calibri" w:eastAsia="Calibri" w:hAnsi="Calibri" w:cs="Calibri"/>
          <w:noProof/>
          <w:color w:val="000000"/>
          <w:sz w:val="20"/>
          <w:szCs w:val="20"/>
          <w:lang w:eastAsia="da-DK"/>
        </w:rPr>
        <w:drawing>
          <wp:anchor distT="0" distB="0" distL="114300" distR="114300" simplePos="0" relativeHeight="251404288" behindDoc="0" locked="0" layoutInCell="1" hidden="0" allowOverlap="1" wp14:anchorId="18DF843D" wp14:editId="51E0D2D4">
            <wp:simplePos x="0" y="0"/>
            <wp:positionH relativeFrom="margin">
              <wp:posOffset>5469255</wp:posOffset>
            </wp:positionH>
            <wp:positionV relativeFrom="paragraph">
              <wp:posOffset>-96519</wp:posOffset>
            </wp:positionV>
            <wp:extent cx="485775" cy="250825"/>
            <wp:effectExtent l="0" t="0" r="0" b="0"/>
            <wp:wrapSquare wrapText="bothSides" distT="0" distB="0" distL="114300" distR="114300"/>
            <wp:docPr id="188"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9"/>
                    <a:srcRect/>
                    <a:stretch>
                      <a:fillRect/>
                    </a:stretch>
                  </pic:blipFill>
                  <pic:spPr>
                    <a:xfrm>
                      <a:off x="0" y="0"/>
                      <a:ext cx="485775" cy="250825"/>
                    </a:xfrm>
                    <a:prstGeom prst="rect">
                      <a:avLst/>
                    </a:prstGeom>
                    <a:ln/>
                  </pic:spPr>
                </pic:pic>
              </a:graphicData>
            </a:graphic>
          </wp:anchor>
        </w:drawing>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b/>
          <w:color w:val="000000"/>
          <w:sz w:val="20"/>
          <w:szCs w:val="20"/>
          <w:lang w:eastAsia="da-DK"/>
        </w:rPr>
        <w:t>Måling af overflade hastigheden i midten af åen</w:t>
      </w:r>
      <w:r w:rsidRPr="002B58D0">
        <w:rPr>
          <w:rFonts w:ascii="Calibri" w:eastAsia="Calibri" w:hAnsi="Calibri" w:cs="Calibri"/>
          <w:b/>
          <w:color w:val="000000"/>
          <w:sz w:val="20"/>
          <w:szCs w:val="20"/>
          <w:lang w:eastAsia="da-DK"/>
        </w:rPr>
        <w:br/>
      </w:r>
      <w:r w:rsidRPr="002B58D0">
        <w:rPr>
          <w:rFonts w:ascii="Calibri" w:eastAsia="Calibri" w:hAnsi="Calibri" w:cs="Calibri"/>
          <w:color w:val="000000"/>
          <w:sz w:val="20"/>
          <w:szCs w:val="20"/>
          <w:lang w:eastAsia="da-DK"/>
        </w:rPr>
        <w:t>Inden du hælder fløden i, skal du lige lave en prøvegennemgang af forsøget.</w:t>
      </w:r>
    </w:p>
    <w:p w:rsidR="002B58D0" w:rsidRPr="002B58D0" w:rsidRDefault="002B58D0" w:rsidP="00945016">
      <w:pPr>
        <w:numPr>
          <w:ilvl w:val="0"/>
          <w:numId w:val="50"/>
        </w:numPr>
        <w:pBdr>
          <w:top w:val="nil"/>
          <w:left w:val="nil"/>
          <w:bottom w:val="nil"/>
          <w:right w:val="nil"/>
          <w:between w:val="nil"/>
        </w:pBdr>
        <w:tabs>
          <w:tab w:val="clear" w:pos="709"/>
        </w:tabs>
        <w:spacing w:before="0" w:after="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Tag et langt målebånd (mindst 20 meter) og rul det ud langs åen.</w:t>
      </w:r>
    </w:p>
    <w:p w:rsidR="002B58D0" w:rsidRPr="002B58D0" w:rsidRDefault="002B58D0" w:rsidP="00945016">
      <w:pPr>
        <w:numPr>
          <w:ilvl w:val="0"/>
          <w:numId w:val="50"/>
        </w:numPr>
        <w:pBdr>
          <w:top w:val="nil"/>
          <w:left w:val="nil"/>
          <w:bottom w:val="nil"/>
          <w:right w:val="nil"/>
          <w:between w:val="nil"/>
        </w:pBdr>
        <w:tabs>
          <w:tab w:val="clear" w:pos="709"/>
        </w:tabs>
        <w:spacing w:before="0" w:after="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Hæld en lille slat fløde i åens midt, der hvor målebåndet er ved 0 meter. </w:t>
      </w:r>
      <w:r w:rsidRPr="002B58D0">
        <w:rPr>
          <w:rFonts w:ascii="Calibri" w:eastAsia="Calibri" w:hAnsi="Calibri" w:cs="Calibri"/>
          <w:color w:val="000000"/>
          <w:sz w:val="20"/>
          <w:szCs w:val="20"/>
          <w:lang w:eastAsia="da-DK"/>
        </w:rPr>
        <w:br/>
        <w:t xml:space="preserve">Tænd dit stopur samtidig med at fløden kommer i vandet. </w:t>
      </w:r>
    </w:p>
    <w:p w:rsidR="002B58D0" w:rsidRPr="002B58D0" w:rsidRDefault="002B58D0" w:rsidP="00945016">
      <w:pPr>
        <w:numPr>
          <w:ilvl w:val="0"/>
          <w:numId w:val="50"/>
        </w:numPr>
        <w:pBdr>
          <w:top w:val="nil"/>
          <w:left w:val="nil"/>
          <w:bottom w:val="nil"/>
          <w:right w:val="nil"/>
          <w:between w:val="nil"/>
        </w:pBdr>
        <w:tabs>
          <w:tab w:val="clear" w:pos="709"/>
        </w:tabs>
        <w:spacing w:before="0" w:after="20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Følg fløden og stop en ”omgang” på dit stopur, hver gang fløden har bevæget sig 2 meter mere. </w:t>
      </w:r>
      <w:r w:rsidRPr="002B58D0">
        <w:rPr>
          <w:rFonts w:ascii="Calibri" w:eastAsia="Calibri" w:hAnsi="Calibri" w:cs="Calibri"/>
          <w:color w:val="000000"/>
          <w:sz w:val="20"/>
          <w:szCs w:val="20"/>
          <w:lang w:eastAsia="da-DK"/>
        </w:rPr>
        <w:br/>
        <w:t xml:space="preserve">Fløden spreder sig ud under turen igennem åen. Sørg for, at du måler ca. samme sted i klatten - fokusser på det, der sker i midten af åen. </w:t>
      </w:r>
      <w:r w:rsidRPr="002B58D0">
        <w:rPr>
          <w:rFonts w:ascii="Calibri" w:eastAsia="Calibri" w:hAnsi="Calibri" w:cs="Calibri"/>
          <w:noProof/>
          <w:color w:val="000000"/>
          <w:sz w:val="20"/>
          <w:szCs w:val="20"/>
          <w:lang w:eastAsia="da-DK"/>
        </w:rPr>
        <w:drawing>
          <wp:anchor distT="0" distB="0" distL="114300" distR="114300" simplePos="0" relativeHeight="251407360" behindDoc="0" locked="0" layoutInCell="1" hidden="0" allowOverlap="1" wp14:anchorId="3904F179" wp14:editId="0DB07C5D">
            <wp:simplePos x="0" y="0"/>
            <wp:positionH relativeFrom="margin">
              <wp:posOffset>4021455</wp:posOffset>
            </wp:positionH>
            <wp:positionV relativeFrom="paragraph">
              <wp:posOffset>1693545</wp:posOffset>
            </wp:positionV>
            <wp:extent cx="52705" cy="186055"/>
            <wp:effectExtent l="0" t="0" r="0" b="0"/>
            <wp:wrapSquare wrapText="bothSides" distT="0" distB="0" distL="114300" distR="114300"/>
            <wp:docPr id="189"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30"/>
                    <a:srcRect/>
                    <a:stretch>
                      <a:fillRect/>
                    </a:stretch>
                  </pic:blipFill>
                  <pic:spPr>
                    <a:xfrm>
                      <a:off x="0" y="0"/>
                      <a:ext cx="52705" cy="18605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10432" behindDoc="0" locked="0" layoutInCell="1" hidden="0" allowOverlap="1" wp14:anchorId="469FA140" wp14:editId="74F9E731">
            <wp:simplePos x="0" y="0"/>
            <wp:positionH relativeFrom="margin">
              <wp:posOffset>5695950</wp:posOffset>
            </wp:positionH>
            <wp:positionV relativeFrom="paragraph">
              <wp:posOffset>2095500</wp:posOffset>
            </wp:positionV>
            <wp:extent cx="57785" cy="117475"/>
            <wp:effectExtent l="0" t="0" r="0" b="0"/>
            <wp:wrapSquare wrapText="bothSides" distT="0" distB="0" distL="114300" distR="114300"/>
            <wp:docPr id="19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1"/>
                    <a:srcRect/>
                    <a:stretch>
                      <a:fillRect/>
                    </a:stretch>
                  </pic:blipFill>
                  <pic:spPr>
                    <a:xfrm>
                      <a:off x="0" y="0"/>
                      <a:ext cx="57785" cy="11747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13504" behindDoc="0" locked="0" layoutInCell="1" hidden="0" allowOverlap="1" wp14:anchorId="322745ED" wp14:editId="27B26A25">
            <wp:simplePos x="0" y="0"/>
            <wp:positionH relativeFrom="margin">
              <wp:posOffset>5630545</wp:posOffset>
            </wp:positionH>
            <wp:positionV relativeFrom="paragraph">
              <wp:posOffset>1948179</wp:posOffset>
            </wp:positionV>
            <wp:extent cx="78105" cy="86360"/>
            <wp:effectExtent l="0" t="0" r="0" b="0"/>
            <wp:wrapSquare wrapText="bothSides" distT="0" distB="0" distL="114300" distR="114300"/>
            <wp:docPr id="19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2"/>
                    <a:srcRect/>
                    <a:stretch>
                      <a:fillRect/>
                    </a:stretch>
                  </pic:blipFill>
                  <pic:spPr>
                    <a:xfrm>
                      <a:off x="0" y="0"/>
                      <a:ext cx="78105" cy="8636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16576" behindDoc="0" locked="0" layoutInCell="1" hidden="0" allowOverlap="1" wp14:anchorId="029EC724" wp14:editId="204A5E50">
            <wp:simplePos x="0" y="0"/>
            <wp:positionH relativeFrom="margin">
              <wp:posOffset>739775</wp:posOffset>
            </wp:positionH>
            <wp:positionV relativeFrom="paragraph">
              <wp:posOffset>1891665</wp:posOffset>
            </wp:positionV>
            <wp:extent cx="4952365" cy="602615"/>
            <wp:effectExtent l="0" t="0" r="0" b="0"/>
            <wp:wrapSquare wrapText="bothSides" distT="0" distB="0" distL="114300" distR="114300"/>
            <wp:docPr id="19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3"/>
                    <a:srcRect/>
                    <a:stretch>
                      <a:fillRect/>
                    </a:stretch>
                  </pic:blipFill>
                  <pic:spPr>
                    <a:xfrm>
                      <a:off x="0" y="0"/>
                      <a:ext cx="4952365" cy="60261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19648" behindDoc="0" locked="0" layoutInCell="1" hidden="0" allowOverlap="1" wp14:anchorId="6010D950" wp14:editId="016DB007">
            <wp:simplePos x="0" y="0"/>
            <wp:positionH relativeFrom="margin">
              <wp:posOffset>6243320</wp:posOffset>
            </wp:positionH>
            <wp:positionV relativeFrom="paragraph">
              <wp:posOffset>965835</wp:posOffset>
            </wp:positionV>
            <wp:extent cx="65405" cy="74295"/>
            <wp:effectExtent l="0" t="0" r="0" b="0"/>
            <wp:wrapSquare wrapText="bothSides" distT="0" distB="0" distL="114300" distR="114300"/>
            <wp:docPr id="19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4"/>
                    <a:srcRect/>
                    <a:stretch>
                      <a:fillRect/>
                    </a:stretch>
                  </pic:blipFill>
                  <pic:spPr>
                    <a:xfrm>
                      <a:off x="0" y="0"/>
                      <a:ext cx="65405" cy="7429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22720" behindDoc="0" locked="0" layoutInCell="1" hidden="0" allowOverlap="1" wp14:anchorId="6806A77A" wp14:editId="6253D03B">
            <wp:simplePos x="0" y="0"/>
            <wp:positionH relativeFrom="margin">
              <wp:posOffset>6414770</wp:posOffset>
            </wp:positionH>
            <wp:positionV relativeFrom="paragraph">
              <wp:posOffset>1017905</wp:posOffset>
            </wp:positionV>
            <wp:extent cx="87630" cy="120015"/>
            <wp:effectExtent l="0" t="0" r="0" b="0"/>
            <wp:wrapSquare wrapText="bothSides" distT="0" distB="0" distL="114300" distR="114300"/>
            <wp:docPr id="19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5"/>
                    <a:srcRect/>
                    <a:stretch>
                      <a:fillRect/>
                    </a:stretch>
                  </pic:blipFill>
                  <pic:spPr>
                    <a:xfrm>
                      <a:off x="0" y="0"/>
                      <a:ext cx="87630" cy="12001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25792" behindDoc="0" locked="0" layoutInCell="1" hidden="0" allowOverlap="1" wp14:anchorId="446855BA" wp14:editId="71ADA8CB">
            <wp:simplePos x="0" y="0"/>
            <wp:positionH relativeFrom="margin">
              <wp:posOffset>6310630</wp:posOffset>
            </wp:positionH>
            <wp:positionV relativeFrom="paragraph">
              <wp:posOffset>1026160</wp:posOffset>
            </wp:positionV>
            <wp:extent cx="106045" cy="114300"/>
            <wp:effectExtent l="0" t="0" r="0" b="0"/>
            <wp:wrapSquare wrapText="bothSides" distT="0" distB="0" distL="114300" distR="114300"/>
            <wp:docPr id="19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6"/>
                    <a:srcRect/>
                    <a:stretch>
                      <a:fillRect/>
                    </a:stretch>
                  </pic:blipFill>
                  <pic:spPr>
                    <a:xfrm>
                      <a:off x="0" y="0"/>
                      <a:ext cx="106045" cy="1143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28864" behindDoc="0" locked="0" layoutInCell="1" hidden="0" allowOverlap="1" wp14:anchorId="2E3166FD" wp14:editId="3848B979">
            <wp:simplePos x="0" y="0"/>
            <wp:positionH relativeFrom="margin">
              <wp:posOffset>6194425</wp:posOffset>
            </wp:positionH>
            <wp:positionV relativeFrom="paragraph">
              <wp:posOffset>1034414</wp:posOffset>
            </wp:positionV>
            <wp:extent cx="127635" cy="115570"/>
            <wp:effectExtent l="0" t="0" r="0" b="0"/>
            <wp:wrapSquare wrapText="bothSides" distT="0" distB="0" distL="114300" distR="114300"/>
            <wp:docPr id="19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7"/>
                    <a:srcRect/>
                    <a:stretch>
                      <a:fillRect/>
                    </a:stretch>
                  </pic:blipFill>
                  <pic:spPr>
                    <a:xfrm>
                      <a:off x="0" y="0"/>
                      <a:ext cx="127635" cy="11557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31936" behindDoc="0" locked="0" layoutInCell="1" hidden="0" allowOverlap="1" wp14:anchorId="59002E52" wp14:editId="76FDF80C">
            <wp:simplePos x="0" y="0"/>
            <wp:positionH relativeFrom="margin">
              <wp:posOffset>5711190</wp:posOffset>
            </wp:positionH>
            <wp:positionV relativeFrom="paragraph">
              <wp:posOffset>1320800</wp:posOffset>
            </wp:positionV>
            <wp:extent cx="266700" cy="97155"/>
            <wp:effectExtent l="0" t="0" r="0" b="0"/>
            <wp:wrapSquare wrapText="bothSides" distT="0" distB="0" distL="114300" distR="114300"/>
            <wp:docPr id="19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8"/>
                    <a:srcRect/>
                    <a:stretch>
                      <a:fillRect/>
                    </a:stretch>
                  </pic:blipFill>
                  <pic:spPr>
                    <a:xfrm>
                      <a:off x="0" y="0"/>
                      <a:ext cx="266700" cy="9715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35008" behindDoc="0" locked="0" layoutInCell="1" hidden="0" allowOverlap="1" wp14:anchorId="0821D2A8" wp14:editId="149B38E5">
            <wp:simplePos x="0" y="0"/>
            <wp:positionH relativeFrom="margin">
              <wp:posOffset>3134995</wp:posOffset>
            </wp:positionH>
            <wp:positionV relativeFrom="paragraph">
              <wp:posOffset>1480185</wp:posOffset>
            </wp:positionV>
            <wp:extent cx="229234" cy="64135"/>
            <wp:effectExtent l="0" t="0" r="0" b="0"/>
            <wp:wrapSquare wrapText="bothSides" distT="0" distB="0" distL="114300" distR="114300"/>
            <wp:docPr id="19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9"/>
                    <a:srcRect/>
                    <a:stretch>
                      <a:fillRect/>
                    </a:stretch>
                  </pic:blipFill>
                  <pic:spPr>
                    <a:xfrm>
                      <a:off x="0" y="0"/>
                      <a:ext cx="229234" cy="6413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38080" behindDoc="0" locked="0" layoutInCell="1" hidden="0" allowOverlap="1" wp14:anchorId="21E27612" wp14:editId="07D851F5">
            <wp:simplePos x="0" y="0"/>
            <wp:positionH relativeFrom="margin">
              <wp:posOffset>1107440</wp:posOffset>
            </wp:positionH>
            <wp:positionV relativeFrom="paragraph">
              <wp:posOffset>1696720</wp:posOffset>
            </wp:positionV>
            <wp:extent cx="219075" cy="89535"/>
            <wp:effectExtent l="0" t="0" r="0" b="0"/>
            <wp:wrapSquare wrapText="bothSides" distT="0" distB="0" distL="114300" distR="114300"/>
            <wp:docPr id="19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0"/>
                    <a:srcRect/>
                    <a:stretch>
                      <a:fillRect/>
                    </a:stretch>
                  </pic:blipFill>
                  <pic:spPr>
                    <a:xfrm>
                      <a:off x="0" y="0"/>
                      <a:ext cx="219075" cy="8953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41152" behindDoc="0" locked="0" layoutInCell="1" hidden="0" allowOverlap="1" wp14:anchorId="10CCC713" wp14:editId="1AFDD7AE">
            <wp:simplePos x="0" y="0"/>
            <wp:positionH relativeFrom="margin">
              <wp:posOffset>4062095</wp:posOffset>
            </wp:positionH>
            <wp:positionV relativeFrom="paragraph">
              <wp:posOffset>1678940</wp:posOffset>
            </wp:positionV>
            <wp:extent cx="47625" cy="186055"/>
            <wp:effectExtent l="0" t="0" r="0" b="0"/>
            <wp:wrapSquare wrapText="bothSides" distT="0" distB="0" distL="114300" distR="114300"/>
            <wp:docPr id="200"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41"/>
                    <a:srcRect/>
                    <a:stretch>
                      <a:fillRect/>
                    </a:stretch>
                  </pic:blipFill>
                  <pic:spPr>
                    <a:xfrm>
                      <a:off x="0" y="0"/>
                      <a:ext cx="47625" cy="18605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44224" behindDoc="0" locked="0" layoutInCell="1" hidden="0" allowOverlap="1" wp14:anchorId="1747F565" wp14:editId="3E9DEC99">
            <wp:simplePos x="0" y="0"/>
            <wp:positionH relativeFrom="margin">
              <wp:posOffset>1684654</wp:posOffset>
            </wp:positionH>
            <wp:positionV relativeFrom="paragraph">
              <wp:posOffset>1321435</wp:posOffset>
            </wp:positionV>
            <wp:extent cx="217805" cy="111760"/>
            <wp:effectExtent l="0" t="0" r="0" b="0"/>
            <wp:wrapSquare wrapText="bothSides" distT="0" distB="0" distL="114300" distR="114300"/>
            <wp:docPr id="201"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42"/>
                    <a:srcRect/>
                    <a:stretch>
                      <a:fillRect/>
                    </a:stretch>
                  </pic:blipFill>
                  <pic:spPr>
                    <a:xfrm>
                      <a:off x="0" y="0"/>
                      <a:ext cx="217805" cy="11176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47296" behindDoc="0" locked="0" layoutInCell="1" hidden="0" allowOverlap="1" wp14:anchorId="4B8A794E" wp14:editId="1A5C895E">
            <wp:simplePos x="0" y="0"/>
            <wp:positionH relativeFrom="margin">
              <wp:posOffset>942975</wp:posOffset>
            </wp:positionH>
            <wp:positionV relativeFrom="paragraph">
              <wp:posOffset>1471930</wp:posOffset>
            </wp:positionV>
            <wp:extent cx="191135" cy="69850"/>
            <wp:effectExtent l="0" t="0" r="0" b="0"/>
            <wp:wrapSquare wrapText="bothSides" distT="0" distB="0" distL="114300" distR="114300"/>
            <wp:docPr id="202"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43"/>
                    <a:srcRect/>
                    <a:stretch>
                      <a:fillRect/>
                    </a:stretch>
                  </pic:blipFill>
                  <pic:spPr>
                    <a:xfrm>
                      <a:off x="0" y="0"/>
                      <a:ext cx="191135" cy="6985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50368" behindDoc="0" locked="0" layoutInCell="1" hidden="0" allowOverlap="1" wp14:anchorId="6B0EA16E" wp14:editId="2B53E156">
            <wp:simplePos x="0" y="0"/>
            <wp:positionH relativeFrom="margin">
              <wp:posOffset>652780</wp:posOffset>
            </wp:positionH>
            <wp:positionV relativeFrom="paragraph">
              <wp:posOffset>1097915</wp:posOffset>
            </wp:positionV>
            <wp:extent cx="5877560" cy="1169670"/>
            <wp:effectExtent l="0" t="0" r="0" b="0"/>
            <wp:wrapSquare wrapText="bothSides" distT="0" distB="0" distL="114300" distR="114300"/>
            <wp:docPr id="203"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44"/>
                    <a:srcRect/>
                    <a:stretch>
                      <a:fillRect/>
                    </a:stretch>
                  </pic:blipFill>
                  <pic:spPr>
                    <a:xfrm>
                      <a:off x="0" y="0"/>
                      <a:ext cx="5877560" cy="116967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53440" behindDoc="0" locked="0" layoutInCell="1" hidden="0" allowOverlap="1" wp14:anchorId="4BF87B21" wp14:editId="1698877E">
            <wp:simplePos x="0" y="0"/>
            <wp:positionH relativeFrom="margin">
              <wp:posOffset>492125</wp:posOffset>
            </wp:positionH>
            <wp:positionV relativeFrom="paragraph">
              <wp:posOffset>772160</wp:posOffset>
            </wp:positionV>
            <wp:extent cx="5953760" cy="831214"/>
            <wp:effectExtent l="0" t="0" r="0" b="0"/>
            <wp:wrapSquare wrapText="bothSides" distT="0" distB="0" distL="114300" distR="114300"/>
            <wp:docPr id="204"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45"/>
                    <a:srcRect/>
                    <a:stretch>
                      <a:fillRect/>
                    </a:stretch>
                  </pic:blipFill>
                  <pic:spPr>
                    <a:xfrm>
                      <a:off x="0" y="0"/>
                      <a:ext cx="5953760" cy="831214"/>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56512" behindDoc="0" locked="0" layoutInCell="1" hidden="0" allowOverlap="1" wp14:anchorId="7492B2D4" wp14:editId="3AE368DA">
            <wp:simplePos x="0" y="0"/>
            <wp:positionH relativeFrom="margin">
              <wp:posOffset>4076065</wp:posOffset>
            </wp:positionH>
            <wp:positionV relativeFrom="paragraph">
              <wp:posOffset>1641475</wp:posOffset>
            </wp:positionV>
            <wp:extent cx="43815" cy="261620"/>
            <wp:effectExtent l="0" t="0" r="0" b="0"/>
            <wp:wrapSquare wrapText="bothSides" distT="0" distB="0" distL="114300" distR="114300"/>
            <wp:docPr id="205"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46"/>
                    <a:srcRect/>
                    <a:stretch>
                      <a:fillRect/>
                    </a:stretch>
                  </pic:blipFill>
                  <pic:spPr>
                    <a:xfrm>
                      <a:off x="0" y="0"/>
                      <a:ext cx="43815" cy="26162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59584" behindDoc="0" locked="0" layoutInCell="1" hidden="0" allowOverlap="1" wp14:anchorId="413A3429" wp14:editId="70EFCEE0">
            <wp:simplePos x="0" y="0"/>
            <wp:positionH relativeFrom="margin">
              <wp:posOffset>4062095</wp:posOffset>
            </wp:positionH>
            <wp:positionV relativeFrom="paragraph">
              <wp:posOffset>1696720</wp:posOffset>
            </wp:positionV>
            <wp:extent cx="160020" cy="231140"/>
            <wp:effectExtent l="0" t="0" r="0" b="0"/>
            <wp:wrapSquare wrapText="bothSides" distT="0" distB="0" distL="114300" distR="114300"/>
            <wp:docPr id="206"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47"/>
                    <a:srcRect/>
                    <a:stretch>
                      <a:fillRect/>
                    </a:stretch>
                  </pic:blipFill>
                  <pic:spPr>
                    <a:xfrm>
                      <a:off x="0" y="0"/>
                      <a:ext cx="160020" cy="23114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62656" behindDoc="0" locked="0" layoutInCell="1" hidden="0" allowOverlap="1" wp14:anchorId="3AE05A3E" wp14:editId="4BF2C188">
            <wp:simplePos x="0" y="0"/>
            <wp:positionH relativeFrom="margin">
              <wp:posOffset>2415540</wp:posOffset>
            </wp:positionH>
            <wp:positionV relativeFrom="paragraph">
              <wp:posOffset>1616710</wp:posOffset>
            </wp:positionV>
            <wp:extent cx="156845" cy="177800"/>
            <wp:effectExtent l="0" t="0" r="0" b="0"/>
            <wp:wrapSquare wrapText="bothSides" distT="0" distB="0" distL="114300" distR="114300"/>
            <wp:docPr id="207"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48"/>
                    <a:srcRect/>
                    <a:stretch>
                      <a:fillRect/>
                    </a:stretch>
                  </pic:blipFill>
                  <pic:spPr>
                    <a:xfrm>
                      <a:off x="0" y="0"/>
                      <a:ext cx="156845" cy="1778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65728" behindDoc="0" locked="0" layoutInCell="1" hidden="0" allowOverlap="1" wp14:anchorId="3AF76369" wp14:editId="3FAD874A">
            <wp:simplePos x="0" y="0"/>
            <wp:positionH relativeFrom="margin">
              <wp:posOffset>2418080</wp:posOffset>
            </wp:positionH>
            <wp:positionV relativeFrom="paragraph">
              <wp:posOffset>1626235</wp:posOffset>
            </wp:positionV>
            <wp:extent cx="57150" cy="183515"/>
            <wp:effectExtent l="0" t="0" r="0" b="0"/>
            <wp:wrapSquare wrapText="bothSides" distT="0" distB="0" distL="114300" distR="114300"/>
            <wp:docPr id="208"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49"/>
                    <a:srcRect/>
                    <a:stretch>
                      <a:fillRect/>
                    </a:stretch>
                  </pic:blipFill>
                  <pic:spPr>
                    <a:xfrm>
                      <a:off x="0" y="0"/>
                      <a:ext cx="57150" cy="18351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68800" behindDoc="0" locked="0" layoutInCell="1" hidden="0" allowOverlap="1" wp14:anchorId="7F2BFB0B" wp14:editId="554ADB0B">
            <wp:simplePos x="0" y="0"/>
            <wp:positionH relativeFrom="margin">
              <wp:posOffset>2401570</wp:posOffset>
            </wp:positionH>
            <wp:positionV relativeFrom="paragraph">
              <wp:posOffset>1626870</wp:posOffset>
            </wp:positionV>
            <wp:extent cx="54610" cy="188595"/>
            <wp:effectExtent l="0" t="0" r="0" b="0"/>
            <wp:wrapSquare wrapText="bothSides" distT="0" distB="0" distL="114300" distR="114300"/>
            <wp:docPr id="209"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50"/>
                    <a:srcRect/>
                    <a:stretch>
                      <a:fillRect/>
                    </a:stretch>
                  </pic:blipFill>
                  <pic:spPr>
                    <a:xfrm>
                      <a:off x="0" y="0"/>
                      <a:ext cx="54610" cy="18859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71872" behindDoc="0" locked="0" layoutInCell="1" hidden="0" allowOverlap="1" wp14:anchorId="33C20D30" wp14:editId="3680BC43">
            <wp:simplePos x="0" y="0"/>
            <wp:positionH relativeFrom="margin">
              <wp:posOffset>5434965</wp:posOffset>
            </wp:positionH>
            <wp:positionV relativeFrom="paragraph">
              <wp:posOffset>1071880</wp:posOffset>
            </wp:positionV>
            <wp:extent cx="138430" cy="139065"/>
            <wp:effectExtent l="0" t="0" r="0" b="0"/>
            <wp:wrapSquare wrapText="bothSides" distT="0" distB="0" distL="114300" distR="114300"/>
            <wp:docPr id="210"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51"/>
                    <a:srcRect/>
                    <a:stretch>
                      <a:fillRect/>
                    </a:stretch>
                  </pic:blipFill>
                  <pic:spPr>
                    <a:xfrm>
                      <a:off x="0" y="0"/>
                      <a:ext cx="138430" cy="13906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74944" behindDoc="0" locked="0" layoutInCell="1" hidden="0" allowOverlap="1" wp14:anchorId="03C3174F" wp14:editId="6E61D151">
            <wp:simplePos x="0" y="0"/>
            <wp:positionH relativeFrom="margin">
              <wp:posOffset>5512435</wp:posOffset>
            </wp:positionH>
            <wp:positionV relativeFrom="paragraph">
              <wp:posOffset>988695</wp:posOffset>
            </wp:positionV>
            <wp:extent cx="57150" cy="231775"/>
            <wp:effectExtent l="0" t="0" r="0" b="0"/>
            <wp:wrapSquare wrapText="bothSides" distT="0" distB="0" distL="114300" distR="114300"/>
            <wp:docPr id="211"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52"/>
                    <a:srcRect/>
                    <a:stretch>
                      <a:fillRect/>
                    </a:stretch>
                  </pic:blipFill>
                  <pic:spPr>
                    <a:xfrm>
                      <a:off x="0" y="0"/>
                      <a:ext cx="57150" cy="23177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78016" behindDoc="0" locked="0" layoutInCell="1" hidden="0" allowOverlap="1" wp14:anchorId="39A8034B" wp14:editId="7D931940">
            <wp:simplePos x="0" y="0"/>
            <wp:positionH relativeFrom="margin">
              <wp:posOffset>5555615</wp:posOffset>
            </wp:positionH>
            <wp:positionV relativeFrom="paragraph">
              <wp:posOffset>930910</wp:posOffset>
            </wp:positionV>
            <wp:extent cx="135890" cy="235584"/>
            <wp:effectExtent l="0" t="0" r="0" b="0"/>
            <wp:wrapSquare wrapText="bothSides" distT="0" distB="0" distL="114300" distR="114300"/>
            <wp:docPr id="212"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53"/>
                    <a:srcRect/>
                    <a:stretch>
                      <a:fillRect/>
                    </a:stretch>
                  </pic:blipFill>
                  <pic:spPr>
                    <a:xfrm>
                      <a:off x="0" y="0"/>
                      <a:ext cx="135890" cy="235584"/>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81088" behindDoc="0" locked="0" layoutInCell="1" hidden="0" allowOverlap="1" wp14:anchorId="0F3CB79F" wp14:editId="275CFC8B">
            <wp:simplePos x="0" y="0"/>
            <wp:positionH relativeFrom="margin">
              <wp:posOffset>5561965</wp:posOffset>
            </wp:positionH>
            <wp:positionV relativeFrom="paragraph">
              <wp:posOffset>963930</wp:posOffset>
            </wp:positionV>
            <wp:extent cx="41910" cy="280035"/>
            <wp:effectExtent l="0" t="0" r="0" b="0"/>
            <wp:wrapSquare wrapText="bothSides" distT="0" distB="0" distL="114300" distR="114300"/>
            <wp:docPr id="213"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54"/>
                    <a:srcRect/>
                    <a:stretch>
                      <a:fillRect/>
                    </a:stretch>
                  </pic:blipFill>
                  <pic:spPr>
                    <a:xfrm>
                      <a:off x="0" y="0"/>
                      <a:ext cx="41910" cy="28003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84160" behindDoc="0" locked="0" layoutInCell="1" hidden="0" allowOverlap="1" wp14:anchorId="355139A9" wp14:editId="081DE815">
            <wp:simplePos x="0" y="0"/>
            <wp:positionH relativeFrom="margin">
              <wp:posOffset>3845559</wp:posOffset>
            </wp:positionH>
            <wp:positionV relativeFrom="paragraph">
              <wp:posOffset>972820</wp:posOffset>
            </wp:positionV>
            <wp:extent cx="172720" cy="309880"/>
            <wp:effectExtent l="0" t="0" r="0" b="0"/>
            <wp:wrapSquare wrapText="bothSides" distT="0" distB="0" distL="114300" distR="114300"/>
            <wp:docPr id="214"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55"/>
                    <a:srcRect/>
                    <a:stretch>
                      <a:fillRect/>
                    </a:stretch>
                  </pic:blipFill>
                  <pic:spPr>
                    <a:xfrm>
                      <a:off x="0" y="0"/>
                      <a:ext cx="172720" cy="30988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87232" behindDoc="0" locked="0" layoutInCell="1" hidden="0" allowOverlap="1" wp14:anchorId="7E5D1F61" wp14:editId="5589BD74">
            <wp:simplePos x="0" y="0"/>
            <wp:positionH relativeFrom="margin">
              <wp:posOffset>3839209</wp:posOffset>
            </wp:positionH>
            <wp:positionV relativeFrom="paragraph">
              <wp:posOffset>932814</wp:posOffset>
            </wp:positionV>
            <wp:extent cx="110490" cy="301625"/>
            <wp:effectExtent l="0" t="0" r="0" b="0"/>
            <wp:wrapSquare wrapText="bothSides" distT="0" distB="0" distL="114300" distR="114300"/>
            <wp:docPr id="215"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56"/>
                    <a:srcRect/>
                    <a:stretch>
                      <a:fillRect/>
                    </a:stretch>
                  </pic:blipFill>
                  <pic:spPr>
                    <a:xfrm>
                      <a:off x="0" y="0"/>
                      <a:ext cx="110490" cy="30162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90304" behindDoc="0" locked="0" layoutInCell="1" hidden="0" allowOverlap="1" wp14:anchorId="2035F6AA" wp14:editId="5144A455">
            <wp:simplePos x="0" y="0"/>
            <wp:positionH relativeFrom="margin">
              <wp:posOffset>3709034</wp:posOffset>
            </wp:positionH>
            <wp:positionV relativeFrom="paragraph">
              <wp:posOffset>979805</wp:posOffset>
            </wp:positionV>
            <wp:extent cx="158750" cy="274955"/>
            <wp:effectExtent l="0" t="0" r="0" b="0"/>
            <wp:wrapSquare wrapText="bothSides" distT="0" distB="0" distL="114300" distR="114300"/>
            <wp:docPr id="216"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57"/>
                    <a:srcRect/>
                    <a:stretch>
                      <a:fillRect/>
                    </a:stretch>
                  </pic:blipFill>
                  <pic:spPr>
                    <a:xfrm>
                      <a:off x="0" y="0"/>
                      <a:ext cx="158750" cy="27495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93376" behindDoc="0" locked="0" layoutInCell="1" hidden="0" allowOverlap="1" wp14:anchorId="51614325" wp14:editId="1B59BC5C">
            <wp:simplePos x="0" y="0"/>
            <wp:positionH relativeFrom="margin">
              <wp:posOffset>3749040</wp:posOffset>
            </wp:positionH>
            <wp:positionV relativeFrom="paragraph">
              <wp:posOffset>924560</wp:posOffset>
            </wp:positionV>
            <wp:extent cx="124460" cy="422910"/>
            <wp:effectExtent l="0" t="0" r="0" b="0"/>
            <wp:wrapSquare wrapText="bothSides" distT="0" distB="0" distL="114300" distR="114300"/>
            <wp:docPr id="217"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58"/>
                    <a:srcRect/>
                    <a:stretch>
                      <a:fillRect/>
                    </a:stretch>
                  </pic:blipFill>
                  <pic:spPr>
                    <a:xfrm>
                      <a:off x="0" y="0"/>
                      <a:ext cx="124460" cy="42291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96448" behindDoc="0" locked="0" layoutInCell="1" hidden="0" allowOverlap="1" wp14:anchorId="5C9BC7B3" wp14:editId="5F48F34B">
            <wp:simplePos x="0" y="0"/>
            <wp:positionH relativeFrom="margin">
              <wp:posOffset>2457450</wp:posOffset>
            </wp:positionH>
            <wp:positionV relativeFrom="paragraph">
              <wp:posOffset>840105</wp:posOffset>
            </wp:positionV>
            <wp:extent cx="147955" cy="276225"/>
            <wp:effectExtent l="0" t="0" r="0" b="0"/>
            <wp:wrapSquare wrapText="bothSides" distT="0" distB="0" distL="114300" distR="114300"/>
            <wp:docPr id="218"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59"/>
                    <a:srcRect/>
                    <a:stretch>
                      <a:fillRect/>
                    </a:stretch>
                  </pic:blipFill>
                  <pic:spPr>
                    <a:xfrm>
                      <a:off x="0" y="0"/>
                      <a:ext cx="147955" cy="27622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499520" behindDoc="0" locked="0" layoutInCell="1" hidden="0" allowOverlap="1" wp14:anchorId="0CAA7936" wp14:editId="02F8D4DA">
            <wp:simplePos x="0" y="0"/>
            <wp:positionH relativeFrom="margin">
              <wp:posOffset>2495550</wp:posOffset>
            </wp:positionH>
            <wp:positionV relativeFrom="paragraph">
              <wp:posOffset>794385</wp:posOffset>
            </wp:positionV>
            <wp:extent cx="74295" cy="393700"/>
            <wp:effectExtent l="0" t="0" r="0" b="0"/>
            <wp:wrapSquare wrapText="bothSides" distT="0" distB="0" distL="114300" distR="114300"/>
            <wp:docPr id="219"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60"/>
                    <a:srcRect/>
                    <a:stretch>
                      <a:fillRect/>
                    </a:stretch>
                  </pic:blipFill>
                  <pic:spPr>
                    <a:xfrm>
                      <a:off x="0" y="0"/>
                      <a:ext cx="74295" cy="3937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02592" behindDoc="0" locked="0" layoutInCell="1" hidden="0" allowOverlap="1" wp14:anchorId="1F0A6692" wp14:editId="6D0DAB6E">
            <wp:simplePos x="0" y="0"/>
            <wp:positionH relativeFrom="margin">
              <wp:posOffset>2361565</wp:posOffset>
            </wp:positionH>
            <wp:positionV relativeFrom="paragraph">
              <wp:posOffset>853439</wp:posOffset>
            </wp:positionV>
            <wp:extent cx="151130" cy="370840"/>
            <wp:effectExtent l="0" t="0" r="0" b="0"/>
            <wp:wrapSquare wrapText="bothSides" distT="0" distB="0" distL="114300" distR="114300"/>
            <wp:docPr id="220"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61"/>
                    <a:srcRect/>
                    <a:stretch>
                      <a:fillRect/>
                    </a:stretch>
                  </pic:blipFill>
                  <pic:spPr>
                    <a:xfrm>
                      <a:off x="0" y="0"/>
                      <a:ext cx="151130" cy="37084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05664" behindDoc="0" locked="0" layoutInCell="1" hidden="0" allowOverlap="1" wp14:anchorId="40769B3D" wp14:editId="212E4BCD">
            <wp:simplePos x="0" y="0"/>
            <wp:positionH relativeFrom="margin">
              <wp:posOffset>6541135</wp:posOffset>
            </wp:positionH>
            <wp:positionV relativeFrom="paragraph">
              <wp:posOffset>576580</wp:posOffset>
            </wp:positionV>
            <wp:extent cx="122554" cy="158115"/>
            <wp:effectExtent l="0" t="0" r="0" b="0"/>
            <wp:wrapSquare wrapText="bothSides" distT="0" distB="0" distL="114300" distR="114300"/>
            <wp:docPr id="221"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62"/>
                    <a:srcRect/>
                    <a:stretch>
                      <a:fillRect/>
                    </a:stretch>
                  </pic:blipFill>
                  <pic:spPr>
                    <a:xfrm>
                      <a:off x="0" y="0"/>
                      <a:ext cx="122554" cy="15811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08736" behindDoc="0" locked="0" layoutInCell="1" hidden="0" allowOverlap="1" wp14:anchorId="081ECCBF" wp14:editId="20A163A0">
            <wp:simplePos x="0" y="0"/>
            <wp:positionH relativeFrom="margin">
              <wp:posOffset>6499860</wp:posOffset>
            </wp:positionH>
            <wp:positionV relativeFrom="paragraph">
              <wp:posOffset>547370</wp:posOffset>
            </wp:positionV>
            <wp:extent cx="44450" cy="41910"/>
            <wp:effectExtent l="0" t="0" r="0" b="0"/>
            <wp:wrapSquare wrapText="bothSides" distT="0" distB="0" distL="114300" distR="114300"/>
            <wp:docPr id="222"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63"/>
                    <a:srcRect/>
                    <a:stretch>
                      <a:fillRect/>
                    </a:stretch>
                  </pic:blipFill>
                  <pic:spPr>
                    <a:xfrm>
                      <a:off x="0" y="0"/>
                      <a:ext cx="44450" cy="4191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11808" behindDoc="0" locked="0" layoutInCell="1" hidden="0" allowOverlap="1" wp14:anchorId="6A77B95B" wp14:editId="0E0EB5CC">
            <wp:simplePos x="0" y="0"/>
            <wp:positionH relativeFrom="margin">
              <wp:posOffset>6464300</wp:posOffset>
            </wp:positionH>
            <wp:positionV relativeFrom="paragraph">
              <wp:posOffset>594360</wp:posOffset>
            </wp:positionV>
            <wp:extent cx="53339" cy="85090"/>
            <wp:effectExtent l="0" t="0" r="0" b="0"/>
            <wp:wrapSquare wrapText="bothSides" distT="0" distB="0" distL="114300" distR="114300"/>
            <wp:docPr id="22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4"/>
                    <a:srcRect/>
                    <a:stretch>
                      <a:fillRect/>
                    </a:stretch>
                  </pic:blipFill>
                  <pic:spPr>
                    <a:xfrm>
                      <a:off x="0" y="0"/>
                      <a:ext cx="53339" cy="8509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14880" behindDoc="0" locked="0" layoutInCell="1" hidden="0" allowOverlap="1" wp14:anchorId="65610F80" wp14:editId="579C8AC6">
            <wp:simplePos x="0" y="0"/>
            <wp:positionH relativeFrom="margin">
              <wp:posOffset>6369685</wp:posOffset>
            </wp:positionH>
            <wp:positionV relativeFrom="paragraph">
              <wp:posOffset>574040</wp:posOffset>
            </wp:positionV>
            <wp:extent cx="93980" cy="117475"/>
            <wp:effectExtent l="0" t="0" r="0" b="0"/>
            <wp:wrapSquare wrapText="bothSides" distT="0" distB="0" distL="114300" distR="114300"/>
            <wp:docPr id="224"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5"/>
                    <a:srcRect/>
                    <a:stretch>
                      <a:fillRect/>
                    </a:stretch>
                  </pic:blipFill>
                  <pic:spPr>
                    <a:xfrm>
                      <a:off x="0" y="0"/>
                      <a:ext cx="93980" cy="11747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17952" behindDoc="0" locked="0" layoutInCell="1" hidden="0" allowOverlap="1" wp14:anchorId="2B84AFA3" wp14:editId="1C52D4A9">
            <wp:simplePos x="0" y="0"/>
            <wp:positionH relativeFrom="margin">
              <wp:posOffset>6268720</wp:posOffset>
            </wp:positionH>
            <wp:positionV relativeFrom="paragraph">
              <wp:posOffset>633730</wp:posOffset>
            </wp:positionV>
            <wp:extent cx="55245" cy="86360"/>
            <wp:effectExtent l="0" t="0" r="0" b="0"/>
            <wp:wrapSquare wrapText="bothSides" distT="0" distB="0" distL="114300" distR="114300"/>
            <wp:docPr id="225"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6"/>
                    <a:srcRect/>
                    <a:stretch>
                      <a:fillRect/>
                    </a:stretch>
                  </pic:blipFill>
                  <pic:spPr>
                    <a:xfrm>
                      <a:off x="0" y="0"/>
                      <a:ext cx="55245" cy="8636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21024" behindDoc="0" locked="0" layoutInCell="1" hidden="0" allowOverlap="1" wp14:anchorId="30B52612" wp14:editId="30824FBD">
            <wp:simplePos x="0" y="0"/>
            <wp:positionH relativeFrom="margin">
              <wp:posOffset>6200140</wp:posOffset>
            </wp:positionH>
            <wp:positionV relativeFrom="paragraph">
              <wp:posOffset>610870</wp:posOffset>
            </wp:positionV>
            <wp:extent cx="81280" cy="98425"/>
            <wp:effectExtent l="0" t="0" r="0" b="0"/>
            <wp:wrapSquare wrapText="bothSides" distT="0" distB="0" distL="114300" distR="114300"/>
            <wp:docPr id="22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67"/>
                    <a:srcRect/>
                    <a:stretch>
                      <a:fillRect/>
                    </a:stretch>
                  </pic:blipFill>
                  <pic:spPr>
                    <a:xfrm>
                      <a:off x="0" y="0"/>
                      <a:ext cx="81280" cy="9842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24096" behindDoc="0" locked="0" layoutInCell="1" hidden="0" allowOverlap="1" wp14:anchorId="1239DF47" wp14:editId="5137638F">
            <wp:simplePos x="0" y="0"/>
            <wp:positionH relativeFrom="margin">
              <wp:posOffset>6106795</wp:posOffset>
            </wp:positionH>
            <wp:positionV relativeFrom="paragraph">
              <wp:posOffset>596265</wp:posOffset>
            </wp:positionV>
            <wp:extent cx="97790" cy="150495"/>
            <wp:effectExtent l="0" t="0" r="0" b="0"/>
            <wp:wrapSquare wrapText="bothSides" distT="0" distB="0" distL="114300" distR="114300"/>
            <wp:docPr id="22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8"/>
                    <a:srcRect/>
                    <a:stretch>
                      <a:fillRect/>
                    </a:stretch>
                  </pic:blipFill>
                  <pic:spPr>
                    <a:xfrm>
                      <a:off x="0" y="0"/>
                      <a:ext cx="97790" cy="15049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27168" behindDoc="0" locked="0" layoutInCell="1" hidden="0" allowOverlap="1" wp14:anchorId="54F34AB3" wp14:editId="1485A87F">
            <wp:simplePos x="0" y="0"/>
            <wp:positionH relativeFrom="margin">
              <wp:posOffset>6014720</wp:posOffset>
            </wp:positionH>
            <wp:positionV relativeFrom="paragraph">
              <wp:posOffset>631190</wp:posOffset>
            </wp:positionV>
            <wp:extent cx="102870" cy="97155"/>
            <wp:effectExtent l="0" t="0" r="0" b="0"/>
            <wp:wrapSquare wrapText="bothSides" distT="0" distB="0" distL="114300" distR="114300"/>
            <wp:docPr id="22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9"/>
                    <a:srcRect/>
                    <a:stretch>
                      <a:fillRect/>
                    </a:stretch>
                  </pic:blipFill>
                  <pic:spPr>
                    <a:xfrm>
                      <a:off x="0" y="0"/>
                      <a:ext cx="102870" cy="9715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30240" behindDoc="0" locked="0" layoutInCell="1" hidden="0" allowOverlap="1" wp14:anchorId="669DC017" wp14:editId="4CDF15C9">
            <wp:simplePos x="0" y="0"/>
            <wp:positionH relativeFrom="margin">
              <wp:posOffset>5939155</wp:posOffset>
            </wp:positionH>
            <wp:positionV relativeFrom="paragraph">
              <wp:posOffset>660400</wp:posOffset>
            </wp:positionV>
            <wp:extent cx="84455" cy="90805"/>
            <wp:effectExtent l="0" t="0" r="0" b="0"/>
            <wp:wrapSquare wrapText="bothSides" distT="0" distB="0" distL="114300" distR="114300"/>
            <wp:docPr id="22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70"/>
                    <a:srcRect/>
                    <a:stretch>
                      <a:fillRect/>
                    </a:stretch>
                  </pic:blipFill>
                  <pic:spPr>
                    <a:xfrm>
                      <a:off x="0" y="0"/>
                      <a:ext cx="84455" cy="9080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33312" behindDoc="0" locked="0" layoutInCell="1" hidden="0" allowOverlap="1" wp14:anchorId="25539B49" wp14:editId="1378FC24">
            <wp:simplePos x="0" y="0"/>
            <wp:positionH relativeFrom="margin">
              <wp:posOffset>5841365</wp:posOffset>
            </wp:positionH>
            <wp:positionV relativeFrom="paragraph">
              <wp:posOffset>669290</wp:posOffset>
            </wp:positionV>
            <wp:extent cx="80645" cy="97155"/>
            <wp:effectExtent l="0" t="0" r="0" b="0"/>
            <wp:wrapSquare wrapText="bothSides" distT="0" distB="0" distL="114300" distR="114300"/>
            <wp:docPr id="23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1"/>
                    <a:srcRect/>
                    <a:stretch>
                      <a:fillRect/>
                    </a:stretch>
                  </pic:blipFill>
                  <pic:spPr>
                    <a:xfrm>
                      <a:off x="0" y="0"/>
                      <a:ext cx="80645" cy="9715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36384" behindDoc="0" locked="0" layoutInCell="1" hidden="0" allowOverlap="1" wp14:anchorId="236DA288" wp14:editId="400110C0">
            <wp:simplePos x="0" y="0"/>
            <wp:positionH relativeFrom="margin">
              <wp:posOffset>5760085</wp:posOffset>
            </wp:positionH>
            <wp:positionV relativeFrom="paragraph">
              <wp:posOffset>525780</wp:posOffset>
            </wp:positionV>
            <wp:extent cx="88265" cy="248284"/>
            <wp:effectExtent l="0" t="0" r="0" b="0"/>
            <wp:wrapSquare wrapText="bothSides" distT="0" distB="0" distL="114300" distR="114300"/>
            <wp:docPr id="231"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2"/>
                    <a:srcRect/>
                    <a:stretch>
                      <a:fillRect/>
                    </a:stretch>
                  </pic:blipFill>
                  <pic:spPr>
                    <a:xfrm>
                      <a:off x="0" y="0"/>
                      <a:ext cx="88265" cy="248284"/>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39456" behindDoc="0" locked="0" layoutInCell="1" hidden="0" allowOverlap="1" wp14:anchorId="03EC6B52" wp14:editId="1FDDECE7">
            <wp:simplePos x="0" y="0"/>
            <wp:positionH relativeFrom="margin">
              <wp:posOffset>5617210</wp:posOffset>
            </wp:positionH>
            <wp:positionV relativeFrom="paragraph">
              <wp:posOffset>683260</wp:posOffset>
            </wp:positionV>
            <wp:extent cx="64770" cy="88900"/>
            <wp:effectExtent l="0" t="0" r="0" b="0"/>
            <wp:wrapSquare wrapText="bothSides" distT="0" distB="0" distL="114300" distR="114300"/>
            <wp:docPr id="232"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73"/>
                    <a:srcRect/>
                    <a:stretch>
                      <a:fillRect/>
                    </a:stretch>
                  </pic:blipFill>
                  <pic:spPr>
                    <a:xfrm>
                      <a:off x="0" y="0"/>
                      <a:ext cx="64770" cy="889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42528" behindDoc="0" locked="0" layoutInCell="1" hidden="0" allowOverlap="1" wp14:anchorId="1FD611AB" wp14:editId="727085FD">
            <wp:simplePos x="0" y="0"/>
            <wp:positionH relativeFrom="margin">
              <wp:posOffset>3556634</wp:posOffset>
            </wp:positionH>
            <wp:positionV relativeFrom="paragraph">
              <wp:posOffset>238759</wp:posOffset>
            </wp:positionV>
            <wp:extent cx="38735" cy="35560"/>
            <wp:effectExtent l="0" t="0" r="0" b="0"/>
            <wp:wrapSquare wrapText="bothSides" distT="0" distB="0" distL="114300" distR="114300"/>
            <wp:docPr id="233"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74"/>
                    <a:srcRect/>
                    <a:stretch>
                      <a:fillRect/>
                    </a:stretch>
                  </pic:blipFill>
                  <pic:spPr>
                    <a:xfrm>
                      <a:off x="0" y="0"/>
                      <a:ext cx="38735" cy="3556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45600" behindDoc="0" locked="0" layoutInCell="1" hidden="0" allowOverlap="1" wp14:anchorId="61D135F1" wp14:editId="320F4248">
            <wp:simplePos x="0" y="0"/>
            <wp:positionH relativeFrom="margin">
              <wp:posOffset>5539105</wp:posOffset>
            </wp:positionH>
            <wp:positionV relativeFrom="paragraph">
              <wp:posOffset>681355</wp:posOffset>
            </wp:positionV>
            <wp:extent cx="74295" cy="95250"/>
            <wp:effectExtent l="0" t="0" r="0" b="0"/>
            <wp:wrapSquare wrapText="bothSides" distT="0" distB="0" distL="114300" distR="114300"/>
            <wp:docPr id="23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5"/>
                    <a:srcRect/>
                    <a:stretch>
                      <a:fillRect/>
                    </a:stretch>
                  </pic:blipFill>
                  <pic:spPr>
                    <a:xfrm>
                      <a:off x="0" y="0"/>
                      <a:ext cx="74295" cy="9525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48672" behindDoc="0" locked="0" layoutInCell="1" hidden="0" allowOverlap="1" wp14:anchorId="0E6E94EF" wp14:editId="435440F5">
            <wp:simplePos x="0" y="0"/>
            <wp:positionH relativeFrom="margin">
              <wp:posOffset>5429885</wp:posOffset>
            </wp:positionH>
            <wp:positionV relativeFrom="paragraph">
              <wp:posOffset>571500</wp:posOffset>
            </wp:positionV>
            <wp:extent cx="159385" cy="229234"/>
            <wp:effectExtent l="0" t="0" r="0" b="0"/>
            <wp:wrapSquare wrapText="bothSides" distT="0" distB="0" distL="114300" distR="114300"/>
            <wp:docPr id="23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6"/>
                    <a:srcRect/>
                    <a:stretch>
                      <a:fillRect/>
                    </a:stretch>
                  </pic:blipFill>
                  <pic:spPr>
                    <a:xfrm>
                      <a:off x="0" y="0"/>
                      <a:ext cx="159385" cy="229234"/>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51744" behindDoc="0" locked="0" layoutInCell="1" hidden="0" allowOverlap="1" wp14:anchorId="124CD052" wp14:editId="27E0A10C">
            <wp:simplePos x="0" y="0"/>
            <wp:positionH relativeFrom="margin">
              <wp:posOffset>5359400</wp:posOffset>
            </wp:positionH>
            <wp:positionV relativeFrom="paragraph">
              <wp:posOffset>657225</wp:posOffset>
            </wp:positionV>
            <wp:extent cx="83185" cy="148590"/>
            <wp:effectExtent l="0" t="0" r="0" b="0"/>
            <wp:wrapSquare wrapText="bothSides" distT="0" distB="0" distL="114300" distR="114300"/>
            <wp:docPr id="23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7"/>
                    <a:srcRect/>
                    <a:stretch>
                      <a:fillRect/>
                    </a:stretch>
                  </pic:blipFill>
                  <pic:spPr>
                    <a:xfrm>
                      <a:off x="0" y="0"/>
                      <a:ext cx="83185" cy="14859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54816" behindDoc="0" locked="0" layoutInCell="1" hidden="0" allowOverlap="1" wp14:anchorId="6F8F193B" wp14:editId="5FC7DE66">
            <wp:simplePos x="0" y="0"/>
            <wp:positionH relativeFrom="margin">
              <wp:posOffset>5346700</wp:posOffset>
            </wp:positionH>
            <wp:positionV relativeFrom="paragraph">
              <wp:posOffset>657225</wp:posOffset>
            </wp:positionV>
            <wp:extent cx="109220" cy="137795"/>
            <wp:effectExtent l="0" t="0" r="0" b="0"/>
            <wp:wrapSquare wrapText="bothSides" distT="0" distB="0" distL="114300" distR="114300"/>
            <wp:docPr id="23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8"/>
                    <a:srcRect/>
                    <a:stretch>
                      <a:fillRect/>
                    </a:stretch>
                  </pic:blipFill>
                  <pic:spPr>
                    <a:xfrm>
                      <a:off x="0" y="0"/>
                      <a:ext cx="109220" cy="13779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57888" behindDoc="0" locked="0" layoutInCell="1" hidden="0" allowOverlap="1" wp14:anchorId="11ABD389" wp14:editId="07DEF881">
            <wp:simplePos x="0" y="0"/>
            <wp:positionH relativeFrom="margin">
              <wp:posOffset>5300345</wp:posOffset>
            </wp:positionH>
            <wp:positionV relativeFrom="paragraph">
              <wp:posOffset>574675</wp:posOffset>
            </wp:positionV>
            <wp:extent cx="71755" cy="213995"/>
            <wp:effectExtent l="0" t="0" r="0" b="0"/>
            <wp:wrapSquare wrapText="bothSides" distT="0" distB="0" distL="114300" distR="114300"/>
            <wp:docPr id="23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9"/>
                    <a:srcRect/>
                    <a:stretch>
                      <a:fillRect/>
                    </a:stretch>
                  </pic:blipFill>
                  <pic:spPr>
                    <a:xfrm>
                      <a:off x="0" y="0"/>
                      <a:ext cx="71755" cy="21399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60960" behindDoc="0" locked="0" layoutInCell="1" hidden="0" allowOverlap="1" wp14:anchorId="0FF01627" wp14:editId="088E8CDF">
            <wp:simplePos x="0" y="0"/>
            <wp:positionH relativeFrom="margin">
              <wp:posOffset>5165725</wp:posOffset>
            </wp:positionH>
            <wp:positionV relativeFrom="paragraph">
              <wp:posOffset>732790</wp:posOffset>
            </wp:positionV>
            <wp:extent cx="106045" cy="41910"/>
            <wp:effectExtent l="0" t="0" r="0" b="0"/>
            <wp:wrapSquare wrapText="bothSides" distT="0" distB="0" distL="114300" distR="114300"/>
            <wp:docPr id="23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0"/>
                    <a:srcRect/>
                    <a:stretch>
                      <a:fillRect/>
                    </a:stretch>
                  </pic:blipFill>
                  <pic:spPr>
                    <a:xfrm>
                      <a:off x="0" y="0"/>
                      <a:ext cx="106045" cy="4191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64032" behindDoc="0" locked="0" layoutInCell="1" hidden="0" allowOverlap="1" wp14:anchorId="5FBEEB0D" wp14:editId="3A4C39B9">
            <wp:simplePos x="0" y="0"/>
            <wp:positionH relativeFrom="margin">
              <wp:posOffset>5229860</wp:posOffset>
            </wp:positionH>
            <wp:positionV relativeFrom="paragraph">
              <wp:posOffset>617220</wp:posOffset>
            </wp:positionV>
            <wp:extent cx="79375" cy="361950"/>
            <wp:effectExtent l="0" t="0" r="0" b="0"/>
            <wp:wrapSquare wrapText="bothSides" distT="0" distB="0" distL="114300" distR="114300"/>
            <wp:docPr id="24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81"/>
                    <a:srcRect/>
                    <a:stretch>
                      <a:fillRect/>
                    </a:stretch>
                  </pic:blipFill>
                  <pic:spPr>
                    <a:xfrm>
                      <a:off x="0" y="0"/>
                      <a:ext cx="79375" cy="36195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67104" behindDoc="0" locked="0" layoutInCell="1" hidden="0" allowOverlap="1" wp14:anchorId="194F4C8B" wp14:editId="12383E46">
            <wp:simplePos x="0" y="0"/>
            <wp:positionH relativeFrom="margin">
              <wp:posOffset>5121275</wp:posOffset>
            </wp:positionH>
            <wp:positionV relativeFrom="paragraph">
              <wp:posOffset>908685</wp:posOffset>
            </wp:positionV>
            <wp:extent cx="73025" cy="588645"/>
            <wp:effectExtent l="0" t="0" r="0" b="0"/>
            <wp:wrapSquare wrapText="bothSides" distT="0" distB="0" distL="114300" distR="114300"/>
            <wp:docPr id="24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2"/>
                    <a:srcRect/>
                    <a:stretch>
                      <a:fillRect/>
                    </a:stretch>
                  </pic:blipFill>
                  <pic:spPr>
                    <a:xfrm>
                      <a:off x="0" y="0"/>
                      <a:ext cx="73025" cy="58864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70176" behindDoc="0" locked="0" layoutInCell="1" hidden="0" allowOverlap="1" wp14:anchorId="12B9CBBD" wp14:editId="7CC9CFFF">
            <wp:simplePos x="0" y="0"/>
            <wp:positionH relativeFrom="margin">
              <wp:posOffset>7128510</wp:posOffset>
            </wp:positionH>
            <wp:positionV relativeFrom="paragraph">
              <wp:posOffset>2925445</wp:posOffset>
            </wp:positionV>
            <wp:extent cx="43815" cy="40005"/>
            <wp:effectExtent l="0" t="0" r="0" b="0"/>
            <wp:wrapSquare wrapText="bothSides" distT="0" distB="0" distL="114300" distR="114300"/>
            <wp:docPr id="24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3"/>
                    <a:srcRect/>
                    <a:stretch>
                      <a:fillRect/>
                    </a:stretch>
                  </pic:blipFill>
                  <pic:spPr>
                    <a:xfrm>
                      <a:off x="0" y="0"/>
                      <a:ext cx="43815" cy="4000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73248" behindDoc="0" locked="0" layoutInCell="1" hidden="0" allowOverlap="1" wp14:anchorId="653D6EA2" wp14:editId="00CA2694">
            <wp:simplePos x="0" y="0"/>
            <wp:positionH relativeFrom="margin">
              <wp:posOffset>4612005</wp:posOffset>
            </wp:positionH>
            <wp:positionV relativeFrom="paragraph">
              <wp:posOffset>1579245</wp:posOffset>
            </wp:positionV>
            <wp:extent cx="77470" cy="101600"/>
            <wp:effectExtent l="0" t="0" r="0" b="0"/>
            <wp:wrapSquare wrapText="bothSides" distT="0" distB="0" distL="114300" distR="114300"/>
            <wp:docPr id="24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4"/>
                    <a:srcRect/>
                    <a:stretch>
                      <a:fillRect/>
                    </a:stretch>
                  </pic:blipFill>
                  <pic:spPr>
                    <a:xfrm>
                      <a:off x="0" y="0"/>
                      <a:ext cx="77470" cy="1016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76320" behindDoc="0" locked="0" layoutInCell="1" hidden="0" allowOverlap="1" wp14:anchorId="6636BA8E" wp14:editId="5C9FBBAB">
            <wp:simplePos x="0" y="0"/>
            <wp:positionH relativeFrom="margin">
              <wp:posOffset>6174740</wp:posOffset>
            </wp:positionH>
            <wp:positionV relativeFrom="paragraph">
              <wp:posOffset>1574800</wp:posOffset>
            </wp:positionV>
            <wp:extent cx="170180" cy="229234"/>
            <wp:effectExtent l="0" t="0" r="0" b="0"/>
            <wp:wrapSquare wrapText="bothSides" distT="0" distB="0" distL="114300" distR="114300"/>
            <wp:docPr id="244"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85"/>
                    <a:srcRect/>
                    <a:stretch>
                      <a:fillRect/>
                    </a:stretch>
                  </pic:blipFill>
                  <pic:spPr>
                    <a:xfrm>
                      <a:off x="0" y="0"/>
                      <a:ext cx="170180" cy="229234"/>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79392" behindDoc="0" locked="0" layoutInCell="1" hidden="0" allowOverlap="1" wp14:anchorId="76EF6B81" wp14:editId="59FC32A4">
            <wp:simplePos x="0" y="0"/>
            <wp:positionH relativeFrom="margin">
              <wp:posOffset>4661535</wp:posOffset>
            </wp:positionH>
            <wp:positionV relativeFrom="paragraph">
              <wp:posOffset>1578610</wp:posOffset>
            </wp:positionV>
            <wp:extent cx="214630" cy="64770"/>
            <wp:effectExtent l="0" t="0" r="0" b="0"/>
            <wp:wrapSquare wrapText="bothSides" distT="0" distB="0" distL="114300" distR="114300"/>
            <wp:docPr id="245"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86"/>
                    <a:srcRect/>
                    <a:stretch>
                      <a:fillRect/>
                    </a:stretch>
                  </pic:blipFill>
                  <pic:spPr>
                    <a:xfrm>
                      <a:off x="0" y="0"/>
                      <a:ext cx="214630" cy="6477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82464" behindDoc="0" locked="0" layoutInCell="1" hidden="0" allowOverlap="1" wp14:anchorId="3B2FA44E" wp14:editId="2DBF1F4D">
            <wp:simplePos x="0" y="0"/>
            <wp:positionH relativeFrom="margin">
              <wp:posOffset>4909185</wp:posOffset>
            </wp:positionH>
            <wp:positionV relativeFrom="paragraph">
              <wp:posOffset>1551940</wp:posOffset>
            </wp:positionV>
            <wp:extent cx="125729" cy="184150"/>
            <wp:effectExtent l="0" t="0" r="0" b="0"/>
            <wp:wrapSquare wrapText="bothSides" distT="0" distB="0" distL="114300" distR="114300"/>
            <wp:docPr id="246"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87"/>
                    <a:srcRect/>
                    <a:stretch>
                      <a:fillRect/>
                    </a:stretch>
                  </pic:blipFill>
                  <pic:spPr>
                    <a:xfrm>
                      <a:off x="0" y="0"/>
                      <a:ext cx="125729" cy="18415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85536" behindDoc="0" locked="0" layoutInCell="1" hidden="0" allowOverlap="1" wp14:anchorId="18209415" wp14:editId="34DDAB91">
            <wp:simplePos x="0" y="0"/>
            <wp:positionH relativeFrom="margin">
              <wp:posOffset>5061585</wp:posOffset>
            </wp:positionH>
            <wp:positionV relativeFrom="paragraph">
              <wp:posOffset>1603375</wp:posOffset>
            </wp:positionV>
            <wp:extent cx="97790" cy="90805"/>
            <wp:effectExtent l="0" t="0" r="0" b="0"/>
            <wp:wrapSquare wrapText="bothSides" distT="0" distB="0" distL="114300" distR="114300"/>
            <wp:docPr id="247"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88"/>
                    <a:srcRect/>
                    <a:stretch>
                      <a:fillRect/>
                    </a:stretch>
                  </pic:blipFill>
                  <pic:spPr>
                    <a:xfrm>
                      <a:off x="0" y="0"/>
                      <a:ext cx="97790" cy="9080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88608" behindDoc="0" locked="0" layoutInCell="1" hidden="0" allowOverlap="1" wp14:anchorId="370BAD85" wp14:editId="560CAAF8">
            <wp:simplePos x="0" y="0"/>
            <wp:positionH relativeFrom="margin">
              <wp:posOffset>5085715</wp:posOffset>
            </wp:positionH>
            <wp:positionV relativeFrom="paragraph">
              <wp:posOffset>1530350</wp:posOffset>
            </wp:positionV>
            <wp:extent cx="354330" cy="127635"/>
            <wp:effectExtent l="0" t="0" r="0" b="0"/>
            <wp:wrapSquare wrapText="bothSides" distT="0" distB="0" distL="114300" distR="114300"/>
            <wp:docPr id="248"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89"/>
                    <a:srcRect/>
                    <a:stretch>
                      <a:fillRect/>
                    </a:stretch>
                  </pic:blipFill>
                  <pic:spPr>
                    <a:xfrm>
                      <a:off x="0" y="0"/>
                      <a:ext cx="354330" cy="12763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91680" behindDoc="0" locked="0" layoutInCell="1" hidden="0" allowOverlap="1" wp14:anchorId="3F07DC43" wp14:editId="2B99CCF5">
            <wp:simplePos x="0" y="0"/>
            <wp:positionH relativeFrom="margin">
              <wp:posOffset>5469255</wp:posOffset>
            </wp:positionH>
            <wp:positionV relativeFrom="paragraph">
              <wp:posOffset>1490980</wp:posOffset>
            </wp:positionV>
            <wp:extent cx="71120" cy="135255"/>
            <wp:effectExtent l="0" t="0" r="0" b="0"/>
            <wp:wrapSquare wrapText="bothSides" distT="0" distB="0" distL="114300" distR="114300"/>
            <wp:docPr id="249"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90"/>
                    <a:srcRect/>
                    <a:stretch>
                      <a:fillRect/>
                    </a:stretch>
                  </pic:blipFill>
                  <pic:spPr>
                    <a:xfrm>
                      <a:off x="0" y="0"/>
                      <a:ext cx="71120" cy="13525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94752" behindDoc="0" locked="0" layoutInCell="1" hidden="0" allowOverlap="1" wp14:anchorId="4658ABF2" wp14:editId="52C92DB1">
            <wp:simplePos x="0" y="0"/>
            <wp:positionH relativeFrom="margin">
              <wp:posOffset>5456555</wp:posOffset>
            </wp:positionH>
            <wp:positionV relativeFrom="paragraph">
              <wp:posOffset>1456690</wp:posOffset>
            </wp:positionV>
            <wp:extent cx="118110" cy="169545"/>
            <wp:effectExtent l="0" t="0" r="0" b="0"/>
            <wp:wrapSquare wrapText="bothSides" distT="0" distB="0" distL="114300" distR="114300"/>
            <wp:docPr id="250"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91"/>
                    <a:srcRect/>
                    <a:stretch>
                      <a:fillRect/>
                    </a:stretch>
                  </pic:blipFill>
                  <pic:spPr>
                    <a:xfrm>
                      <a:off x="0" y="0"/>
                      <a:ext cx="118110" cy="16954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597824" behindDoc="0" locked="0" layoutInCell="1" hidden="0" allowOverlap="1" wp14:anchorId="0AEAC3C8" wp14:editId="6B659962">
            <wp:simplePos x="0" y="0"/>
            <wp:positionH relativeFrom="margin">
              <wp:posOffset>731520</wp:posOffset>
            </wp:positionH>
            <wp:positionV relativeFrom="paragraph">
              <wp:posOffset>2562225</wp:posOffset>
            </wp:positionV>
            <wp:extent cx="97790" cy="87630"/>
            <wp:effectExtent l="0" t="0" r="0" b="0"/>
            <wp:wrapSquare wrapText="bothSides" distT="0" distB="0" distL="114300" distR="114300"/>
            <wp:docPr id="251"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92"/>
                    <a:srcRect/>
                    <a:stretch>
                      <a:fillRect/>
                    </a:stretch>
                  </pic:blipFill>
                  <pic:spPr>
                    <a:xfrm>
                      <a:off x="0" y="0"/>
                      <a:ext cx="97790" cy="8763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00896" behindDoc="0" locked="0" layoutInCell="1" hidden="0" allowOverlap="1" wp14:anchorId="33BA3A9D" wp14:editId="0A67762D">
            <wp:simplePos x="0" y="0"/>
            <wp:positionH relativeFrom="margin">
              <wp:posOffset>680720</wp:posOffset>
            </wp:positionH>
            <wp:positionV relativeFrom="paragraph">
              <wp:posOffset>2557780</wp:posOffset>
            </wp:positionV>
            <wp:extent cx="61595" cy="102235"/>
            <wp:effectExtent l="0" t="0" r="0" b="0"/>
            <wp:wrapSquare wrapText="bothSides" distT="0" distB="0" distL="114300" distR="114300"/>
            <wp:docPr id="252"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93"/>
                    <a:srcRect/>
                    <a:stretch>
                      <a:fillRect/>
                    </a:stretch>
                  </pic:blipFill>
                  <pic:spPr>
                    <a:xfrm>
                      <a:off x="0" y="0"/>
                      <a:ext cx="61595" cy="10223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03968" behindDoc="0" locked="0" layoutInCell="1" hidden="0" allowOverlap="1" wp14:anchorId="3E2D475B" wp14:editId="6A1751F0">
            <wp:simplePos x="0" y="0"/>
            <wp:positionH relativeFrom="margin">
              <wp:posOffset>618490</wp:posOffset>
            </wp:positionH>
            <wp:positionV relativeFrom="paragraph">
              <wp:posOffset>2577465</wp:posOffset>
            </wp:positionV>
            <wp:extent cx="67310" cy="106045"/>
            <wp:effectExtent l="0" t="0" r="0" b="0"/>
            <wp:wrapSquare wrapText="bothSides" distT="0" distB="0" distL="114300" distR="114300"/>
            <wp:docPr id="253"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94"/>
                    <a:srcRect/>
                    <a:stretch>
                      <a:fillRect/>
                    </a:stretch>
                  </pic:blipFill>
                  <pic:spPr>
                    <a:xfrm>
                      <a:off x="0" y="0"/>
                      <a:ext cx="67310" cy="10604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07040" behindDoc="0" locked="0" layoutInCell="1" hidden="0" allowOverlap="1" wp14:anchorId="1BAF42E6" wp14:editId="2DA63BCF">
            <wp:simplePos x="0" y="0"/>
            <wp:positionH relativeFrom="margin">
              <wp:posOffset>1215390</wp:posOffset>
            </wp:positionH>
            <wp:positionV relativeFrom="paragraph">
              <wp:posOffset>2348865</wp:posOffset>
            </wp:positionV>
            <wp:extent cx="119379" cy="69850"/>
            <wp:effectExtent l="0" t="0" r="0" b="0"/>
            <wp:wrapSquare wrapText="bothSides" distT="0" distB="0" distL="114300" distR="114300"/>
            <wp:docPr id="254"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95"/>
                    <a:srcRect/>
                    <a:stretch>
                      <a:fillRect/>
                    </a:stretch>
                  </pic:blipFill>
                  <pic:spPr>
                    <a:xfrm>
                      <a:off x="0" y="0"/>
                      <a:ext cx="119379" cy="6985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10112" behindDoc="0" locked="0" layoutInCell="1" hidden="0" allowOverlap="1" wp14:anchorId="5D514E43" wp14:editId="133446EB">
            <wp:simplePos x="0" y="0"/>
            <wp:positionH relativeFrom="margin">
              <wp:posOffset>1411605</wp:posOffset>
            </wp:positionH>
            <wp:positionV relativeFrom="paragraph">
              <wp:posOffset>873760</wp:posOffset>
            </wp:positionV>
            <wp:extent cx="150495" cy="271780"/>
            <wp:effectExtent l="0" t="0" r="0" b="0"/>
            <wp:wrapSquare wrapText="bothSides" distT="0" distB="0" distL="114300" distR="114300"/>
            <wp:docPr id="255"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96"/>
                    <a:srcRect/>
                    <a:stretch>
                      <a:fillRect/>
                    </a:stretch>
                  </pic:blipFill>
                  <pic:spPr>
                    <a:xfrm>
                      <a:off x="0" y="0"/>
                      <a:ext cx="150495" cy="27178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13184" behindDoc="0" locked="0" layoutInCell="1" hidden="0" allowOverlap="1" wp14:anchorId="57917265" wp14:editId="01DE8268">
            <wp:simplePos x="0" y="0"/>
            <wp:positionH relativeFrom="margin">
              <wp:posOffset>1121410</wp:posOffset>
            </wp:positionH>
            <wp:positionV relativeFrom="paragraph">
              <wp:posOffset>2323465</wp:posOffset>
            </wp:positionV>
            <wp:extent cx="67945" cy="121285"/>
            <wp:effectExtent l="0" t="0" r="0" b="0"/>
            <wp:wrapSquare wrapText="bothSides" distT="0" distB="0" distL="114300" distR="114300"/>
            <wp:docPr id="256"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97"/>
                    <a:srcRect/>
                    <a:stretch>
                      <a:fillRect/>
                    </a:stretch>
                  </pic:blipFill>
                  <pic:spPr>
                    <a:xfrm>
                      <a:off x="0" y="0"/>
                      <a:ext cx="67945" cy="12128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16256" behindDoc="0" locked="0" layoutInCell="1" hidden="0" allowOverlap="1" wp14:anchorId="503D90F8" wp14:editId="64EF54FB">
            <wp:simplePos x="0" y="0"/>
            <wp:positionH relativeFrom="margin">
              <wp:posOffset>1002664</wp:posOffset>
            </wp:positionH>
            <wp:positionV relativeFrom="paragraph">
              <wp:posOffset>2365375</wp:posOffset>
            </wp:positionV>
            <wp:extent cx="108585" cy="128270"/>
            <wp:effectExtent l="0" t="0" r="0" b="0"/>
            <wp:wrapSquare wrapText="bothSides" distT="0" distB="0" distL="114300" distR="114300"/>
            <wp:docPr id="25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98"/>
                    <a:srcRect/>
                    <a:stretch>
                      <a:fillRect/>
                    </a:stretch>
                  </pic:blipFill>
                  <pic:spPr>
                    <a:xfrm>
                      <a:off x="0" y="0"/>
                      <a:ext cx="108585" cy="12827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19328" behindDoc="0" locked="0" layoutInCell="1" hidden="0" allowOverlap="1" wp14:anchorId="4C9C1EB0" wp14:editId="1C52294B">
            <wp:simplePos x="0" y="0"/>
            <wp:positionH relativeFrom="margin">
              <wp:posOffset>941705</wp:posOffset>
            </wp:positionH>
            <wp:positionV relativeFrom="paragraph">
              <wp:posOffset>2254250</wp:posOffset>
            </wp:positionV>
            <wp:extent cx="100330" cy="89535"/>
            <wp:effectExtent l="0" t="0" r="0" b="0"/>
            <wp:wrapSquare wrapText="bothSides" distT="0" distB="0" distL="114300" distR="114300"/>
            <wp:docPr id="258"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99"/>
                    <a:srcRect/>
                    <a:stretch>
                      <a:fillRect/>
                    </a:stretch>
                  </pic:blipFill>
                  <pic:spPr>
                    <a:xfrm>
                      <a:off x="0" y="0"/>
                      <a:ext cx="100330" cy="8953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22400" behindDoc="0" locked="0" layoutInCell="1" hidden="0" allowOverlap="1" wp14:anchorId="1706F68B" wp14:editId="012CF33D">
            <wp:simplePos x="0" y="0"/>
            <wp:positionH relativeFrom="margin">
              <wp:posOffset>1765935</wp:posOffset>
            </wp:positionH>
            <wp:positionV relativeFrom="paragraph">
              <wp:posOffset>2135505</wp:posOffset>
            </wp:positionV>
            <wp:extent cx="92075" cy="64770"/>
            <wp:effectExtent l="0" t="0" r="0" b="0"/>
            <wp:wrapSquare wrapText="bothSides" distT="0" distB="0" distL="114300" distR="114300"/>
            <wp:docPr id="259"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00"/>
                    <a:srcRect/>
                    <a:stretch>
                      <a:fillRect/>
                    </a:stretch>
                  </pic:blipFill>
                  <pic:spPr>
                    <a:xfrm>
                      <a:off x="0" y="0"/>
                      <a:ext cx="92075" cy="6477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25472" behindDoc="0" locked="0" layoutInCell="1" hidden="0" allowOverlap="1" wp14:anchorId="347C1C3D" wp14:editId="18542907">
            <wp:simplePos x="0" y="0"/>
            <wp:positionH relativeFrom="margin">
              <wp:posOffset>1686560</wp:posOffset>
            </wp:positionH>
            <wp:positionV relativeFrom="paragraph">
              <wp:posOffset>2117090</wp:posOffset>
            </wp:positionV>
            <wp:extent cx="52070" cy="107315"/>
            <wp:effectExtent l="0" t="0" r="0" b="0"/>
            <wp:wrapSquare wrapText="bothSides" distT="0" distB="0" distL="114300" distR="114300"/>
            <wp:docPr id="260"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01"/>
                    <a:srcRect/>
                    <a:stretch>
                      <a:fillRect/>
                    </a:stretch>
                  </pic:blipFill>
                  <pic:spPr>
                    <a:xfrm>
                      <a:off x="0" y="0"/>
                      <a:ext cx="52070" cy="10731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28544" behindDoc="0" locked="0" layoutInCell="1" hidden="0" allowOverlap="1" wp14:anchorId="6FB6C0DA" wp14:editId="51116271">
            <wp:simplePos x="0" y="0"/>
            <wp:positionH relativeFrom="margin">
              <wp:posOffset>1647190</wp:posOffset>
            </wp:positionH>
            <wp:positionV relativeFrom="paragraph">
              <wp:posOffset>2117725</wp:posOffset>
            </wp:positionV>
            <wp:extent cx="78105" cy="69215"/>
            <wp:effectExtent l="0" t="0" r="0" b="0"/>
            <wp:wrapSquare wrapText="bothSides" distT="0" distB="0" distL="114300" distR="114300"/>
            <wp:docPr id="261"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02"/>
                    <a:srcRect/>
                    <a:stretch>
                      <a:fillRect/>
                    </a:stretch>
                  </pic:blipFill>
                  <pic:spPr>
                    <a:xfrm>
                      <a:off x="0" y="0"/>
                      <a:ext cx="78105" cy="6921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31616" behindDoc="0" locked="0" layoutInCell="1" hidden="0" allowOverlap="1" wp14:anchorId="22FA7938" wp14:editId="7E092FF5">
            <wp:simplePos x="0" y="0"/>
            <wp:positionH relativeFrom="margin">
              <wp:posOffset>1546860</wp:posOffset>
            </wp:positionH>
            <wp:positionV relativeFrom="paragraph">
              <wp:posOffset>2149475</wp:posOffset>
            </wp:positionV>
            <wp:extent cx="106045" cy="93980"/>
            <wp:effectExtent l="0" t="0" r="0" b="0"/>
            <wp:wrapSquare wrapText="bothSides" distT="0" distB="0" distL="114300" distR="114300"/>
            <wp:docPr id="262"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03"/>
                    <a:srcRect/>
                    <a:stretch>
                      <a:fillRect/>
                    </a:stretch>
                  </pic:blipFill>
                  <pic:spPr>
                    <a:xfrm>
                      <a:off x="0" y="0"/>
                      <a:ext cx="106045" cy="9398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34688" behindDoc="0" locked="0" layoutInCell="1" hidden="0" allowOverlap="1" wp14:anchorId="4181C94F" wp14:editId="2B14A68E">
            <wp:simplePos x="0" y="0"/>
            <wp:positionH relativeFrom="margin">
              <wp:posOffset>1520825</wp:posOffset>
            </wp:positionH>
            <wp:positionV relativeFrom="paragraph">
              <wp:posOffset>1966595</wp:posOffset>
            </wp:positionV>
            <wp:extent cx="102235" cy="118745"/>
            <wp:effectExtent l="0" t="0" r="0" b="0"/>
            <wp:wrapSquare wrapText="bothSides" distT="0" distB="0" distL="114300" distR="114300"/>
            <wp:docPr id="263"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04"/>
                    <a:srcRect/>
                    <a:stretch>
                      <a:fillRect/>
                    </a:stretch>
                  </pic:blipFill>
                  <pic:spPr>
                    <a:xfrm>
                      <a:off x="0" y="0"/>
                      <a:ext cx="102235" cy="11874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37760" behindDoc="0" locked="0" layoutInCell="1" hidden="0" allowOverlap="1" wp14:anchorId="52465AAB" wp14:editId="70113E17">
            <wp:simplePos x="0" y="0"/>
            <wp:positionH relativeFrom="margin">
              <wp:posOffset>2329815</wp:posOffset>
            </wp:positionH>
            <wp:positionV relativeFrom="paragraph">
              <wp:posOffset>2124710</wp:posOffset>
            </wp:positionV>
            <wp:extent cx="123825" cy="65405"/>
            <wp:effectExtent l="0" t="0" r="0" b="0"/>
            <wp:wrapSquare wrapText="bothSides" distT="0" distB="0" distL="114300" distR="114300"/>
            <wp:docPr id="264"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05"/>
                    <a:srcRect/>
                    <a:stretch>
                      <a:fillRect/>
                    </a:stretch>
                  </pic:blipFill>
                  <pic:spPr>
                    <a:xfrm>
                      <a:off x="0" y="0"/>
                      <a:ext cx="123825" cy="6540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40832" behindDoc="0" locked="0" layoutInCell="1" hidden="0" allowOverlap="1" wp14:anchorId="6087EEBE" wp14:editId="59DEC890">
            <wp:simplePos x="0" y="0"/>
            <wp:positionH relativeFrom="margin">
              <wp:posOffset>2231390</wp:posOffset>
            </wp:positionH>
            <wp:positionV relativeFrom="paragraph">
              <wp:posOffset>2106295</wp:posOffset>
            </wp:positionV>
            <wp:extent cx="71120" cy="102235"/>
            <wp:effectExtent l="0" t="0" r="0" b="0"/>
            <wp:wrapSquare wrapText="bothSides" distT="0" distB="0" distL="114300" distR="114300"/>
            <wp:docPr id="265"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06"/>
                    <a:srcRect/>
                    <a:stretch>
                      <a:fillRect/>
                    </a:stretch>
                  </pic:blipFill>
                  <pic:spPr>
                    <a:xfrm>
                      <a:off x="0" y="0"/>
                      <a:ext cx="71120" cy="10223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43904" behindDoc="0" locked="0" layoutInCell="1" hidden="0" allowOverlap="1" wp14:anchorId="52C11879" wp14:editId="54D4C3D4">
            <wp:simplePos x="0" y="0"/>
            <wp:positionH relativeFrom="margin">
              <wp:posOffset>5228590</wp:posOffset>
            </wp:positionH>
            <wp:positionV relativeFrom="paragraph">
              <wp:posOffset>2253615</wp:posOffset>
            </wp:positionV>
            <wp:extent cx="73025" cy="100330"/>
            <wp:effectExtent l="0" t="0" r="0" b="0"/>
            <wp:wrapSquare wrapText="bothSides" distT="0" distB="0" distL="114300" distR="114300"/>
            <wp:docPr id="266"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107"/>
                    <a:srcRect/>
                    <a:stretch>
                      <a:fillRect/>
                    </a:stretch>
                  </pic:blipFill>
                  <pic:spPr>
                    <a:xfrm>
                      <a:off x="0" y="0"/>
                      <a:ext cx="73025" cy="10033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46976" behindDoc="0" locked="0" layoutInCell="1" hidden="0" allowOverlap="1" wp14:anchorId="01698F1C" wp14:editId="49A3D8A6">
            <wp:simplePos x="0" y="0"/>
            <wp:positionH relativeFrom="margin">
              <wp:posOffset>2125980</wp:posOffset>
            </wp:positionH>
            <wp:positionV relativeFrom="paragraph">
              <wp:posOffset>2093595</wp:posOffset>
            </wp:positionV>
            <wp:extent cx="104775" cy="105410"/>
            <wp:effectExtent l="0" t="0" r="0" b="0"/>
            <wp:wrapSquare wrapText="bothSides" distT="0" distB="0" distL="114300" distR="114300"/>
            <wp:docPr id="26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08"/>
                    <a:srcRect/>
                    <a:stretch>
                      <a:fillRect/>
                    </a:stretch>
                  </pic:blipFill>
                  <pic:spPr>
                    <a:xfrm>
                      <a:off x="0" y="0"/>
                      <a:ext cx="104775" cy="10541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50048" behindDoc="0" locked="0" layoutInCell="1" hidden="0" allowOverlap="1" wp14:anchorId="2DBB29FB" wp14:editId="004640AE">
            <wp:simplePos x="0" y="0"/>
            <wp:positionH relativeFrom="margin">
              <wp:posOffset>2162175</wp:posOffset>
            </wp:positionH>
            <wp:positionV relativeFrom="paragraph">
              <wp:posOffset>1869440</wp:posOffset>
            </wp:positionV>
            <wp:extent cx="41910" cy="106045"/>
            <wp:effectExtent l="0" t="0" r="0" b="0"/>
            <wp:wrapSquare wrapText="bothSides" distT="0" distB="0" distL="114300" distR="114300"/>
            <wp:docPr id="26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09"/>
                    <a:srcRect/>
                    <a:stretch>
                      <a:fillRect/>
                    </a:stretch>
                  </pic:blipFill>
                  <pic:spPr>
                    <a:xfrm>
                      <a:off x="0" y="0"/>
                      <a:ext cx="41910" cy="10604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53120" behindDoc="0" locked="0" layoutInCell="1" hidden="0" allowOverlap="1" wp14:anchorId="222BF30F" wp14:editId="0B18417F">
            <wp:simplePos x="0" y="0"/>
            <wp:positionH relativeFrom="margin">
              <wp:posOffset>2907030</wp:posOffset>
            </wp:positionH>
            <wp:positionV relativeFrom="paragraph">
              <wp:posOffset>2156460</wp:posOffset>
            </wp:positionV>
            <wp:extent cx="87630" cy="68580"/>
            <wp:effectExtent l="0" t="0" r="0" b="0"/>
            <wp:wrapSquare wrapText="bothSides" distT="0" distB="0" distL="114300" distR="114300"/>
            <wp:docPr id="269"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10"/>
                    <a:srcRect/>
                    <a:stretch>
                      <a:fillRect/>
                    </a:stretch>
                  </pic:blipFill>
                  <pic:spPr>
                    <a:xfrm>
                      <a:off x="0" y="0"/>
                      <a:ext cx="87630" cy="6858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55168" behindDoc="0" locked="0" layoutInCell="1" hidden="0" allowOverlap="1" wp14:anchorId="3C956C18" wp14:editId="4B60AF15">
            <wp:simplePos x="0" y="0"/>
            <wp:positionH relativeFrom="margin">
              <wp:posOffset>2806065</wp:posOffset>
            </wp:positionH>
            <wp:positionV relativeFrom="paragraph">
              <wp:posOffset>2131060</wp:posOffset>
            </wp:positionV>
            <wp:extent cx="89535" cy="97155"/>
            <wp:effectExtent l="0" t="0" r="0" b="0"/>
            <wp:wrapSquare wrapText="bothSides" distT="0" distB="0" distL="114300" distR="114300"/>
            <wp:docPr id="270"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11"/>
                    <a:srcRect/>
                    <a:stretch>
                      <a:fillRect/>
                    </a:stretch>
                  </pic:blipFill>
                  <pic:spPr>
                    <a:xfrm>
                      <a:off x="0" y="0"/>
                      <a:ext cx="89535" cy="9715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59264" behindDoc="0" locked="0" layoutInCell="1" hidden="0" allowOverlap="1" wp14:anchorId="572994B7" wp14:editId="713B1362">
            <wp:simplePos x="0" y="0"/>
            <wp:positionH relativeFrom="margin">
              <wp:posOffset>2748915</wp:posOffset>
            </wp:positionH>
            <wp:positionV relativeFrom="paragraph">
              <wp:posOffset>2075815</wp:posOffset>
            </wp:positionV>
            <wp:extent cx="45085" cy="148590"/>
            <wp:effectExtent l="0" t="0" r="0" b="0"/>
            <wp:wrapSquare wrapText="bothSides" distT="0" distB="0" distL="114300" distR="114300"/>
            <wp:docPr id="271"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12"/>
                    <a:srcRect/>
                    <a:stretch>
                      <a:fillRect/>
                    </a:stretch>
                  </pic:blipFill>
                  <pic:spPr>
                    <a:xfrm>
                      <a:off x="0" y="0"/>
                      <a:ext cx="45085" cy="14859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62336" behindDoc="0" locked="0" layoutInCell="1" hidden="0" allowOverlap="1" wp14:anchorId="02638DD1" wp14:editId="40443E1A">
            <wp:simplePos x="0" y="0"/>
            <wp:positionH relativeFrom="margin">
              <wp:posOffset>2818130</wp:posOffset>
            </wp:positionH>
            <wp:positionV relativeFrom="paragraph">
              <wp:posOffset>1877060</wp:posOffset>
            </wp:positionV>
            <wp:extent cx="34925" cy="104140"/>
            <wp:effectExtent l="0" t="0" r="0" b="0"/>
            <wp:wrapSquare wrapText="bothSides" distT="0" distB="0" distL="114300" distR="114300"/>
            <wp:docPr id="272"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13"/>
                    <a:srcRect/>
                    <a:stretch>
                      <a:fillRect/>
                    </a:stretch>
                  </pic:blipFill>
                  <pic:spPr>
                    <a:xfrm>
                      <a:off x="0" y="0"/>
                      <a:ext cx="34925" cy="10414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65408" behindDoc="0" locked="0" layoutInCell="1" hidden="0" allowOverlap="1" wp14:anchorId="150F479D" wp14:editId="063B0630">
            <wp:simplePos x="0" y="0"/>
            <wp:positionH relativeFrom="margin">
              <wp:posOffset>3405505</wp:posOffset>
            </wp:positionH>
            <wp:positionV relativeFrom="paragraph">
              <wp:posOffset>2214245</wp:posOffset>
            </wp:positionV>
            <wp:extent cx="111125" cy="83185"/>
            <wp:effectExtent l="0" t="0" r="0" b="0"/>
            <wp:wrapSquare wrapText="bothSides" distT="0" distB="0" distL="114300" distR="114300"/>
            <wp:docPr id="273"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114"/>
                    <a:srcRect/>
                    <a:stretch>
                      <a:fillRect/>
                    </a:stretch>
                  </pic:blipFill>
                  <pic:spPr>
                    <a:xfrm>
                      <a:off x="0" y="0"/>
                      <a:ext cx="111125" cy="8318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68480" behindDoc="0" locked="0" layoutInCell="1" hidden="0" allowOverlap="1" wp14:anchorId="2169231A" wp14:editId="597450BE">
            <wp:simplePos x="0" y="0"/>
            <wp:positionH relativeFrom="margin">
              <wp:posOffset>3343909</wp:posOffset>
            </wp:positionH>
            <wp:positionV relativeFrom="paragraph">
              <wp:posOffset>2138045</wp:posOffset>
            </wp:positionV>
            <wp:extent cx="75565" cy="148590"/>
            <wp:effectExtent l="0" t="0" r="0" b="0"/>
            <wp:wrapSquare wrapText="bothSides" distT="0" distB="0" distL="114300" distR="114300"/>
            <wp:docPr id="274"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115"/>
                    <a:srcRect/>
                    <a:stretch>
                      <a:fillRect/>
                    </a:stretch>
                  </pic:blipFill>
                  <pic:spPr>
                    <a:xfrm>
                      <a:off x="0" y="0"/>
                      <a:ext cx="75565" cy="14859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71552" behindDoc="0" locked="0" layoutInCell="1" hidden="0" allowOverlap="1" wp14:anchorId="5E4A80FB" wp14:editId="6B4315F7">
            <wp:simplePos x="0" y="0"/>
            <wp:positionH relativeFrom="margin">
              <wp:posOffset>3403600</wp:posOffset>
            </wp:positionH>
            <wp:positionV relativeFrom="paragraph">
              <wp:posOffset>1929765</wp:posOffset>
            </wp:positionV>
            <wp:extent cx="34290" cy="114300"/>
            <wp:effectExtent l="0" t="0" r="0" b="0"/>
            <wp:wrapSquare wrapText="bothSides" distT="0" distB="0" distL="114300" distR="114300"/>
            <wp:docPr id="275"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116"/>
                    <a:srcRect/>
                    <a:stretch>
                      <a:fillRect/>
                    </a:stretch>
                  </pic:blipFill>
                  <pic:spPr>
                    <a:xfrm>
                      <a:off x="0" y="0"/>
                      <a:ext cx="34290" cy="1143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74624" behindDoc="0" locked="0" layoutInCell="1" hidden="0" allowOverlap="1" wp14:anchorId="07AE9D72" wp14:editId="50DAC381">
            <wp:simplePos x="0" y="0"/>
            <wp:positionH relativeFrom="margin">
              <wp:posOffset>3943984</wp:posOffset>
            </wp:positionH>
            <wp:positionV relativeFrom="paragraph">
              <wp:posOffset>2252980</wp:posOffset>
            </wp:positionV>
            <wp:extent cx="93980" cy="85090"/>
            <wp:effectExtent l="0" t="0" r="0" b="0"/>
            <wp:wrapSquare wrapText="bothSides" distT="0" distB="0" distL="114300" distR="114300"/>
            <wp:docPr id="276"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117"/>
                    <a:srcRect/>
                    <a:stretch>
                      <a:fillRect/>
                    </a:stretch>
                  </pic:blipFill>
                  <pic:spPr>
                    <a:xfrm>
                      <a:off x="0" y="0"/>
                      <a:ext cx="93980" cy="8509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77696" behindDoc="0" locked="0" layoutInCell="1" hidden="0" allowOverlap="1" wp14:anchorId="738B0254" wp14:editId="36E541E2">
            <wp:simplePos x="0" y="0"/>
            <wp:positionH relativeFrom="margin">
              <wp:posOffset>5281295</wp:posOffset>
            </wp:positionH>
            <wp:positionV relativeFrom="paragraph">
              <wp:posOffset>2219325</wp:posOffset>
            </wp:positionV>
            <wp:extent cx="35560" cy="105410"/>
            <wp:effectExtent l="0" t="0" r="0" b="0"/>
            <wp:wrapSquare wrapText="bothSides" distT="0" distB="0" distL="114300" distR="114300"/>
            <wp:docPr id="277"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118"/>
                    <a:srcRect/>
                    <a:stretch>
                      <a:fillRect/>
                    </a:stretch>
                  </pic:blipFill>
                  <pic:spPr>
                    <a:xfrm>
                      <a:off x="0" y="0"/>
                      <a:ext cx="35560" cy="10541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80768" behindDoc="0" locked="0" layoutInCell="1" hidden="0" allowOverlap="1" wp14:anchorId="141D4E33" wp14:editId="434DBEDD">
            <wp:simplePos x="0" y="0"/>
            <wp:positionH relativeFrom="margin">
              <wp:posOffset>3839845</wp:posOffset>
            </wp:positionH>
            <wp:positionV relativeFrom="paragraph">
              <wp:posOffset>2185035</wp:posOffset>
            </wp:positionV>
            <wp:extent cx="78740" cy="143510"/>
            <wp:effectExtent l="0" t="0" r="0" b="0"/>
            <wp:wrapSquare wrapText="bothSides" distT="0" distB="0" distL="114300" distR="114300"/>
            <wp:docPr id="278"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19"/>
                    <a:srcRect/>
                    <a:stretch>
                      <a:fillRect/>
                    </a:stretch>
                  </pic:blipFill>
                  <pic:spPr>
                    <a:xfrm>
                      <a:off x="0" y="0"/>
                      <a:ext cx="78740" cy="14351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83840" behindDoc="0" locked="0" layoutInCell="1" hidden="0" allowOverlap="1" wp14:anchorId="189FF0F1" wp14:editId="4AEAFA0F">
            <wp:simplePos x="0" y="0"/>
            <wp:positionH relativeFrom="margin">
              <wp:posOffset>3920490</wp:posOffset>
            </wp:positionH>
            <wp:positionV relativeFrom="paragraph">
              <wp:posOffset>1980565</wp:posOffset>
            </wp:positionV>
            <wp:extent cx="34290" cy="118745"/>
            <wp:effectExtent l="0" t="0" r="0" b="0"/>
            <wp:wrapSquare wrapText="bothSides" distT="0" distB="0" distL="114300" distR="114300"/>
            <wp:docPr id="279"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20"/>
                    <a:srcRect/>
                    <a:stretch>
                      <a:fillRect/>
                    </a:stretch>
                  </pic:blipFill>
                  <pic:spPr>
                    <a:xfrm>
                      <a:off x="0" y="0"/>
                      <a:ext cx="34290" cy="11874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86912" behindDoc="0" locked="0" layoutInCell="1" hidden="0" allowOverlap="1" wp14:anchorId="3387E73E" wp14:editId="7FBF0E89">
            <wp:simplePos x="0" y="0"/>
            <wp:positionH relativeFrom="margin">
              <wp:posOffset>4512310</wp:posOffset>
            </wp:positionH>
            <wp:positionV relativeFrom="paragraph">
              <wp:posOffset>2267585</wp:posOffset>
            </wp:positionV>
            <wp:extent cx="102870" cy="88265"/>
            <wp:effectExtent l="0" t="0" r="0" b="0"/>
            <wp:wrapSquare wrapText="bothSides" distT="0" distB="0" distL="114300" distR="114300"/>
            <wp:docPr id="280"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21"/>
                    <a:srcRect/>
                    <a:stretch>
                      <a:fillRect/>
                    </a:stretch>
                  </pic:blipFill>
                  <pic:spPr>
                    <a:xfrm>
                      <a:off x="0" y="0"/>
                      <a:ext cx="102870" cy="8826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89984" behindDoc="0" locked="0" layoutInCell="1" hidden="0" allowOverlap="1" wp14:anchorId="5F9D95E1" wp14:editId="3B8BB92C">
            <wp:simplePos x="0" y="0"/>
            <wp:positionH relativeFrom="margin">
              <wp:posOffset>4434840</wp:posOffset>
            </wp:positionH>
            <wp:positionV relativeFrom="paragraph">
              <wp:posOffset>2222500</wp:posOffset>
            </wp:positionV>
            <wp:extent cx="63500" cy="130175"/>
            <wp:effectExtent l="0" t="0" r="0" b="0"/>
            <wp:wrapSquare wrapText="bothSides" distT="0" distB="0" distL="114300" distR="114300"/>
            <wp:docPr id="281"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22"/>
                    <a:srcRect/>
                    <a:stretch>
                      <a:fillRect/>
                    </a:stretch>
                  </pic:blipFill>
                  <pic:spPr>
                    <a:xfrm>
                      <a:off x="0" y="0"/>
                      <a:ext cx="63500" cy="13017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93056" behindDoc="0" locked="0" layoutInCell="1" hidden="0" allowOverlap="1" wp14:anchorId="7A4B9E0E" wp14:editId="41FB6D75">
            <wp:simplePos x="0" y="0"/>
            <wp:positionH relativeFrom="margin">
              <wp:posOffset>4402455</wp:posOffset>
            </wp:positionH>
            <wp:positionV relativeFrom="paragraph">
              <wp:posOffset>2233295</wp:posOffset>
            </wp:positionV>
            <wp:extent cx="82550" cy="78740"/>
            <wp:effectExtent l="0" t="0" r="0" b="0"/>
            <wp:wrapSquare wrapText="bothSides" distT="0" distB="0" distL="114300" distR="114300"/>
            <wp:docPr id="282"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23"/>
                    <a:srcRect/>
                    <a:stretch>
                      <a:fillRect/>
                    </a:stretch>
                  </pic:blipFill>
                  <pic:spPr>
                    <a:xfrm>
                      <a:off x="0" y="0"/>
                      <a:ext cx="82550" cy="7874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96128" behindDoc="0" locked="0" layoutInCell="1" hidden="0" allowOverlap="1" wp14:anchorId="65A2EA68" wp14:editId="36078DDF">
            <wp:simplePos x="0" y="0"/>
            <wp:positionH relativeFrom="margin">
              <wp:posOffset>4491355</wp:posOffset>
            </wp:positionH>
            <wp:positionV relativeFrom="paragraph">
              <wp:posOffset>2025650</wp:posOffset>
            </wp:positionV>
            <wp:extent cx="36195" cy="127000"/>
            <wp:effectExtent l="0" t="0" r="0" b="0"/>
            <wp:wrapSquare wrapText="bothSides" distT="0" distB="0" distL="114300" distR="114300"/>
            <wp:docPr id="283"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24"/>
                    <a:srcRect/>
                    <a:stretch>
                      <a:fillRect/>
                    </a:stretch>
                  </pic:blipFill>
                  <pic:spPr>
                    <a:xfrm>
                      <a:off x="0" y="0"/>
                      <a:ext cx="36195" cy="1270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699200" behindDoc="0" locked="0" layoutInCell="1" hidden="0" allowOverlap="1" wp14:anchorId="5ADA61AD" wp14:editId="06E2167F">
            <wp:simplePos x="0" y="0"/>
            <wp:positionH relativeFrom="margin">
              <wp:posOffset>5054600</wp:posOffset>
            </wp:positionH>
            <wp:positionV relativeFrom="paragraph">
              <wp:posOffset>2279650</wp:posOffset>
            </wp:positionV>
            <wp:extent cx="108585" cy="76200"/>
            <wp:effectExtent l="0" t="0" r="0" b="0"/>
            <wp:wrapSquare wrapText="bothSides" distT="0" distB="0" distL="114300" distR="114300"/>
            <wp:docPr id="284"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25"/>
                    <a:srcRect/>
                    <a:stretch>
                      <a:fillRect/>
                    </a:stretch>
                  </pic:blipFill>
                  <pic:spPr>
                    <a:xfrm>
                      <a:off x="0" y="0"/>
                      <a:ext cx="108585" cy="762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02272" behindDoc="0" locked="0" layoutInCell="1" hidden="0" allowOverlap="1" wp14:anchorId="2A85C826" wp14:editId="695C349E">
            <wp:simplePos x="0" y="0"/>
            <wp:positionH relativeFrom="margin">
              <wp:posOffset>4951730</wp:posOffset>
            </wp:positionH>
            <wp:positionV relativeFrom="paragraph">
              <wp:posOffset>2259965</wp:posOffset>
            </wp:positionV>
            <wp:extent cx="76835" cy="100330"/>
            <wp:effectExtent l="0" t="0" r="0" b="0"/>
            <wp:wrapSquare wrapText="bothSides" distT="0" distB="0" distL="114300" distR="114300"/>
            <wp:docPr id="285"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26"/>
                    <a:srcRect/>
                    <a:stretch>
                      <a:fillRect/>
                    </a:stretch>
                  </pic:blipFill>
                  <pic:spPr>
                    <a:xfrm>
                      <a:off x="0" y="0"/>
                      <a:ext cx="76835" cy="10033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05344" behindDoc="0" locked="0" layoutInCell="1" hidden="0" allowOverlap="1" wp14:anchorId="115B70EF" wp14:editId="7C084B00">
            <wp:simplePos x="0" y="0"/>
            <wp:positionH relativeFrom="margin">
              <wp:posOffset>4987925</wp:posOffset>
            </wp:positionH>
            <wp:positionV relativeFrom="paragraph">
              <wp:posOffset>2033270</wp:posOffset>
            </wp:positionV>
            <wp:extent cx="33020" cy="105410"/>
            <wp:effectExtent l="0" t="0" r="0" b="0"/>
            <wp:wrapSquare wrapText="bothSides" distT="0" distB="0" distL="114300" distR="114300"/>
            <wp:docPr id="286"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27"/>
                    <a:srcRect/>
                    <a:stretch>
                      <a:fillRect/>
                    </a:stretch>
                  </pic:blipFill>
                  <pic:spPr>
                    <a:xfrm>
                      <a:off x="0" y="0"/>
                      <a:ext cx="33020" cy="10541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08416" behindDoc="0" locked="0" layoutInCell="1" hidden="0" allowOverlap="1" wp14:anchorId="65323875" wp14:editId="52ACCB47">
            <wp:simplePos x="0" y="0"/>
            <wp:positionH relativeFrom="margin">
              <wp:posOffset>5711825</wp:posOffset>
            </wp:positionH>
            <wp:positionV relativeFrom="paragraph">
              <wp:posOffset>2456815</wp:posOffset>
            </wp:positionV>
            <wp:extent cx="92075" cy="89535"/>
            <wp:effectExtent l="0" t="0" r="0" b="0"/>
            <wp:wrapSquare wrapText="bothSides" distT="0" distB="0" distL="114300" distR="114300"/>
            <wp:docPr id="287"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128"/>
                    <a:srcRect/>
                    <a:stretch>
                      <a:fillRect/>
                    </a:stretch>
                  </pic:blipFill>
                  <pic:spPr>
                    <a:xfrm>
                      <a:off x="0" y="0"/>
                      <a:ext cx="92075" cy="8953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11488" behindDoc="0" locked="0" layoutInCell="1" hidden="0" allowOverlap="1" wp14:anchorId="49FF366A" wp14:editId="5ED74F42">
            <wp:simplePos x="0" y="0"/>
            <wp:positionH relativeFrom="margin">
              <wp:posOffset>5274945</wp:posOffset>
            </wp:positionH>
            <wp:positionV relativeFrom="paragraph">
              <wp:posOffset>2187575</wp:posOffset>
            </wp:positionV>
            <wp:extent cx="101600" cy="200660"/>
            <wp:effectExtent l="0" t="0" r="0" b="0"/>
            <wp:wrapSquare wrapText="bothSides" distT="0" distB="0" distL="114300" distR="114300"/>
            <wp:docPr id="288"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129"/>
                    <a:srcRect/>
                    <a:stretch>
                      <a:fillRect/>
                    </a:stretch>
                  </pic:blipFill>
                  <pic:spPr>
                    <a:xfrm>
                      <a:off x="0" y="0"/>
                      <a:ext cx="101600" cy="20066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14560" behindDoc="0" locked="0" layoutInCell="1" hidden="0" allowOverlap="1" wp14:anchorId="05086D26" wp14:editId="2F4FF9F0">
            <wp:simplePos x="0" y="0"/>
            <wp:positionH relativeFrom="margin">
              <wp:posOffset>5621655</wp:posOffset>
            </wp:positionH>
            <wp:positionV relativeFrom="paragraph">
              <wp:posOffset>2425700</wp:posOffset>
            </wp:positionV>
            <wp:extent cx="79375" cy="120650"/>
            <wp:effectExtent l="0" t="0" r="0" b="0"/>
            <wp:wrapSquare wrapText="bothSides" distT="0" distB="0" distL="114300" distR="114300"/>
            <wp:docPr id="289"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30"/>
                    <a:srcRect/>
                    <a:stretch>
                      <a:fillRect/>
                    </a:stretch>
                  </pic:blipFill>
                  <pic:spPr>
                    <a:xfrm>
                      <a:off x="0" y="0"/>
                      <a:ext cx="79375" cy="12065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17632" behindDoc="0" locked="0" layoutInCell="1" hidden="0" allowOverlap="1" wp14:anchorId="2A342955" wp14:editId="2E225DBF">
            <wp:simplePos x="0" y="0"/>
            <wp:positionH relativeFrom="margin">
              <wp:posOffset>5621655</wp:posOffset>
            </wp:positionH>
            <wp:positionV relativeFrom="paragraph">
              <wp:posOffset>2073910</wp:posOffset>
            </wp:positionV>
            <wp:extent cx="41910" cy="248284"/>
            <wp:effectExtent l="0" t="0" r="0" b="0"/>
            <wp:wrapSquare wrapText="bothSides" distT="0" distB="0" distL="114300" distR="114300"/>
            <wp:docPr id="290"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31"/>
                    <a:srcRect/>
                    <a:stretch>
                      <a:fillRect/>
                    </a:stretch>
                  </pic:blipFill>
                  <pic:spPr>
                    <a:xfrm>
                      <a:off x="0" y="0"/>
                      <a:ext cx="41910" cy="248284"/>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20704" behindDoc="0" locked="0" layoutInCell="1" hidden="0" allowOverlap="1" wp14:anchorId="7773473E" wp14:editId="1C811414">
            <wp:simplePos x="0" y="0"/>
            <wp:positionH relativeFrom="margin">
              <wp:posOffset>6532880</wp:posOffset>
            </wp:positionH>
            <wp:positionV relativeFrom="paragraph">
              <wp:posOffset>2209165</wp:posOffset>
            </wp:positionV>
            <wp:extent cx="144145" cy="144780"/>
            <wp:effectExtent l="0" t="0" r="0" b="0"/>
            <wp:wrapSquare wrapText="bothSides" distT="0" distB="0" distL="114300" distR="114300"/>
            <wp:docPr id="291"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32"/>
                    <a:srcRect/>
                    <a:stretch>
                      <a:fillRect/>
                    </a:stretch>
                  </pic:blipFill>
                  <pic:spPr>
                    <a:xfrm>
                      <a:off x="0" y="0"/>
                      <a:ext cx="144145" cy="14478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23776" behindDoc="0" locked="0" layoutInCell="1" hidden="0" allowOverlap="1" wp14:anchorId="1EEC152A" wp14:editId="61F4B430">
            <wp:simplePos x="0" y="0"/>
            <wp:positionH relativeFrom="margin">
              <wp:posOffset>6332220</wp:posOffset>
            </wp:positionH>
            <wp:positionV relativeFrom="paragraph">
              <wp:posOffset>2225040</wp:posOffset>
            </wp:positionV>
            <wp:extent cx="197485" cy="110490"/>
            <wp:effectExtent l="0" t="0" r="0" b="0"/>
            <wp:wrapSquare wrapText="bothSides" distT="0" distB="0" distL="114300" distR="114300"/>
            <wp:docPr id="292"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33"/>
                    <a:srcRect/>
                    <a:stretch>
                      <a:fillRect/>
                    </a:stretch>
                  </pic:blipFill>
                  <pic:spPr>
                    <a:xfrm>
                      <a:off x="0" y="0"/>
                      <a:ext cx="197485" cy="11049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26848" behindDoc="0" locked="0" layoutInCell="1" hidden="0" allowOverlap="1" wp14:anchorId="03B17DAB" wp14:editId="4B2EAFA2">
            <wp:simplePos x="0" y="0"/>
            <wp:positionH relativeFrom="margin">
              <wp:posOffset>6203950</wp:posOffset>
            </wp:positionH>
            <wp:positionV relativeFrom="paragraph">
              <wp:posOffset>2092960</wp:posOffset>
            </wp:positionV>
            <wp:extent cx="141605" cy="223520"/>
            <wp:effectExtent l="0" t="0" r="0" b="0"/>
            <wp:wrapSquare wrapText="bothSides" distT="0" distB="0" distL="114300" distR="114300"/>
            <wp:docPr id="293"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134"/>
                    <a:srcRect/>
                    <a:stretch>
                      <a:fillRect/>
                    </a:stretch>
                  </pic:blipFill>
                  <pic:spPr>
                    <a:xfrm>
                      <a:off x="0" y="0"/>
                      <a:ext cx="141605" cy="22352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29920" behindDoc="0" locked="0" layoutInCell="1" hidden="0" allowOverlap="1" wp14:anchorId="5914C1A0" wp14:editId="0C5506EC">
            <wp:simplePos x="0" y="0"/>
            <wp:positionH relativeFrom="margin">
              <wp:posOffset>6097905</wp:posOffset>
            </wp:positionH>
            <wp:positionV relativeFrom="paragraph">
              <wp:posOffset>2170430</wp:posOffset>
            </wp:positionV>
            <wp:extent cx="85090" cy="108585"/>
            <wp:effectExtent l="0" t="0" r="0" b="0"/>
            <wp:wrapSquare wrapText="bothSides" distT="0" distB="0" distL="114300" distR="114300"/>
            <wp:docPr id="294"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135"/>
                    <a:srcRect/>
                    <a:stretch>
                      <a:fillRect/>
                    </a:stretch>
                  </pic:blipFill>
                  <pic:spPr>
                    <a:xfrm>
                      <a:off x="0" y="0"/>
                      <a:ext cx="85090" cy="10858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32992" behindDoc="0" locked="0" layoutInCell="1" hidden="0" allowOverlap="1" wp14:anchorId="34F73F83" wp14:editId="0C4C4BC6">
            <wp:simplePos x="0" y="0"/>
            <wp:positionH relativeFrom="margin">
              <wp:posOffset>6069330</wp:posOffset>
            </wp:positionH>
            <wp:positionV relativeFrom="paragraph">
              <wp:posOffset>2050415</wp:posOffset>
            </wp:positionV>
            <wp:extent cx="93345" cy="210184"/>
            <wp:effectExtent l="0" t="0" r="0" b="0"/>
            <wp:wrapSquare wrapText="bothSides" distT="0" distB="0" distL="114300" distR="114300"/>
            <wp:docPr id="295"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136"/>
                    <a:srcRect/>
                    <a:stretch>
                      <a:fillRect/>
                    </a:stretch>
                  </pic:blipFill>
                  <pic:spPr>
                    <a:xfrm>
                      <a:off x="0" y="0"/>
                      <a:ext cx="93345" cy="210184"/>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36064" behindDoc="0" locked="0" layoutInCell="1" hidden="0" allowOverlap="1" wp14:anchorId="6603B3D5" wp14:editId="3716E877">
            <wp:simplePos x="0" y="0"/>
            <wp:positionH relativeFrom="margin">
              <wp:posOffset>6019165</wp:posOffset>
            </wp:positionH>
            <wp:positionV relativeFrom="paragraph">
              <wp:posOffset>2090420</wp:posOffset>
            </wp:positionV>
            <wp:extent cx="81915" cy="66040"/>
            <wp:effectExtent l="0" t="0" r="0" b="0"/>
            <wp:wrapSquare wrapText="bothSides" distT="0" distB="0" distL="114300" distR="114300"/>
            <wp:docPr id="296"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137"/>
                    <a:srcRect/>
                    <a:stretch>
                      <a:fillRect/>
                    </a:stretch>
                  </pic:blipFill>
                  <pic:spPr>
                    <a:xfrm>
                      <a:off x="0" y="0"/>
                      <a:ext cx="81915" cy="6604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39136" behindDoc="0" locked="0" layoutInCell="1" hidden="0" allowOverlap="1" wp14:anchorId="04E10143" wp14:editId="46FA2D9F">
            <wp:simplePos x="0" y="0"/>
            <wp:positionH relativeFrom="margin">
              <wp:posOffset>5942330</wp:posOffset>
            </wp:positionH>
            <wp:positionV relativeFrom="paragraph">
              <wp:posOffset>2170430</wp:posOffset>
            </wp:positionV>
            <wp:extent cx="89535" cy="95250"/>
            <wp:effectExtent l="0" t="0" r="0" b="0"/>
            <wp:wrapSquare wrapText="bothSides" distT="0" distB="0" distL="114300" distR="114300"/>
            <wp:docPr id="297"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138"/>
                    <a:srcRect/>
                    <a:stretch>
                      <a:fillRect/>
                    </a:stretch>
                  </pic:blipFill>
                  <pic:spPr>
                    <a:xfrm>
                      <a:off x="0" y="0"/>
                      <a:ext cx="89535" cy="9525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42208" behindDoc="0" locked="0" layoutInCell="1" hidden="0" allowOverlap="1" wp14:anchorId="06B51524" wp14:editId="6BF8BA87">
            <wp:simplePos x="0" y="0"/>
            <wp:positionH relativeFrom="margin">
              <wp:posOffset>5811520</wp:posOffset>
            </wp:positionH>
            <wp:positionV relativeFrom="paragraph">
              <wp:posOffset>2138680</wp:posOffset>
            </wp:positionV>
            <wp:extent cx="123825" cy="102870"/>
            <wp:effectExtent l="0" t="0" r="0" b="0"/>
            <wp:wrapSquare wrapText="bothSides" distT="0" distB="0" distL="114300" distR="114300"/>
            <wp:docPr id="298"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139"/>
                    <a:srcRect/>
                    <a:stretch>
                      <a:fillRect/>
                    </a:stretch>
                  </pic:blipFill>
                  <pic:spPr>
                    <a:xfrm>
                      <a:off x="0" y="0"/>
                      <a:ext cx="123825" cy="102870"/>
                    </a:xfrm>
                    <a:prstGeom prst="rect">
                      <a:avLst/>
                    </a:prstGeom>
                    <a:ln/>
                  </pic:spPr>
                </pic:pic>
              </a:graphicData>
            </a:graphic>
          </wp:anchor>
        </w:drawing>
      </w: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color w:val="000000"/>
          <w:sz w:val="20"/>
          <w:szCs w:val="20"/>
          <w:lang w:eastAsia="da-DK"/>
        </w:rPr>
      </w:pPr>
      <w:r w:rsidRPr="002B58D0">
        <w:rPr>
          <w:rFonts w:ascii="Calibri" w:eastAsia="Calibri" w:hAnsi="Calibri" w:cs="Calibri"/>
          <w:noProof/>
          <w:color w:val="000000"/>
          <w:sz w:val="20"/>
          <w:szCs w:val="20"/>
          <w:lang w:eastAsia="da-DK"/>
        </w:rPr>
        <w:drawing>
          <wp:anchor distT="0" distB="0" distL="114300" distR="114300" simplePos="0" relativeHeight="251745280" behindDoc="0" locked="0" layoutInCell="1" hidden="0" allowOverlap="1" wp14:anchorId="4018AC94" wp14:editId="0DA17406">
            <wp:simplePos x="0" y="0"/>
            <wp:positionH relativeFrom="margin">
              <wp:posOffset>4239895</wp:posOffset>
            </wp:positionH>
            <wp:positionV relativeFrom="paragraph">
              <wp:posOffset>1721485</wp:posOffset>
            </wp:positionV>
            <wp:extent cx="66040" cy="92075"/>
            <wp:effectExtent l="0" t="0" r="0" b="0"/>
            <wp:wrapSquare wrapText="bothSides" distT="0" distB="0" distL="114300" distR="114300"/>
            <wp:docPr id="299"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140"/>
                    <a:srcRect/>
                    <a:stretch>
                      <a:fillRect/>
                    </a:stretch>
                  </pic:blipFill>
                  <pic:spPr>
                    <a:xfrm>
                      <a:off x="0" y="0"/>
                      <a:ext cx="66040" cy="9207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48352" behindDoc="0" locked="0" layoutInCell="1" hidden="0" allowOverlap="1" wp14:anchorId="05ECBDE2" wp14:editId="663D4750">
            <wp:simplePos x="0" y="0"/>
            <wp:positionH relativeFrom="margin">
              <wp:posOffset>4150995</wp:posOffset>
            </wp:positionH>
            <wp:positionV relativeFrom="paragraph">
              <wp:posOffset>1771650</wp:posOffset>
            </wp:positionV>
            <wp:extent cx="90805" cy="71120"/>
            <wp:effectExtent l="0" t="0" r="0" b="0"/>
            <wp:wrapSquare wrapText="bothSides" distT="0" distB="0" distL="114300" distR="114300"/>
            <wp:docPr id="300"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141"/>
                    <a:srcRect/>
                    <a:stretch>
                      <a:fillRect/>
                    </a:stretch>
                  </pic:blipFill>
                  <pic:spPr>
                    <a:xfrm>
                      <a:off x="0" y="0"/>
                      <a:ext cx="90805" cy="7112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51424" behindDoc="0" locked="0" layoutInCell="1" hidden="0" allowOverlap="1" wp14:anchorId="57E5BB73" wp14:editId="2355207E">
            <wp:simplePos x="0" y="0"/>
            <wp:positionH relativeFrom="margin">
              <wp:posOffset>4170045</wp:posOffset>
            </wp:positionH>
            <wp:positionV relativeFrom="paragraph">
              <wp:posOffset>1681479</wp:posOffset>
            </wp:positionV>
            <wp:extent cx="80010" cy="118745"/>
            <wp:effectExtent l="0" t="0" r="0" b="0"/>
            <wp:wrapSquare wrapText="bothSides" distT="0" distB="0" distL="114300" distR="114300"/>
            <wp:docPr id="301"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142"/>
                    <a:srcRect/>
                    <a:stretch>
                      <a:fillRect/>
                    </a:stretch>
                  </pic:blipFill>
                  <pic:spPr>
                    <a:xfrm>
                      <a:off x="0" y="0"/>
                      <a:ext cx="80010" cy="11874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54496" behindDoc="0" locked="0" layoutInCell="1" hidden="0" allowOverlap="1" wp14:anchorId="13CC42F7" wp14:editId="1E31B242">
            <wp:simplePos x="0" y="0"/>
            <wp:positionH relativeFrom="margin">
              <wp:posOffset>4194810</wp:posOffset>
            </wp:positionH>
            <wp:positionV relativeFrom="paragraph">
              <wp:posOffset>1681479</wp:posOffset>
            </wp:positionV>
            <wp:extent cx="81280" cy="217170"/>
            <wp:effectExtent l="0" t="0" r="0" b="0"/>
            <wp:wrapSquare wrapText="bothSides" distT="0" distB="0" distL="114300" distR="114300"/>
            <wp:docPr id="302"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43"/>
                    <a:srcRect/>
                    <a:stretch>
                      <a:fillRect/>
                    </a:stretch>
                  </pic:blipFill>
                  <pic:spPr>
                    <a:xfrm>
                      <a:off x="0" y="0"/>
                      <a:ext cx="81280" cy="21717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57568" behindDoc="0" locked="0" layoutInCell="1" hidden="0" allowOverlap="1" wp14:anchorId="73904E1D" wp14:editId="02119AF6">
            <wp:simplePos x="0" y="0"/>
            <wp:positionH relativeFrom="margin">
              <wp:posOffset>3112135</wp:posOffset>
            </wp:positionH>
            <wp:positionV relativeFrom="paragraph">
              <wp:posOffset>1588770</wp:posOffset>
            </wp:positionV>
            <wp:extent cx="87630" cy="189865"/>
            <wp:effectExtent l="0" t="0" r="0" b="0"/>
            <wp:wrapSquare wrapText="bothSides" distT="0" distB="0" distL="114300" distR="114300"/>
            <wp:docPr id="303"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144"/>
                    <a:srcRect/>
                    <a:stretch>
                      <a:fillRect/>
                    </a:stretch>
                  </pic:blipFill>
                  <pic:spPr>
                    <a:xfrm>
                      <a:off x="0" y="0"/>
                      <a:ext cx="87630" cy="18986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60640" behindDoc="0" locked="0" layoutInCell="1" hidden="0" allowOverlap="1" wp14:anchorId="78727C8C" wp14:editId="5B20F501">
            <wp:simplePos x="0" y="0"/>
            <wp:positionH relativeFrom="margin">
              <wp:posOffset>3096260</wp:posOffset>
            </wp:positionH>
            <wp:positionV relativeFrom="paragraph">
              <wp:posOffset>1641475</wp:posOffset>
            </wp:positionV>
            <wp:extent cx="42545" cy="147955"/>
            <wp:effectExtent l="0" t="0" r="0" b="0"/>
            <wp:wrapSquare wrapText="bothSides" distT="0" distB="0" distL="114300" distR="114300"/>
            <wp:docPr id="304"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145"/>
                    <a:srcRect/>
                    <a:stretch>
                      <a:fillRect/>
                    </a:stretch>
                  </pic:blipFill>
                  <pic:spPr>
                    <a:xfrm>
                      <a:off x="0" y="0"/>
                      <a:ext cx="42545" cy="14795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63712" behindDoc="0" locked="0" layoutInCell="1" hidden="0" allowOverlap="1" wp14:anchorId="1A6418BB" wp14:editId="0D1590F5">
            <wp:simplePos x="0" y="0"/>
            <wp:positionH relativeFrom="margin">
              <wp:posOffset>3108325</wp:posOffset>
            </wp:positionH>
            <wp:positionV relativeFrom="paragraph">
              <wp:posOffset>1589405</wp:posOffset>
            </wp:positionV>
            <wp:extent cx="49530" cy="143510"/>
            <wp:effectExtent l="0" t="0" r="0" b="0"/>
            <wp:wrapSquare wrapText="bothSides" distT="0" distB="0" distL="114300" distR="114300"/>
            <wp:docPr id="305"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146"/>
                    <a:srcRect/>
                    <a:stretch>
                      <a:fillRect/>
                    </a:stretch>
                  </pic:blipFill>
                  <pic:spPr>
                    <a:xfrm>
                      <a:off x="0" y="0"/>
                      <a:ext cx="49530" cy="14351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66784" behindDoc="0" locked="0" layoutInCell="1" hidden="0" allowOverlap="1" wp14:anchorId="0F66C460" wp14:editId="74884148">
            <wp:simplePos x="0" y="0"/>
            <wp:positionH relativeFrom="margin">
              <wp:posOffset>3129915</wp:posOffset>
            </wp:positionH>
            <wp:positionV relativeFrom="paragraph">
              <wp:posOffset>1585595</wp:posOffset>
            </wp:positionV>
            <wp:extent cx="35560" cy="146685"/>
            <wp:effectExtent l="0" t="0" r="0" b="0"/>
            <wp:wrapSquare wrapText="bothSides" distT="0" distB="0" distL="114300" distR="114300"/>
            <wp:docPr id="306"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147"/>
                    <a:srcRect/>
                    <a:stretch>
                      <a:fillRect/>
                    </a:stretch>
                  </pic:blipFill>
                  <pic:spPr>
                    <a:xfrm>
                      <a:off x="0" y="0"/>
                      <a:ext cx="35560" cy="146685"/>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69856" behindDoc="0" locked="0" layoutInCell="1" hidden="0" allowOverlap="1" wp14:anchorId="2A3D6004" wp14:editId="0F9952D9">
            <wp:simplePos x="0" y="0"/>
            <wp:positionH relativeFrom="margin">
              <wp:posOffset>3138170</wp:posOffset>
            </wp:positionH>
            <wp:positionV relativeFrom="paragraph">
              <wp:posOffset>1571625</wp:posOffset>
            </wp:positionV>
            <wp:extent cx="67945" cy="228600"/>
            <wp:effectExtent l="0" t="0" r="0" b="0"/>
            <wp:wrapSquare wrapText="bothSides" distT="0" distB="0" distL="114300" distR="114300"/>
            <wp:docPr id="307"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148"/>
                    <a:srcRect/>
                    <a:stretch>
                      <a:fillRect/>
                    </a:stretch>
                  </pic:blipFill>
                  <pic:spPr>
                    <a:xfrm>
                      <a:off x="0" y="0"/>
                      <a:ext cx="67945" cy="2286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72928" behindDoc="0" locked="0" layoutInCell="1" hidden="0" allowOverlap="1" wp14:anchorId="080BF6B3" wp14:editId="4E03D66B">
            <wp:simplePos x="0" y="0"/>
            <wp:positionH relativeFrom="margin">
              <wp:posOffset>4422140</wp:posOffset>
            </wp:positionH>
            <wp:positionV relativeFrom="paragraph">
              <wp:posOffset>875030</wp:posOffset>
            </wp:positionV>
            <wp:extent cx="154940" cy="256540"/>
            <wp:effectExtent l="0" t="0" r="0" b="0"/>
            <wp:wrapSquare wrapText="bothSides" distT="0" distB="0" distL="114300" distR="114300"/>
            <wp:docPr id="308"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149"/>
                    <a:srcRect/>
                    <a:stretch>
                      <a:fillRect/>
                    </a:stretch>
                  </pic:blipFill>
                  <pic:spPr>
                    <a:xfrm>
                      <a:off x="0" y="0"/>
                      <a:ext cx="154940" cy="25654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76000" behindDoc="0" locked="0" layoutInCell="1" hidden="0" allowOverlap="1" wp14:anchorId="044592DA" wp14:editId="7C1F6FB6">
            <wp:simplePos x="0" y="0"/>
            <wp:positionH relativeFrom="margin">
              <wp:posOffset>6589394</wp:posOffset>
            </wp:positionH>
            <wp:positionV relativeFrom="paragraph">
              <wp:posOffset>2865755</wp:posOffset>
            </wp:positionV>
            <wp:extent cx="35560" cy="31750"/>
            <wp:effectExtent l="0" t="0" r="0" b="0"/>
            <wp:wrapSquare wrapText="bothSides" distT="0" distB="0" distL="114300" distR="114300"/>
            <wp:docPr id="309"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150"/>
                    <a:srcRect/>
                    <a:stretch>
                      <a:fillRect/>
                    </a:stretch>
                  </pic:blipFill>
                  <pic:spPr>
                    <a:xfrm>
                      <a:off x="0" y="0"/>
                      <a:ext cx="35560" cy="3175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79072" behindDoc="0" locked="0" layoutInCell="1" hidden="0" allowOverlap="1" wp14:anchorId="5D0D9400" wp14:editId="6CF399A4">
            <wp:simplePos x="0" y="0"/>
            <wp:positionH relativeFrom="margin">
              <wp:posOffset>2611755</wp:posOffset>
            </wp:positionH>
            <wp:positionV relativeFrom="paragraph">
              <wp:posOffset>8743950</wp:posOffset>
            </wp:positionV>
            <wp:extent cx="38735" cy="43815"/>
            <wp:effectExtent l="0" t="0" r="0" b="0"/>
            <wp:wrapSquare wrapText="bothSides" distT="0" distB="0" distL="114300" distR="114300"/>
            <wp:docPr id="310"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151"/>
                    <a:srcRect/>
                    <a:stretch>
                      <a:fillRect/>
                    </a:stretch>
                  </pic:blipFill>
                  <pic:spPr>
                    <a:xfrm>
                      <a:off x="0" y="0"/>
                      <a:ext cx="38735" cy="43815"/>
                    </a:xfrm>
                    <a:prstGeom prst="rect">
                      <a:avLst/>
                    </a:prstGeom>
                    <a:ln/>
                  </pic:spPr>
                </pic:pic>
              </a:graphicData>
            </a:graphic>
          </wp:anchor>
        </w:drawing>
      </w: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Kilde: Ingo Str</w:t>
      </w:r>
      <w:r w:rsidRPr="002B58D0">
        <w:rPr>
          <w:rFonts w:ascii="Calibri" w:eastAsia="Calibri" w:hAnsi="Calibri" w:cs="Calibri"/>
          <w:color w:val="000000"/>
          <w:sz w:val="20"/>
          <w:szCs w:val="20"/>
          <w:lang w:eastAsia="da-DK"/>
        </w:rPr>
        <w:t>u</w:t>
      </w:r>
      <w:r w:rsidRPr="002B58D0">
        <w:rPr>
          <w:rFonts w:ascii="Calibri" w:eastAsia="Calibri" w:hAnsi="Calibri" w:cs="Calibri"/>
          <w:color w:val="000000"/>
          <w:sz w:val="20"/>
          <w:szCs w:val="20"/>
          <w:lang w:eastAsia="da-DK"/>
        </w:rPr>
        <w:t>ve, Sønderborg Statsskole 2017.</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r w:rsidRPr="002B58D0">
        <w:rPr>
          <w:rFonts w:ascii="Calibri" w:eastAsia="Calibri" w:hAnsi="Calibri" w:cs="Calibri"/>
          <w:noProof/>
          <w:color w:val="000000"/>
          <w:sz w:val="20"/>
          <w:szCs w:val="20"/>
          <w:lang w:eastAsia="da-DK"/>
        </w:rPr>
        <w:drawing>
          <wp:anchor distT="0" distB="0" distL="114300" distR="114300" simplePos="0" relativeHeight="251782144" behindDoc="0" locked="0" layoutInCell="1" hidden="0" allowOverlap="1" wp14:anchorId="585A1A05" wp14:editId="13A50BF5">
            <wp:simplePos x="0" y="0"/>
            <wp:positionH relativeFrom="margin">
              <wp:posOffset>6671944</wp:posOffset>
            </wp:positionH>
            <wp:positionV relativeFrom="paragraph">
              <wp:posOffset>8480425</wp:posOffset>
            </wp:positionV>
            <wp:extent cx="57150" cy="34925"/>
            <wp:effectExtent l="0" t="0" r="0" b="0"/>
            <wp:wrapSquare wrapText="bothSides" distT="0" distB="0" distL="114300" distR="114300"/>
            <wp:docPr id="311"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152"/>
                    <a:srcRect/>
                    <a:stretch>
                      <a:fillRect/>
                    </a:stretch>
                  </pic:blipFill>
                  <pic:spPr>
                    <a:xfrm>
                      <a:off x="0" y="0"/>
                      <a:ext cx="57150" cy="34925"/>
                    </a:xfrm>
                    <a:prstGeom prst="rect">
                      <a:avLst/>
                    </a:prstGeom>
                    <a:ln/>
                  </pic:spPr>
                </pic:pic>
              </a:graphicData>
            </a:graphic>
          </wp:anchor>
        </w:drawing>
      </w:r>
      <w:r w:rsidRPr="002B58D0">
        <w:rPr>
          <w:rFonts w:ascii="Calibri" w:eastAsia="Calibri" w:hAnsi="Calibri" w:cs="Calibri"/>
          <w:color w:val="000000"/>
          <w:sz w:val="20"/>
          <w:szCs w:val="20"/>
          <w:lang w:eastAsia="da-DK"/>
        </w:rPr>
        <w:br w:type="page"/>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r w:rsidRPr="002B58D0">
        <w:rPr>
          <w:rFonts w:ascii="Calibri" w:eastAsia="Calibri" w:hAnsi="Calibri" w:cs="Calibri"/>
          <w:b/>
          <w:color w:val="000000"/>
          <w:sz w:val="20"/>
          <w:szCs w:val="20"/>
          <w:lang w:eastAsia="da-DK"/>
        </w:rPr>
        <w:lastRenderedPageBreak/>
        <w:t>Overfladehastighed på tværs af åen</w:t>
      </w:r>
    </w:p>
    <w:p w:rsidR="002B58D0" w:rsidRPr="002B58D0" w:rsidRDefault="002B58D0" w:rsidP="00945016">
      <w:pPr>
        <w:numPr>
          <w:ilvl w:val="0"/>
          <w:numId w:val="51"/>
        </w:numPr>
        <w:pBdr>
          <w:top w:val="nil"/>
          <w:left w:val="nil"/>
          <w:bottom w:val="nil"/>
          <w:right w:val="nil"/>
          <w:between w:val="nil"/>
        </w:pBdr>
        <w:tabs>
          <w:tab w:val="clear" w:pos="709"/>
        </w:tabs>
        <w:spacing w:before="0" w:after="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Hæld en lang stribe fløde engang tværs over åen. </w:t>
      </w:r>
    </w:p>
    <w:p w:rsidR="002B58D0" w:rsidRPr="002B58D0" w:rsidRDefault="002B58D0" w:rsidP="00945016">
      <w:pPr>
        <w:numPr>
          <w:ilvl w:val="0"/>
          <w:numId w:val="51"/>
        </w:numPr>
        <w:pBdr>
          <w:top w:val="nil"/>
          <w:left w:val="nil"/>
          <w:bottom w:val="nil"/>
          <w:right w:val="nil"/>
          <w:between w:val="nil"/>
        </w:pBdr>
        <w:tabs>
          <w:tab w:val="clear" w:pos="709"/>
        </w:tabs>
        <w:spacing w:before="0" w:after="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Lad fløden bevæge ca. en meter og tag et foto af flødeklattens struktur</w:t>
      </w:r>
    </w:p>
    <w:p w:rsidR="002B58D0" w:rsidRPr="002B58D0" w:rsidRDefault="002B58D0" w:rsidP="00945016">
      <w:pPr>
        <w:numPr>
          <w:ilvl w:val="0"/>
          <w:numId w:val="51"/>
        </w:numPr>
        <w:pBdr>
          <w:top w:val="nil"/>
          <w:left w:val="nil"/>
          <w:bottom w:val="nil"/>
          <w:right w:val="nil"/>
          <w:between w:val="nil"/>
        </w:pBdr>
        <w:tabs>
          <w:tab w:val="clear" w:pos="709"/>
        </w:tabs>
        <w:spacing w:before="0" w:after="20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Tag endnu et foto, når fløden i alt har bevæget sig 2, 3 og 4 meter. </w:t>
      </w: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color w:val="000000"/>
          <w:sz w:val="20"/>
          <w:szCs w:val="20"/>
          <w:lang w:eastAsia="da-DK"/>
        </w:rPr>
      </w:pPr>
      <w:r w:rsidRPr="002B58D0">
        <w:rPr>
          <w:rFonts w:ascii="Calibri" w:eastAsia="Calibri" w:hAnsi="Calibri" w:cs="Calibri"/>
          <w:noProof/>
          <w:color w:val="000000"/>
          <w:sz w:val="20"/>
          <w:szCs w:val="20"/>
          <w:lang w:eastAsia="da-DK"/>
        </w:rPr>
        <w:drawing>
          <wp:anchor distT="0" distB="0" distL="114300" distR="114300" simplePos="0" relativeHeight="251785216" behindDoc="0" locked="0" layoutInCell="1" hidden="0" allowOverlap="1" wp14:anchorId="3DC87D30" wp14:editId="4F776358">
            <wp:simplePos x="0" y="0"/>
            <wp:positionH relativeFrom="margin">
              <wp:posOffset>60800</wp:posOffset>
            </wp:positionH>
            <wp:positionV relativeFrom="paragraph">
              <wp:posOffset>286500</wp:posOffset>
            </wp:positionV>
            <wp:extent cx="312200" cy="2215500"/>
            <wp:effectExtent l="0" t="0" r="0" b="0"/>
            <wp:wrapSquare wrapText="bothSides" distT="0" distB="0" distL="114300" distR="114300"/>
            <wp:docPr id="312"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153"/>
                    <a:srcRect/>
                    <a:stretch>
                      <a:fillRect/>
                    </a:stretch>
                  </pic:blipFill>
                  <pic:spPr>
                    <a:xfrm>
                      <a:off x="0" y="0"/>
                      <a:ext cx="312200" cy="22155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88288" behindDoc="0" locked="0" layoutInCell="1" hidden="0" allowOverlap="1" wp14:anchorId="322AF6B2" wp14:editId="3546C855">
            <wp:simplePos x="0" y="0"/>
            <wp:positionH relativeFrom="margin">
              <wp:posOffset>698000</wp:posOffset>
            </wp:positionH>
            <wp:positionV relativeFrom="paragraph">
              <wp:posOffset>259900</wp:posOffset>
            </wp:positionV>
            <wp:extent cx="358300" cy="2370200"/>
            <wp:effectExtent l="0" t="0" r="0" b="0"/>
            <wp:wrapSquare wrapText="bothSides" distT="0" distB="0" distL="114300" distR="114300"/>
            <wp:docPr id="313"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154"/>
                    <a:srcRect/>
                    <a:stretch>
                      <a:fillRect/>
                    </a:stretch>
                  </pic:blipFill>
                  <pic:spPr>
                    <a:xfrm>
                      <a:off x="0" y="0"/>
                      <a:ext cx="358300" cy="23702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91360" behindDoc="0" locked="0" layoutInCell="1" hidden="0" allowOverlap="1" wp14:anchorId="77802B29" wp14:editId="0B04AC46">
            <wp:simplePos x="0" y="0"/>
            <wp:positionH relativeFrom="margin">
              <wp:posOffset>2153500</wp:posOffset>
            </wp:positionH>
            <wp:positionV relativeFrom="paragraph">
              <wp:posOffset>284300</wp:posOffset>
            </wp:positionV>
            <wp:extent cx="365100" cy="2421800"/>
            <wp:effectExtent l="0" t="0" r="0" b="0"/>
            <wp:wrapSquare wrapText="bothSides" distT="0" distB="0" distL="114300" distR="114300"/>
            <wp:docPr id="314"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155"/>
                    <a:srcRect/>
                    <a:stretch>
                      <a:fillRect/>
                    </a:stretch>
                  </pic:blipFill>
                  <pic:spPr>
                    <a:xfrm>
                      <a:off x="0" y="0"/>
                      <a:ext cx="365100" cy="24218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94432" behindDoc="0" locked="0" layoutInCell="1" hidden="0" allowOverlap="1" wp14:anchorId="4D51ADF4" wp14:editId="518B5024">
            <wp:simplePos x="0" y="0"/>
            <wp:positionH relativeFrom="margin">
              <wp:posOffset>2872099</wp:posOffset>
            </wp:positionH>
            <wp:positionV relativeFrom="paragraph">
              <wp:posOffset>281100</wp:posOffset>
            </wp:positionV>
            <wp:extent cx="372600" cy="2326700"/>
            <wp:effectExtent l="0" t="0" r="0" b="0"/>
            <wp:wrapSquare wrapText="bothSides" distT="0" distB="0" distL="114300" distR="114300"/>
            <wp:docPr id="315"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56"/>
                    <a:srcRect/>
                    <a:stretch>
                      <a:fillRect/>
                    </a:stretch>
                  </pic:blipFill>
                  <pic:spPr>
                    <a:xfrm>
                      <a:off x="0" y="0"/>
                      <a:ext cx="372600" cy="23267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797504" behindDoc="0" locked="0" layoutInCell="1" hidden="0" allowOverlap="1" wp14:anchorId="688E617F" wp14:editId="393F3EF9">
            <wp:simplePos x="0" y="0"/>
            <wp:positionH relativeFrom="margin">
              <wp:posOffset>4555800</wp:posOffset>
            </wp:positionH>
            <wp:positionV relativeFrom="paragraph">
              <wp:posOffset>350200</wp:posOffset>
            </wp:positionV>
            <wp:extent cx="26300" cy="25200"/>
            <wp:effectExtent l="0" t="0" r="0" b="0"/>
            <wp:wrapSquare wrapText="bothSides" distT="0" distB="0" distL="114300" distR="114300"/>
            <wp:docPr id="316"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57"/>
                    <a:srcRect/>
                    <a:stretch>
                      <a:fillRect/>
                    </a:stretch>
                  </pic:blipFill>
                  <pic:spPr>
                    <a:xfrm>
                      <a:off x="0" y="0"/>
                      <a:ext cx="26300" cy="252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00576" behindDoc="0" locked="0" layoutInCell="1" hidden="0" allowOverlap="1" wp14:anchorId="4A5F9745" wp14:editId="503B107A">
            <wp:simplePos x="0" y="0"/>
            <wp:positionH relativeFrom="margin">
              <wp:posOffset>4539600</wp:posOffset>
            </wp:positionH>
            <wp:positionV relativeFrom="paragraph">
              <wp:posOffset>343400</wp:posOffset>
            </wp:positionV>
            <wp:extent cx="38900" cy="29100"/>
            <wp:effectExtent l="0" t="0" r="0" b="0"/>
            <wp:wrapSquare wrapText="bothSides" distT="0" distB="0" distL="114300" distR="114300"/>
            <wp:docPr id="317"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58"/>
                    <a:srcRect/>
                    <a:stretch>
                      <a:fillRect/>
                    </a:stretch>
                  </pic:blipFill>
                  <pic:spPr>
                    <a:xfrm>
                      <a:off x="0" y="0"/>
                      <a:ext cx="38900" cy="291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03648" behindDoc="0" locked="0" layoutInCell="1" hidden="0" allowOverlap="1" wp14:anchorId="04F3ED11" wp14:editId="1CDA695D">
            <wp:simplePos x="0" y="0"/>
            <wp:positionH relativeFrom="margin">
              <wp:posOffset>4560800</wp:posOffset>
            </wp:positionH>
            <wp:positionV relativeFrom="paragraph">
              <wp:posOffset>383700</wp:posOffset>
            </wp:positionV>
            <wp:extent cx="25200" cy="29500"/>
            <wp:effectExtent l="0" t="0" r="0" b="0"/>
            <wp:wrapSquare wrapText="bothSides" distT="0" distB="0" distL="114300" distR="114300"/>
            <wp:docPr id="318"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159"/>
                    <a:srcRect/>
                    <a:stretch>
                      <a:fillRect/>
                    </a:stretch>
                  </pic:blipFill>
                  <pic:spPr>
                    <a:xfrm>
                      <a:off x="0" y="0"/>
                      <a:ext cx="25200" cy="295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06720" behindDoc="0" locked="0" layoutInCell="1" hidden="0" allowOverlap="1" wp14:anchorId="0208D381" wp14:editId="27A6B09D">
            <wp:simplePos x="0" y="0"/>
            <wp:positionH relativeFrom="margin">
              <wp:posOffset>3975100</wp:posOffset>
            </wp:positionH>
            <wp:positionV relativeFrom="paragraph">
              <wp:posOffset>318900</wp:posOffset>
            </wp:positionV>
            <wp:extent cx="657000" cy="2421700"/>
            <wp:effectExtent l="0" t="0" r="0" b="0"/>
            <wp:wrapSquare wrapText="bothSides" distT="0" distB="0" distL="114300" distR="114300"/>
            <wp:docPr id="319"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60"/>
                    <a:srcRect/>
                    <a:stretch>
                      <a:fillRect/>
                    </a:stretch>
                  </pic:blipFill>
                  <pic:spPr>
                    <a:xfrm>
                      <a:off x="0" y="0"/>
                      <a:ext cx="657000" cy="24217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09792" behindDoc="0" locked="0" layoutInCell="1" hidden="0" allowOverlap="1" wp14:anchorId="40D24C15" wp14:editId="5EBD9253">
            <wp:simplePos x="0" y="0"/>
            <wp:positionH relativeFrom="margin">
              <wp:posOffset>4529500</wp:posOffset>
            </wp:positionH>
            <wp:positionV relativeFrom="paragraph">
              <wp:posOffset>451700</wp:posOffset>
            </wp:positionV>
            <wp:extent cx="698800" cy="2458500"/>
            <wp:effectExtent l="0" t="0" r="0" b="0"/>
            <wp:wrapSquare wrapText="bothSides" distT="0" distB="0" distL="114300" distR="114300"/>
            <wp:docPr id="320"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161"/>
                    <a:srcRect/>
                    <a:stretch>
                      <a:fillRect/>
                    </a:stretch>
                  </pic:blipFill>
                  <pic:spPr>
                    <a:xfrm>
                      <a:off x="0" y="0"/>
                      <a:ext cx="698800" cy="24585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12864" behindDoc="0" locked="0" layoutInCell="1" hidden="0" allowOverlap="1" wp14:anchorId="29A36C0C" wp14:editId="7D74BF6E">
            <wp:simplePos x="0" y="0"/>
            <wp:positionH relativeFrom="margin">
              <wp:posOffset>160900</wp:posOffset>
            </wp:positionH>
            <wp:positionV relativeFrom="paragraph">
              <wp:posOffset>537800</wp:posOffset>
            </wp:positionV>
            <wp:extent cx="38500" cy="37100"/>
            <wp:effectExtent l="0" t="0" r="0" b="0"/>
            <wp:wrapSquare wrapText="bothSides" distT="0" distB="0" distL="114300" distR="114300"/>
            <wp:docPr id="321"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62"/>
                    <a:srcRect/>
                    <a:stretch>
                      <a:fillRect/>
                    </a:stretch>
                  </pic:blipFill>
                  <pic:spPr>
                    <a:xfrm>
                      <a:off x="0" y="0"/>
                      <a:ext cx="38500" cy="371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15936" behindDoc="0" locked="0" layoutInCell="1" hidden="0" allowOverlap="1" wp14:anchorId="02E0CC36" wp14:editId="0506E0CE">
            <wp:simplePos x="0" y="0"/>
            <wp:positionH relativeFrom="margin">
              <wp:posOffset>65200</wp:posOffset>
            </wp:positionH>
            <wp:positionV relativeFrom="paragraph">
              <wp:posOffset>507600</wp:posOffset>
            </wp:positionV>
            <wp:extent cx="685000" cy="115099"/>
            <wp:effectExtent l="0" t="0" r="0" b="0"/>
            <wp:wrapSquare wrapText="bothSides" distT="0" distB="0" distL="114300" distR="114300"/>
            <wp:docPr id="322"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63"/>
                    <a:srcRect/>
                    <a:stretch>
                      <a:fillRect/>
                    </a:stretch>
                  </pic:blipFill>
                  <pic:spPr>
                    <a:xfrm>
                      <a:off x="0" y="0"/>
                      <a:ext cx="685000" cy="115099"/>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19008" behindDoc="0" locked="0" layoutInCell="1" hidden="0" allowOverlap="1" wp14:anchorId="73EAE041" wp14:editId="14AA0EE6">
            <wp:simplePos x="0" y="0"/>
            <wp:positionH relativeFrom="margin">
              <wp:posOffset>2378900</wp:posOffset>
            </wp:positionH>
            <wp:positionV relativeFrom="paragraph">
              <wp:posOffset>937000</wp:posOffset>
            </wp:positionV>
            <wp:extent cx="47100" cy="43600"/>
            <wp:effectExtent l="0" t="0" r="0" b="0"/>
            <wp:wrapSquare wrapText="bothSides" distT="0" distB="0" distL="114300" distR="114300"/>
            <wp:docPr id="323"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64"/>
                    <a:srcRect/>
                    <a:stretch>
                      <a:fillRect/>
                    </a:stretch>
                  </pic:blipFill>
                  <pic:spPr>
                    <a:xfrm>
                      <a:off x="0" y="0"/>
                      <a:ext cx="47100" cy="436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22080" behindDoc="0" locked="0" layoutInCell="1" hidden="0" allowOverlap="1" wp14:anchorId="5B0A4A78" wp14:editId="34D7D149">
            <wp:simplePos x="0" y="0"/>
            <wp:positionH relativeFrom="margin">
              <wp:posOffset>2325200</wp:posOffset>
            </wp:positionH>
            <wp:positionV relativeFrom="paragraph">
              <wp:posOffset>838699</wp:posOffset>
            </wp:positionV>
            <wp:extent cx="621400" cy="240200"/>
            <wp:effectExtent l="0" t="0" r="0" b="0"/>
            <wp:wrapSquare wrapText="bothSides" distT="0" distB="0" distL="114300" distR="114300"/>
            <wp:docPr id="324"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65"/>
                    <a:srcRect/>
                    <a:stretch>
                      <a:fillRect/>
                    </a:stretch>
                  </pic:blipFill>
                  <pic:spPr>
                    <a:xfrm>
                      <a:off x="0" y="0"/>
                      <a:ext cx="621400" cy="2402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25152" behindDoc="0" locked="0" layoutInCell="1" hidden="0" allowOverlap="1" wp14:anchorId="5684A261" wp14:editId="39563A4E">
            <wp:simplePos x="0" y="0"/>
            <wp:positionH relativeFrom="margin">
              <wp:posOffset>4444900</wp:posOffset>
            </wp:positionH>
            <wp:positionV relativeFrom="paragraph">
              <wp:posOffset>1259200</wp:posOffset>
            </wp:positionV>
            <wp:extent cx="416200" cy="458700"/>
            <wp:effectExtent l="0" t="0" r="0" b="0"/>
            <wp:wrapSquare wrapText="bothSides" distT="0" distB="0" distL="114300" distR="114300"/>
            <wp:docPr id="325"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166"/>
                    <a:srcRect/>
                    <a:stretch>
                      <a:fillRect/>
                    </a:stretch>
                  </pic:blipFill>
                  <pic:spPr>
                    <a:xfrm>
                      <a:off x="0" y="0"/>
                      <a:ext cx="416200" cy="4587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28224" behindDoc="0" locked="0" layoutInCell="1" hidden="0" allowOverlap="1" wp14:anchorId="3C079EB9" wp14:editId="0B60F7A0">
            <wp:simplePos x="0" y="0"/>
            <wp:positionH relativeFrom="margin">
              <wp:posOffset>2565700</wp:posOffset>
            </wp:positionH>
            <wp:positionV relativeFrom="paragraph">
              <wp:posOffset>815299</wp:posOffset>
            </wp:positionV>
            <wp:extent cx="386700" cy="252400"/>
            <wp:effectExtent l="0" t="0" r="0" b="0"/>
            <wp:wrapSquare wrapText="bothSides" distT="0" distB="0" distL="114300" distR="114300"/>
            <wp:docPr id="326"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67"/>
                    <a:srcRect/>
                    <a:stretch>
                      <a:fillRect/>
                    </a:stretch>
                  </pic:blipFill>
                  <pic:spPr>
                    <a:xfrm>
                      <a:off x="0" y="0"/>
                      <a:ext cx="386700" cy="2524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31296" behindDoc="0" locked="0" layoutInCell="1" hidden="0" allowOverlap="1" wp14:anchorId="2208757E" wp14:editId="39901760">
            <wp:simplePos x="0" y="0"/>
            <wp:positionH relativeFrom="margin">
              <wp:posOffset>899600</wp:posOffset>
            </wp:positionH>
            <wp:positionV relativeFrom="paragraph">
              <wp:posOffset>64700</wp:posOffset>
            </wp:positionV>
            <wp:extent cx="134000" cy="199100"/>
            <wp:effectExtent l="0" t="0" r="0" b="0"/>
            <wp:wrapSquare wrapText="bothSides" distT="0" distB="0" distL="114300" distR="114300"/>
            <wp:docPr id="327"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68"/>
                    <a:srcRect/>
                    <a:stretch>
                      <a:fillRect/>
                    </a:stretch>
                  </pic:blipFill>
                  <pic:spPr>
                    <a:xfrm>
                      <a:off x="0" y="0"/>
                      <a:ext cx="134000" cy="1991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34368" behindDoc="0" locked="0" layoutInCell="1" hidden="0" allowOverlap="1" wp14:anchorId="67DD84FB" wp14:editId="3843797C">
            <wp:simplePos x="0" y="0"/>
            <wp:positionH relativeFrom="margin">
              <wp:posOffset>2765200</wp:posOffset>
            </wp:positionH>
            <wp:positionV relativeFrom="paragraph">
              <wp:posOffset>102900</wp:posOffset>
            </wp:positionV>
            <wp:extent cx="178800" cy="199400"/>
            <wp:effectExtent l="0" t="0" r="0" b="0"/>
            <wp:wrapSquare wrapText="bothSides" distT="0" distB="0" distL="114300" distR="114300"/>
            <wp:docPr id="328"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169"/>
                    <a:srcRect/>
                    <a:stretch>
                      <a:fillRect/>
                    </a:stretch>
                  </pic:blipFill>
                  <pic:spPr>
                    <a:xfrm>
                      <a:off x="0" y="0"/>
                      <a:ext cx="178800" cy="1994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37440" behindDoc="0" locked="0" layoutInCell="1" hidden="0" allowOverlap="1" wp14:anchorId="0F985DE5" wp14:editId="6356D77B">
            <wp:simplePos x="0" y="0"/>
            <wp:positionH relativeFrom="margin">
              <wp:posOffset>4781200</wp:posOffset>
            </wp:positionH>
            <wp:positionV relativeFrom="paragraph">
              <wp:posOffset>132400</wp:posOffset>
            </wp:positionV>
            <wp:extent cx="150400" cy="263900"/>
            <wp:effectExtent l="0" t="0" r="0" b="0"/>
            <wp:wrapSquare wrapText="bothSides" distT="0" distB="0" distL="114300" distR="114300"/>
            <wp:docPr id="329"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70"/>
                    <a:srcRect/>
                    <a:stretch>
                      <a:fillRect/>
                    </a:stretch>
                  </pic:blipFill>
                  <pic:spPr>
                    <a:xfrm>
                      <a:off x="0" y="0"/>
                      <a:ext cx="150400" cy="2639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40512" behindDoc="0" locked="0" layoutInCell="1" hidden="0" allowOverlap="1" wp14:anchorId="159579DB" wp14:editId="227076D1">
            <wp:simplePos x="0" y="0"/>
            <wp:positionH relativeFrom="margin">
              <wp:posOffset>3725300</wp:posOffset>
            </wp:positionH>
            <wp:positionV relativeFrom="paragraph">
              <wp:posOffset>1737300</wp:posOffset>
            </wp:positionV>
            <wp:extent cx="25200" cy="25200"/>
            <wp:effectExtent l="0" t="0" r="0" b="0"/>
            <wp:wrapSquare wrapText="bothSides" distT="0" distB="0" distL="114300" distR="114300"/>
            <wp:docPr id="330"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71"/>
                    <a:srcRect/>
                    <a:stretch>
                      <a:fillRect/>
                    </a:stretch>
                  </pic:blipFill>
                  <pic:spPr>
                    <a:xfrm>
                      <a:off x="0" y="0"/>
                      <a:ext cx="25200" cy="252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43584" behindDoc="0" locked="0" layoutInCell="1" hidden="0" allowOverlap="1" wp14:anchorId="4F8AE280" wp14:editId="1E2039A5">
            <wp:simplePos x="0" y="0"/>
            <wp:positionH relativeFrom="margin">
              <wp:posOffset>1464500</wp:posOffset>
            </wp:positionH>
            <wp:positionV relativeFrom="paragraph">
              <wp:posOffset>23300</wp:posOffset>
            </wp:positionV>
            <wp:extent cx="103300" cy="3031600"/>
            <wp:effectExtent l="0" t="0" r="0" b="0"/>
            <wp:wrapSquare wrapText="bothSides" distT="0" distB="0" distL="114300" distR="114300"/>
            <wp:docPr id="331"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172"/>
                    <a:srcRect/>
                    <a:stretch>
                      <a:fillRect/>
                    </a:stretch>
                  </pic:blipFill>
                  <pic:spPr>
                    <a:xfrm>
                      <a:off x="0" y="0"/>
                      <a:ext cx="103300" cy="3031600"/>
                    </a:xfrm>
                    <a:prstGeom prst="rect">
                      <a:avLst/>
                    </a:prstGeom>
                    <a:ln/>
                  </pic:spPr>
                </pic:pic>
              </a:graphicData>
            </a:graphic>
          </wp:anchor>
        </w:drawing>
      </w:r>
      <w:r w:rsidRPr="002B58D0">
        <w:rPr>
          <w:rFonts w:ascii="Calibri" w:eastAsia="Calibri" w:hAnsi="Calibri" w:cs="Calibri"/>
          <w:noProof/>
          <w:color w:val="000000"/>
          <w:sz w:val="20"/>
          <w:szCs w:val="20"/>
          <w:lang w:eastAsia="da-DK"/>
        </w:rPr>
        <w:drawing>
          <wp:anchor distT="0" distB="0" distL="114300" distR="114300" simplePos="0" relativeHeight="251846656" behindDoc="0" locked="0" layoutInCell="1" hidden="0" allowOverlap="1" wp14:anchorId="55502D0E" wp14:editId="7FDD622D">
            <wp:simplePos x="0" y="0"/>
            <wp:positionH relativeFrom="margin">
              <wp:posOffset>3716600</wp:posOffset>
            </wp:positionH>
            <wp:positionV relativeFrom="paragraph">
              <wp:posOffset>87800</wp:posOffset>
            </wp:positionV>
            <wp:extent cx="120600" cy="2953800"/>
            <wp:effectExtent l="0" t="0" r="0" b="0"/>
            <wp:wrapSquare wrapText="bothSides" distT="0" distB="0" distL="114300" distR="114300"/>
            <wp:docPr id="332"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73"/>
                    <a:srcRect/>
                    <a:stretch>
                      <a:fillRect/>
                    </a:stretch>
                  </pic:blipFill>
                  <pic:spPr>
                    <a:xfrm>
                      <a:off x="0" y="0"/>
                      <a:ext cx="120600" cy="2953800"/>
                    </a:xfrm>
                    <a:prstGeom prst="rect">
                      <a:avLst/>
                    </a:prstGeom>
                    <a:ln/>
                  </pic:spPr>
                </pic:pic>
              </a:graphicData>
            </a:graphic>
          </wp:anchor>
        </w:drawing>
      </w: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i/>
          <w:color w:val="000000"/>
          <w:sz w:val="20"/>
          <w:szCs w:val="20"/>
          <w:lang w:eastAsia="da-DK"/>
        </w:rPr>
      </w:pPr>
      <w:r w:rsidRPr="002B58D0">
        <w:rPr>
          <w:rFonts w:ascii="Calibri" w:eastAsia="Calibri" w:hAnsi="Calibri" w:cs="Calibri"/>
          <w:noProof/>
          <w:color w:val="000000"/>
          <w:sz w:val="20"/>
          <w:szCs w:val="20"/>
          <w:lang w:eastAsia="da-DK"/>
        </w:rPr>
        <w:drawing>
          <wp:anchor distT="0" distB="0" distL="114300" distR="114300" simplePos="0" relativeHeight="251849728" behindDoc="0" locked="0" layoutInCell="1" hidden="0" allowOverlap="1" wp14:anchorId="6B0C4E5B" wp14:editId="5226FC8F">
            <wp:simplePos x="0" y="0"/>
            <wp:positionH relativeFrom="margin">
              <wp:posOffset>7339330</wp:posOffset>
            </wp:positionH>
            <wp:positionV relativeFrom="paragraph">
              <wp:posOffset>377825</wp:posOffset>
            </wp:positionV>
            <wp:extent cx="36830" cy="36830"/>
            <wp:effectExtent l="0" t="0" r="0" b="0"/>
            <wp:wrapSquare wrapText="bothSides" distT="0" distB="0" distL="114300" distR="114300"/>
            <wp:docPr id="333"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74"/>
                    <a:srcRect/>
                    <a:stretch>
                      <a:fillRect/>
                    </a:stretch>
                  </pic:blipFill>
                  <pic:spPr>
                    <a:xfrm>
                      <a:off x="0" y="0"/>
                      <a:ext cx="36830" cy="36830"/>
                    </a:xfrm>
                    <a:prstGeom prst="rect">
                      <a:avLst/>
                    </a:prstGeom>
                    <a:ln/>
                  </pic:spPr>
                </pic:pic>
              </a:graphicData>
            </a:graphic>
          </wp:anchor>
        </w:drawing>
      </w: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i/>
          <w:color w:val="000000"/>
          <w:sz w:val="20"/>
          <w:szCs w:val="20"/>
          <w:lang w:eastAsia="da-DK"/>
        </w:rPr>
      </w:pPr>
    </w:p>
    <w:p w:rsid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i/>
          <w:color w:val="000000"/>
          <w:sz w:val="20"/>
          <w:szCs w:val="20"/>
          <w:lang w:eastAsia="da-DK"/>
        </w:rPr>
      </w:pPr>
      <w:r w:rsidRPr="002B58D0">
        <w:rPr>
          <w:rFonts w:ascii="Calibri" w:eastAsia="Calibri" w:hAnsi="Calibri" w:cs="Calibri"/>
          <w:i/>
          <w:color w:val="000000"/>
          <w:sz w:val="20"/>
          <w:szCs w:val="20"/>
          <w:lang w:eastAsia="da-DK"/>
        </w:rPr>
        <w:t>Flødeklatten skifter form pga. den varierende strømningshastighed i åen.</w:t>
      </w:r>
    </w:p>
    <w:p w:rsidR="002B58D0" w:rsidRPr="002B58D0" w:rsidRDefault="002B58D0" w:rsidP="002B58D0">
      <w:pPr>
        <w:pBdr>
          <w:top w:val="nil"/>
          <w:left w:val="nil"/>
          <w:bottom w:val="nil"/>
          <w:right w:val="nil"/>
          <w:between w:val="nil"/>
        </w:pBdr>
        <w:tabs>
          <w:tab w:val="clear" w:pos="709"/>
        </w:tabs>
        <w:spacing w:before="200" w:after="200" w:line="276" w:lineRule="auto"/>
        <w:ind w:left="36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Kilde: Ingo Struve, Sønderborg Statsskole 2017.</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2E75B5"/>
          <w:sz w:val="26"/>
          <w:szCs w:val="26"/>
          <w:lang w:eastAsia="da-DK"/>
        </w:rPr>
      </w:pPr>
      <w:r w:rsidRPr="002B58D0">
        <w:rPr>
          <w:rFonts w:ascii="Calibri" w:eastAsia="Calibri" w:hAnsi="Calibri" w:cs="Calibri"/>
          <w:color w:val="000000"/>
          <w:sz w:val="20"/>
          <w:szCs w:val="20"/>
          <w:lang w:eastAsia="da-DK"/>
        </w:rPr>
        <w:br w:type="page"/>
      </w:r>
    </w:p>
    <w:p w:rsidR="002B58D0" w:rsidRPr="002B58D0" w:rsidRDefault="002B58D0" w:rsidP="002B58D0">
      <w:pPr>
        <w:keepNext/>
        <w:keepLines/>
        <w:pBdr>
          <w:top w:val="nil"/>
          <w:left w:val="nil"/>
          <w:bottom w:val="single" w:sz="4" w:space="1" w:color="000000"/>
          <w:right w:val="nil"/>
          <w:between w:val="nil"/>
        </w:pBdr>
        <w:tabs>
          <w:tab w:val="clear" w:pos="709"/>
        </w:tabs>
        <w:spacing w:before="240" w:after="0"/>
        <w:outlineLvl w:val="0"/>
        <w:rPr>
          <w:rFonts w:ascii="Calibri" w:eastAsia="Calibri" w:hAnsi="Calibri" w:cs="Calibri"/>
          <w:color w:val="2E75B5"/>
          <w:sz w:val="32"/>
          <w:szCs w:val="32"/>
          <w:lang w:eastAsia="da-DK"/>
        </w:rPr>
      </w:pPr>
      <w:r w:rsidRPr="002B58D0">
        <w:rPr>
          <w:rFonts w:ascii="Calibri" w:eastAsia="Calibri" w:hAnsi="Calibri" w:cs="Calibri"/>
          <w:color w:val="2E75B5"/>
          <w:sz w:val="32"/>
          <w:szCs w:val="32"/>
          <w:lang w:eastAsia="da-DK"/>
        </w:rPr>
        <w:lastRenderedPageBreak/>
        <w:t>Databehandling og diskussion</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r w:rsidRPr="002B58D0">
        <w:rPr>
          <w:rFonts w:ascii="Calibri" w:eastAsia="Calibri" w:hAnsi="Calibri" w:cs="Calibri"/>
          <w:b/>
          <w:color w:val="000000"/>
          <w:sz w:val="20"/>
          <w:szCs w:val="20"/>
          <w:lang w:eastAsia="da-DK"/>
        </w:rPr>
        <w:t>Vandets overfladehastighed i midten af åen</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Databehandling </w:t>
      </w:r>
      <w:r w:rsidRPr="002B58D0">
        <w:rPr>
          <w:rFonts w:ascii="Calibri" w:eastAsia="Calibri" w:hAnsi="Calibri" w:cs="Calibri"/>
          <w:noProof/>
          <w:color w:val="000000"/>
          <w:sz w:val="20"/>
          <w:szCs w:val="20"/>
          <w:lang w:eastAsia="da-DK"/>
        </w:rPr>
        <w:drawing>
          <wp:anchor distT="0" distB="0" distL="114300" distR="114300" simplePos="0" relativeHeight="251852800" behindDoc="0" locked="0" layoutInCell="1" hidden="0" allowOverlap="1" wp14:anchorId="3CB3CB66" wp14:editId="588ECC8A">
            <wp:simplePos x="0" y="0"/>
            <wp:positionH relativeFrom="margin">
              <wp:posOffset>4398010</wp:posOffset>
            </wp:positionH>
            <wp:positionV relativeFrom="paragraph">
              <wp:posOffset>601</wp:posOffset>
            </wp:positionV>
            <wp:extent cx="1567815" cy="1898650"/>
            <wp:effectExtent l="0" t="0" r="0" b="0"/>
            <wp:wrapSquare wrapText="bothSides" distT="0" distB="0" distL="114300" distR="114300"/>
            <wp:docPr id="334"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75"/>
                    <a:srcRect/>
                    <a:stretch>
                      <a:fillRect/>
                    </a:stretch>
                  </pic:blipFill>
                  <pic:spPr>
                    <a:xfrm>
                      <a:off x="0" y="0"/>
                      <a:ext cx="1567815" cy="1898650"/>
                    </a:xfrm>
                    <a:prstGeom prst="rect">
                      <a:avLst/>
                    </a:prstGeom>
                    <a:ln/>
                  </pic:spPr>
                </pic:pic>
              </a:graphicData>
            </a:graphic>
          </wp:anchor>
        </w:drawing>
      </w:r>
    </w:p>
    <w:p w:rsidR="002B58D0" w:rsidRPr="002B58D0" w:rsidRDefault="002B58D0" w:rsidP="00945016">
      <w:pPr>
        <w:numPr>
          <w:ilvl w:val="0"/>
          <w:numId w:val="52"/>
        </w:numPr>
        <w:pBdr>
          <w:top w:val="nil"/>
          <w:left w:val="nil"/>
          <w:bottom w:val="nil"/>
          <w:right w:val="nil"/>
          <w:between w:val="nil"/>
        </w:pBdr>
        <w:tabs>
          <w:tab w:val="clear" w:pos="709"/>
        </w:tabs>
        <w:spacing w:before="0" w:after="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Indtast dine data i et regneark.</w:t>
      </w:r>
      <w:r w:rsidRPr="002B58D0">
        <w:rPr>
          <w:rFonts w:ascii="Calibri" w:eastAsia="Calibri" w:hAnsi="Calibri" w:cs="Calibri"/>
          <w:color w:val="000000"/>
          <w:sz w:val="20"/>
          <w:szCs w:val="20"/>
          <w:lang w:eastAsia="da-DK"/>
        </w:rPr>
        <w:br/>
      </w:r>
    </w:p>
    <w:p w:rsidR="002B58D0" w:rsidRPr="002B58D0" w:rsidRDefault="002B58D0" w:rsidP="00945016">
      <w:pPr>
        <w:numPr>
          <w:ilvl w:val="0"/>
          <w:numId w:val="52"/>
        </w:numPr>
        <w:pBdr>
          <w:top w:val="nil"/>
          <w:left w:val="nil"/>
          <w:bottom w:val="nil"/>
          <w:right w:val="nil"/>
          <w:between w:val="nil"/>
        </w:pBdr>
        <w:tabs>
          <w:tab w:val="clear" w:pos="709"/>
        </w:tabs>
        <w:spacing w:before="0" w:after="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Husk at omregne omgangstiderne til sekunder</w:t>
      </w:r>
      <w:r w:rsidRPr="002B58D0">
        <w:rPr>
          <w:rFonts w:ascii="Calibri" w:eastAsia="Calibri" w:hAnsi="Calibri" w:cs="Calibri"/>
          <w:color w:val="000000"/>
          <w:sz w:val="20"/>
          <w:szCs w:val="20"/>
          <w:lang w:eastAsia="da-DK"/>
        </w:rPr>
        <w:br/>
      </w:r>
      <w:r w:rsidRPr="002B58D0">
        <w:rPr>
          <w:rFonts w:ascii="Calibri" w:eastAsia="Calibri" w:hAnsi="Calibri" w:cs="Calibri"/>
          <w:color w:val="000000"/>
          <w:sz w:val="20"/>
          <w:szCs w:val="20"/>
          <w:lang w:eastAsia="da-DK"/>
        </w:rPr>
        <w:br/>
      </w:r>
    </w:p>
    <w:p w:rsidR="002B58D0" w:rsidRPr="002B58D0" w:rsidRDefault="002B58D0" w:rsidP="00945016">
      <w:pPr>
        <w:numPr>
          <w:ilvl w:val="0"/>
          <w:numId w:val="52"/>
        </w:numPr>
        <w:pBdr>
          <w:top w:val="nil"/>
          <w:left w:val="nil"/>
          <w:bottom w:val="nil"/>
          <w:right w:val="nil"/>
          <w:between w:val="nil"/>
        </w:pBdr>
        <w:tabs>
          <w:tab w:val="clear" w:pos="709"/>
        </w:tabs>
        <w:spacing w:before="0" w:after="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Lav et diagram med tiden på 1. aksen og strækningen på 2. aksen. </w:t>
      </w:r>
    </w:p>
    <w:p w:rsidR="002B58D0" w:rsidRPr="002B58D0" w:rsidRDefault="002B58D0" w:rsidP="00945016">
      <w:pPr>
        <w:numPr>
          <w:ilvl w:val="0"/>
          <w:numId w:val="52"/>
        </w:numPr>
        <w:pBdr>
          <w:top w:val="nil"/>
          <w:left w:val="nil"/>
          <w:bottom w:val="nil"/>
          <w:right w:val="nil"/>
          <w:between w:val="nil"/>
        </w:pBdr>
        <w:tabs>
          <w:tab w:val="clear" w:pos="709"/>
        </w:tabs>
        <w:spacing w:before="0" w:after="200" w:line="259" w:lineRule="auto"/>
        <w:contextualSpacing/>
        <w:rPr>
          <w:rFonts w:ascii="Calibri" w:eastAsia="Calibri" w:hAnsi="Calibri" w:cs="Calibri"/>
          <w:color w:val="000000"/>
          <w:sz w:val="20"/>
          <w:szCs w:val="20"/>
          <w:lang w:eastAsia="da-DK"/>
        </w:rPr>
      </w:pPr>
      <w:r w:rsidRPr="002B58D0">
        <w:rPr>
          <w:rFonts w:ascii="Calibri" w:eastAsia="Calibri" w:hAnsi="Calibri" w:cs="Calibri"/>
          <w:noProof/>
          <w:color w:val="000000"/>
          <w:sz w:val="20"/>
          <w:szCs w:val="20"/>
          <w:lang w:eastAsia="da-DK"/>
        </w:rPr>
        <w:drawing>
          <wp:anchor distT="0" distB="0" distL="114300" distR="114300" simplePos="0" relativeHeight="251855872" behindDoc="0" locked="0" layoutInCell="1" hidden="0" allowOverlap="1" wp14:anchorId="7949A4B8" wp14:editId="194117D7">
            <wp:simplePos x="0" y="0"/>
            <wp:positionH relativeFrom="margin">
              <wp:posOffset>8816</wp:posOffset>
            </wp:positionH>
            <wp:positionV relativeFrom="paragraph">
              <wp:posOffset>425236</wp:posOffset>
            </wp:positionV>
            <wp:extent cx="2534920" cy="1655445"/>
            <wp:effectExtent l="0" t="0" r="0" b="0"/>
            <wp:wrapSquare wrapText="bothSides" distT="0" distB="0" distL="114300" distR="114300"/>
            <wp:docPr id="335"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76"/>
                    <a:srcRect/>
                    <a:stretch>
                      <a:fillRect/>
                    </a:stretch>
                  </pic:blipFill>
                  <pic:spPr>
                    <a:xfrm>
                      <a:off x="0" y="0"/>
                      <a:ext cx="2534920" cy="1655445"/>
                    </a:xfrm>
                    <a:prstGeom prst="rect">
                      <a:avLst/>
                    </a:prstGeom>
                    <a:ln/>
                  </pic:spPr>
                </pic:pic>
              </a:graphicData>
            </a:graphic>
          </wp:anchor>
        </w:drawing>
      </w:r>
      <w:r w:rsidRPr="002B58D0">
        <w:rPr>
          <w:rFonts w:ascii="Calibri" w:eastAsia="Calibri" w:hAnsi="Calibri" w:cs="Calibri"/>
          <w:color w:val="000000"/>
          <w:sz w:val="20"/>
          <w:szCs w:val="20"/>
          <w:lang w:eastAsia="da-DK"/>
        </w:rPr>
        <w:t xml:space="preserve">Lav lineær regression på dine data. Grafens hældning giver dig farten i meter/sekund. </w:t>
      </w:r>
      <w:r w:rsidRPr="002B58D0">
        <w:rPr>
          <w:rFonts w:ascii="Calibri" w:eastAsia="Calibri" w:hAnsi="Calibri" w:cs="Calibri"/>
          <w:color w:val="000000"/>
          <w:sz w:val="20"/>
          <w:szCs w:val="20"/>
          <w:lang w:eastAsia="da-DK"/>
        </w:rPr>
        <w:br/>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ind w:left="6520"/>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Kilde: Ingo Struve, Sønderborg Stat</w:t>
      </w:r>
      <w:r w:rsidRPr="002B58D0">
        <w:rPr>
          <w:rFonts w:ascii="Calibri" w:eastAsia="Calibri" w:hAnsi="Calibri" w:cs="Calibri"/>
          <w:color w:val="000000"/>
          <w:sz w:val="20"/>
          <w:szCs w:val="20"/>
          <w:lang w:eastAsia="da-DK"/>
        </w:rPr>
        <w:t>s</w:t>
      </w:r>
      <w:r w:rsidRPr="002B58D0">
        <w:rPr>
          <w:rFonts w:ascii="Calibri" w:eastAsia="Calibri" w:hAnsi="Calibri" w:cs="Calibri"/>
          <w:color w:val="000000"/>
          <w:sz w:val="20"/>
          <w:szCs w:val="20"/>
          <w:lang w:eastAsia="da-DK"/>
        </w:rPr>
        <w:t>skole 2017.</w:t>
      </w:r>
    </w:p>
    <w:p w:rsid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Diskussion</w:t>
      </w:r>
      <w:r w:rsidRPr="002B58D0">
        <w:rPr>
          <w:rFonts w:ascii="Calibri" w:eastAsia="Calibri" w:hAnsi="Calibri" w:cs="Calibri"/>
          <w:color w:val="000000"/>
          <w:sz w:val="20"/>
          <w:szCs w:val="20"/>
          <w:lang w:eastAsia="da-DK"/>
        </w:rPr>
        <w:br/>
        <w:t>Emner du kan overveje i din diskussion</w:t>
      </w:r>
    </w:p>
    <w:p w:rsidR="002B58D0" w:rsidRPr="002B58D0" w:rsidRDefault="002B58D0" w:rsidP="00945016">
      <w:pPr>
        <w:numPr>
          <w:ilvl w:val="0"/>
          <w:numId w:val="49"/>
        </w:numPr>
        <w:pBdr>
          <w:top w:val="nil"/>
          <w:left w:val="nil"/>
          <w:bottom w:val="nil"/>
          <w:right w:val="nil"/>
          <w:between w:val="nil"/>
        </w:pBdr>
        <w:tabs>
          <w:tab w:val="clear" w:pos="709"/>
        </w:tabs>
        <w:spacing w:before="0" w:after="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Hvor svært har det været at angive flødeklattens position - hvor stor vil du vurdere usikkerheden i din m</w:t>
      </w:r>
      <w:r w:rsidRPr="002B58D0">
        <w:rPr>
          <w:rFonts w:ascii="Calibri" w:eastAsia="Calibri" w:hAnsi="Calibri" w:cs="Calibri"/>
          <w:color w:val="000000"/>
          <w:sz w:val="20"/>
          <w:szCs w:val="20"/>
          <w:lang w:eastAsia="da-DK"/>
        </w:rPr>
        <w:t>å</w:t>
      </w:r>
      <w:r w:rsidRPr="002B58D0">
        <w:rPr>
          <w:rFonts w:ascii="Calibri" w:eastAsia="Calibri" w:hAnsi="Calibri" w:cs="Calibri"/>
          <w:color w:val="000000"/>
          <w:sz w:val="20"/>
          <w:szCs w:val="20"/>
          <w:lang w:eastAsia="da-DK"/>
        </w:rPr>
        <w:t>ling?</w:t>
      </w:r>
    </w:p>
    <w:p w:rsidR="002B58D0" w:rsidRPr="002B58D0" w:rsidRDefault="002B58D0" w:rsidP="00945016">
      <w:pPr>
        <w:numPr>
          <w:ilvl w:val="0"/>
          <w:numId w:val="49"/>
        </w:numPr>
        <w:pBdr>
          <w:top w:val="nil"/>
          <w:left w:val="nil"/>
          <w:bottom w:val="nil"/>
          <w:right w:val="nil"/>
          <w:between w:val="nil"/>
        </w:pBdr>
        <w:tabs>
          <w:tab w:val="clear" w:pos="709"/>
        </w:tabs>
        <w:spacing w:before="0" w:after="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Hvor svært var det at stoppe tiden præcist - hvor stor er usikkerheden i din tidsmåling?</w:t>
      </w:r>
    </w:p>
    <w:p w:rsidR="002B58D0" w:rsidRPr="002B58D0" w:rsidRDefault="002B58D0" w:rsidP="00945016">
      <w:pPr>
        <w:numPr>
          <w:ilvl w:val="0"/>
          <w:numId w:val="49"/>
        </w:numPr>
        <w:pBdr>
          <w:top w:val="nil"/>
          <w:left w:val="nil"/>
          <w:bottom w:val="nil"/>
          <w:right w:val="nil"/>
          <w:between w:val="nil"/>
        </w:pBdr>
        <w:tabs>
          <w:tab w:val="clear" w:pos="709"/>
        </w:tabs>
        <w:spacing w:before="0" w:after="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I modellen antager vi, at flødeklatten holder samme hastighed i de 20 meter. </w:t>
      </w:r>
      <w:r w:rsidRPr="002B58D0">
        <w:rPr>
          <w:rFonts w:ascii="Calibri" w:eastAsia="Calibri" w:hAnsi="Calibri" w:cs="Calibri"/>
          <w:color w:val="000000"/>
          <w:sz w:val="20"/>
          <w:szCs w:val="20"/>
          <w:lang w:eastAsia="da-DK"/>
        </w:rPr>
        <w:br/>
        <w:t>I hvilket omfang stemmer det overens med dine målinger?</w:t>
      </w:r>
      <w:r w:rsidRPr="002B58D0">
        <w:rPr>
          <w:rFonts w:ascii="Calibri" w:eastAsia="Calibri" w:hAnsi="Calibri" w:cs="Calibri"/>
          <w:color w:val="000000"/>
          <w:sz w:val="20"/>
          <w:szCs w:val="20"/>
          <w:lang w:eastAsia="da-DK"/>
        </w:rPr>
        <w:br/>
        <w:t xml:space="preserve">Har du lært at teste for systematisk afvigelse må du gerne gøre det. </w:t>
      </w:r>
    </w:p>
    <w:p w:rsidR="002B58D0" w:rsidRPr="002B58D0" w:rsidRDefault="002B58D0" w:rsidP="00945016">
      <w:pPr>
        <w:numPr>
          <w:ilvl w:val="0"/>
          <w:numId w:val="49"/>
        </w:numPr>
        <w:pBdr>
          <w:top w:val="nil"/>
          <w:left w:val="nil"/>
          <w:bottom w:val="nil"/>
          <w:right w:val="nil"/>
          <w:between w:val="nil"/>
        </w:pBdr>
        <w:tabs>
          <w:tab w:val="clear" w:pos="709"/>
        </w:tabs>
        <w:spacing w:before="0" w:after="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Andet du kan komme i tanker om, der kan have påvirket dine målinger?</w:t>
      </w:r>
    </w:p>
    <w:p w:rsidR="002B58D0" w:rsidRPr="002B58D0" w:rsidRDefault="002B58D0" w:rsidP="00945016">
      <w:pPr>
        <w:numPr>
          <w:ilvl w:val="0"/>
          <w:numId w:val="49"/>
        </w:numPr>
        <w:pBdr>
          <w:top w:val="nil"/>
          <w:left w:val="nil"/>
          <w:bottom w:val="nil"/>
          <w:right w:val="nil"/>
          <w:between w:val="nil"/>
        </w:pBdr>
        <w:tabs>
          <w:tab w:val="clear" w:pos="709"/>
        </w:tabs>
        <w:spacing w:before="0" w:after="200" w:line="259" w:lineRule="auto"/>
        <w:contextualSpacing/>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Hvor pålidelig er din fartmåling, hvis du tager punkt 1 til 4 i betragtning?</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b/>
          <w:color w:val="000000"/>
          <w:sz w:val="20"/>
          <w:szCs w:val="20"/>
          <w:lang w:eastAsia="da-DK"/>
        </w:rPr>
      </w:pPr>
      <w:r w:rsidRPr="002B58D0">
        <w:rPr>
          <w:rFonts w:ascii="Calibri" w:eastAsia="Calibri" w:hAnsi="Calibri" w:cs="Calibri"/>
          <w:b/>
          <w:color w:val="000000"/>
          <w:sz w:val="20"/>
          <w:szCs w:val="20"/>
          <w:lang w:eastAsia="da-DK"/>
        </w:rPr>
        <w:t>Overfladehastigheden på tværs af åen</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r w:rsidRPr="002B58D0">
        <w:rPr>
          <w:rFonts w:ascii="Calibri" w:eastAsia="Calibri" w:hAnsi="Calibri" w:cs="Calibri"/>
          <w:color w:val="000000"/>
          <w:sz w:val="20"/>
          <w:szCs w:val="20"/>
          <w:lang w:eastAsia="da-DK"/>
        </w:rPr>
        <w:t xml:space="preserve">Sammenlign dine fotos af flødeklatten. </w:t>
      </w:r>
      <w:r w:rsidRPr="002B58D0">
        <w:rPr>
          <w:rFonts w:ascii="Calibri" w:eastAsia="Calibri" w:hAnsi="Calibri" w:cs="Calibri"/>
          <w:color w:val="000000"/>
          <w:sz w:val="20"/>
          <w:szCs w:val="20"/>
          <w:lang w:eastAsia="da-DK"/>
        </w:rPr>
        <w:br/>
        <w:t>Hvor bevæger vandet sig hurtigst?</w:t>
      </w:r>
      <w:r w:rsidRPr="002B58D0">
        <w:rPr>
          <w:rFonts w:ascii="Calibri" w:eastAsia="Calibri" w:hAnsi="Calibri" w:cs="Calibri"/>
          <w:color w:val="000000"/>
          <w:sz w:val="20"/>
          <w:szCs w:val="20"/>
          <w:lang w:eastAsia="da-DK"/>
        </w:rPr>
        <w:br/>
        <w:t>Hvor bevæger det sig langsomst?</w:t>
      </w:r>
      <w:r w:rsidRPr="002B58D0">
        <w:rPr>
          <w:rFonts w:ascii="Calibri" w:eastAsia="Calibri" w:hAnsi="Calibri" w:cs="Calibri"/>
          <w:color w:val="000000"/>
          <w:sz w:val="20"/>
          <w:szCs w:val="20"/>
          <w:lang w:eastAsia="da-DK"/>
        </w:rPr>
        <w:br/>
        <w:t>Er der steder med turbulens, hvor der dannes hvirvler?</w:t>
      </w:r>
      <w:r w:rsidRPr="002B58D0">
        <w:rPr>
          <w:rFonts w:ascii="Calibri" w:eastAsia="Calibri" w:hAnsi="Calibri" w:cs="Calibri"/>
          <w:color w:val="000000"/>
          <w:sz w:val="20"/>
          <w:szCs w:val="20"/>
          <w:lang w:eastAsia="da-DK"/>
        </w:rPr>
        <w:br/>
        <w:t>Kan du forklare, hvorfor vandet er hurtig eller langsomt det pågældende steder?</w:t>
      </w:r>
    </w:p>
    <w:p w:rsidR="002B58D0" w:rsidRPr="002B58D0" w:rsidRDefault="002B58D0" w:rsidP="002B58D0">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3E5238" w:rsidRDefault="003E5238">
      <w:pPr>
        <w:tabs>
          <w:tab w:val="clear" w:pos="709"/>
        </w:tabs>
        <w:spacing w:before="0" w:line="259" w:lineRule="auto"/>
      </w:pPr>
      <w:r>
        <w:br w:type="page"/>
      </w:r>
    </w:p>
    <w:p w:rsidR="003E5238" w:rsidRPr="003E5238" w:rsidRDefault="003E5238" w:rsidP="003E5238">
      <w:pPr>
        <w:pStyle w:val="Voverskrift1"/>
      </w:pPr>
      <w:bookmarkStart w:id="7" w:name="_Toc507012935"/>
      <w:r w:rsidRPr="003E5238">
        <w:lastRenderedPageBreak/>
        <w:t>Smart devices</w:t>
      </w:r>
      <w:r>
        <w:tab/>
      </w:r>
      <w:r w:rsidRPr="003E5238">
        <w:t>it+fy</w:t>
      </w:r>
      <w:bookmarkEnd w:id="7"/>
    </w:p>
    <w:p w:rsidR="003E5238" w:rsidRPr="003E5238" w:rsidRDefault="003E5238" w:rsidP="003E5238">
      <w:pPr>
        <w:pBdr>
          <w:top w:val="dotted" w:sz="6" w:space="2" w:color="4F81BD"/>
          <w:left w:val="dotted" w:sz="6" w:space="2" w:color="4F81BD"/>
        </w:pBdr>
        <w:tabs>
          <w:tab w:val="clear" w:pos="709"/>
        </w:tabs>
        <w:spacing w:before="300" w:after="0" w:line="276" w:lineRule="auto"/>
        <w:outlineLvl w:val="3"/>
        <w:rPr>
          <w:rFonts w:ascii="Calibri" w:eastAsia="Times New Roman" w:hAnsi="Calibri" w:cs="Times New Roman"/>
          <w:caps/>
          <w:color w:val="365F91"/>
          <w:spacing w:val="10"/>
        </w:rPr>
      </w:pPr>
      <w:r w:rsidRPr="003E5238">
        <w:rPr>
          <w:rFonts w:ascii="Calibri" w:eastAsia="Times New Roman" w:hAnsi="Calibri" w:cs="Times New Roman"/>
          <w:caps/>
          <w:color w:val="365F91"/>
          <w:spacing w:val="10"/>
        </w:rPr>
        <w:t>Overblik</w:t>
      </w:r>
    </w:p>
    <w:tbl>
      <w:tblPr>
        <w:tblStyle w:val="Tabel-Gitter10"/>
        <w:tblW w:w="10456" w:type="dxa"/>
        <w:tblLayout w:type="fixed"/>
        <w:tblLook w:val="04A0" w:firstRow="1" w:lastRow="0" w:firstColumn="1" w:lastColumn="0" w:noHBand="0" w:noVBand="1"/>
      </w:tblPr>
      <w:tblGrid>
        <w:gridCol w:w="2113"/>
        <w:gridCol w:w="3098"/>
        <w:gridCol w:w="2977"/>
        <w:gridCol w:w="2268"/>
      </w:tblGrid>
      <w:tr w:rsidR="003E5238" w:rsidRPr="003E5238" w:rsidTr="003E5238">
        <w:tc>
          <w:tcPr>
            <w:tcW w:w="2113" w:type="dxa"/>
          </w:tcPr>
          <w:p w:rsidR="003E5238" w:rsidRPr="003E5238" w:rsidRDefault="003E5238" w:rsidP="003E5238">
            <w:pPr>
              <w:pBdr>
                <w:top w:val="single" w:sz="24" w:space="0" w:color="DBE5F1"/>
                <w:left w:val="single" w:sz="24" w:space="0" w:color="DBE5F1"/>
                <w:bottom w:val="single" w:sz="24" w:space="0" w:color="DBE5F1"/>
                <w:right w:val="single" w:sz="24" w:space="0" w:color="DBE5F1"/>
              </w:pBdr>
              <w:shd w:val="clear" w:color="auto" w:fill="DBE5F1"/>
              <w:tabs>
                <w:tab w:val="clear" w:pos="709"/>
              </w:tabs>
              <w:spacing w:before="200"/>
              <w:outlineLvl w:val="1"/>
              <w:rPr>
                <w:rFonts w:ascii="Calibri" w:hAnsi="Calibri" w:cs="Times New Roman"/>
                <w:caps/>
                <w:spacing w:val="15"/>
              </w:rPr>
            </w:pPr>
            <w:r w:rsidRPr="003E5238">
              <w:rPr>
                <w:rFonts w:ascii="Calibri" w:hAnsi="Calibri" w:cs="Times New Roman"/>
                <w:caps/>
                <w:spacing w:val="15"/>
              </w:rPr>
              <w:t>Problemstilling</w:t>
            </w:r>
          </w:p>
        </w:tc>
        <w:tc>
          <w:tcPr>
            <w:tcW w:w="8343" w:type="dxa"/>
            <w:gridSpan w:val="3"/>
          </w:tcPr>
          <w:p w:rsidR="003E5238" w:rsidRPr="003E5238" w:rsidRDefault="003E5238" w:rsidP="003E5238">
            <w:pPr>
              <w:pStyle w:val="Voverskrift3"/>
            </w:pPr>
            <w:bookmarkStart w:id="8" w:name="_Toc507012936"/>
            <w:r w:rsidRPr="003E5238">
              <w:t>Smart devices bliver hele tiden en mere og mere integreret del af vores hverdag og liv. I dette forløb dykker vi ned i forståelsen af, hvad et smart device er, og ser på hvordan disse måske kan bruges til at løse en række problemer fra vores hverdag.</w:t>
            </w:r>
            <w:r>
              <w:br/>
            </w:r>
            <w:r w:rsidRPr="003E5238">
              <w:t>Med udgangspunkt i micro:bit vil der blive taget hånd om forskellige problemstilli</w:t>
            </w:r>
            <w:r w:rsidRPr="003E5238">
              <w:t>n</w:t>
            </w:r>
            <w:r w:rsidRPr="003E5238">
              <w:t>ger.</w:t>
            </w:r>
            <w:bookmarkEnd w:id="8"/>
          </w:p>
        </w:tc>
      </w:tr>
      <w:tr w:rsidR="003E5238" w:rsidRPr="003E5238" w:rsidTr="003E5238">
        <w:tc>
          <w:tcPr>
            <w:tcW w:w="2113" w:type="dxa"/>
          </w:tcPr>
          <w:p w:rsidR="003E5238" w:rsidRPr="003E5238" w:rsidRDefault="003E5238" w:rsidP="003E5238">
            <w:pPr>
              <w:pBdr>
                <w:top w:val="single" w:sz="24" w:space="0" w:color="DBE5F1"/>
                <w:left w:val="single" w:sz="24" w:space="0" w:color="DBE5F1"/>
                <w:bottom w:val="single" w:sz="24" w:space="0" w:color="DBE5F1"/>
                <w:right w:val="single" w:sz="24" w:space="0" w:color="DBE5F1"/>
              </w:pBdr>
              <w:shd w:val="clear" w:color="auto" w:fill="DBE5F1"/>
              <w:tabs>
                <w:tab w:val="clear" w:pos="709"/>
              </w:tabs>
              <w:spacing w:before="200"/>
              <w:outlineLvl w:val="1"/>
              <w:rPr>
                <w:rFonts w:ascii="Calibri" w:hAnsi="Calibri" w:cs="Times New Roman"/>
                <w:caps/>
                <w:spacing w:val="15"/>
              </w:rPr>
            </w:pPr>
            <w:r w:rsidRPr="003E5238">
              <w:rPr>
                <w:rFonts w:ascii="Calibri" w:hAnsi="Calibri" w:cs="Times New Roman"/>
                <w:caps/>
                <w:spacing w:val="15"/>
              </w:rPr>
              <w:t>Indhold</w:t>
            </w:r>
          </w:p>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Checkliste</w:t>
            </w:r>
          </w:p>
        </w:tc>
        <w:tc>
          <w:tcPr>
            <w:tcW w:w="3098" w:type="dxa"/>
            <w:tcBorders>
              <w:right w:val="nil"/>
            </w:tcBorders>
          </w:tcPr>
          <w:p w:rsidR="003E5238" w:rsidRPr="003E5238" w:rsidRDefault="003E5238" w:rsidP="00945016">
            <w:pPr>
              <w:numPr>
                <w:ilvl w:val="0"/>
                <w:numId w:val="15"/>
              </w:numPr>
              <w:tabs>
                <w:tab w:val="clear" w:pos="709"/>
              </w:tabs>
              <w:spacing w:before="0" w:line="256" w:lineRule="auto"/>
              <w:contextualSpacing/>
              <w:rPr>
                <w:rFonts w:ascii="Calibri" w:hAnsi="Calibri" w:cs="Calibri"/>
                <w:sz w:val="20"/>
                <w:szCs w:val="20"/>
              </w:rPr>
            </w:pPr>
            <w:r w:rsidRPr="003E5238">
              <w:rPr>
                <w:rFonts w:ascii="Calibri" w:hAnsi="Calibri" w:cs="Calibri"/>
                <w:sz w:val="20"/>
                <w:szCs w:val="20"/>
              </w:rPr>
              <w:t xml:space="preserve">At </w:t>
            </w:r>
            <w:r w:rsidRPr="003E5238">
              <w:rPr>
                <w:rFonts w:ascii="Calibri" w:hAnsi="Calibri" w:cs="Calibri"/>
                <w:i/>
                <w:sz w:val="20"/>
                <w:szCs w:val="20"/>
              </w:rPr>
              <w:t>problemstilling</w:t>
            </w:r>
            <w:r w:rsidRPr="003E5238">
              <w:rPr>
                <w:rFonts w:ascii="Calibri" w:hAnsi="Calibri" w:cs="Calibri"/>
                <w:sz w:val="20"/>
                <w:szCs w:val="20"/>
              </w:rPr>
              <w:t xml:space="preserve"> er akt</w:t>
            </w:r>
            <w:r w:rsidRPr="003E5238">
              <w:rPr>
                <w:rFonts w:ascii="Calibri" w:hAnsi="Calibri" w:cs="Calibri"/>
                <w:sz w:val="20"/>
                <w:szCs w:val="20"/>
              </w:rPr>
              <w:t>u</w:t>
            </w:r>
            <w:r w:rsidRPr="003E5238">
              <w:rPr>
                <w:rFonts w:ascii="Calibri" w:hAnsi="Calibri" w:cs="Calibri"/>
                <w:sz w:val="20"/>
                <w:szCs w:val="20"/>
              </w:rPr>
              <w:t>el for eleverne - dvs. spændende og relevant.</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Calibri"/>
                <w:sz w:val="20"/>
                <w:szCs w:val="20"/>
              </w:rPr>
              <w:t>laboratoriearbejde</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feltarbejde</w:t>
            </w:r>
          </w:p>
        </w:tc>
        <w:tc>
          <w:tcPr>
            <w:tcW w:w="2977" w:type="dxa"/>
            <w:tcBorders>
              <w:left w:val="nil"/>
              <w:right w:val="nil"/>
            </w:tcBorders>
          </w:tcPr>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kvalitative data</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kvantitative data</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lineær sammenhæng</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kvantitativ model</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 xml:space="preserve">kvalitativ model </w:t>
            </w:r>
          </w:p>
          <w:p w:rsidR="003E5238" w:rsidRPr="003E5238" w:rsidRDefault="003E5238" w:rsidP="003E5238">
            <w:pPr>
              <w:tabs>
                <w:tab w:val="clear" w:pos="709"/>
              </w:tabs>
              <w:spacing w:before="0" w:line="256" w:lineRule="auto"/>
              <w:contextualSpacing/>
              <w:rPr>
                <w:rFonts w:ascii="Calibri" w:hAnsi="Calibri" w:cs="Times New Roman"/>
                <w:sz w:val="20"/>
                <w:szCs w:val="20"/>
              </w:rPr>
            </w:pPr>
          </w:p>
        </w:tc>
        <w:tc>
          <w:tcPr>
            <w:tcW w:w="2268" w:type="dxa"/>
            <w:tcBorders>
              <w:left w:val="nil"/>
            </w:tcBorders>
          </w:tcPr>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opstille og teste hypoteser</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variabelkontrol</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reproducerba</w:t>
            </w:r>
            <w:r w:rsidRPr="003E5238">
              <w:rPr>
                <w:rFonts w:ascii="Calibri" w:hAnsi="Calibri" w:cs="Times New Roman"/>
                <w:sz w:val="20"/>
                <w:szCs w:val="20"/>
              </w:rPr>
              <w:t>r</w:t>
            </w:r>
            <w:r w:rsidRPr="003E5238">
              <w:rPr>
                <w:rFonts w:ascii="Calibri" w:hAnsi="Calibri" w:cs="Times New Roman"/>
                <w:sz w:val="20"/>
                <w:szCs w:val="20"/>
              </w:rPr>
              <w:t>hed</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Elektronisk d</w:t>
            </w:r>
            <w:r w:rsidRPr="003E5238">
              <w:rPr>
                <w:rFonts w:ascii="Calibri" w:hAnsi="Calibri" w:cs="Times New Roman"/>
                <w:sz w:val="20"/>
                <w:szCs w:val="20"/>
              </w:rPr>
              <w:t>a</w:t>
            </w:r>
            <w:r w:rsidRPr="003E5238">
              <w:rPr>
                <w:rFonts w:ascii="Calibri" w:hAnsi="Calibri" w:cs="Times New Roman"/>
                <w:sz w:val="20"/>
                <w:szCs w:val="20"/>
              </w:rPr>
              <w:t>taopsamling</w:t>
            </w:r>
          </w:p>
        </w:tc>
      </w:tr>
      <w:tr w:rsidR="003E5238" w:rsidRPr="003E5238" w:rsidTr="003E5238">
        <w:trPr>
          <w:trHeight w:val="1990"/>
        </w:trPr>
        <w:tc>
          <w:tcPr>
            <w:tcW w:w="2113" w:type="dxa"/>
          </w:tcPr>
          <w:p w:rsidR="003E5238" w:rsidRPr="003E5238" w:rsidRDefault="003E5238" w:rsidP="003E5238">
            <w:pPr>
              <w:pBdr>
                <w:top w:val="single" w:sz="24" w:space="0" w:color="DBE5F1"/>
                <w:left w:val="single" w:sz="24" w:space="0" w:color="DBE5F1"/>
                <w:bottom w:val="single" w:sz="24" w:space="0" w:color="DBE5F1"/>
                <w:right w:val="single" w:sz="24" w:space="0" w:color="DBE5F1"/>
              </w:pBdr>
              <w:shd w:val="clear" w:color="auto" w:fill="DBE5F1"/>
              <w:tabs>
                <w:tab w:val="clear" w:pos="709"/>
              </w:tabs>
              <w:spacing w:before="200"/>
              <w:outlineLvl w:val="1"/>
              <w:rPr>
                <w:rFonts w:ascii="Calibri" w:hAnsi="Calibri" w:cs="Times New Roman"/>
                <w:caps/>
                <w:spacing w:val="15"/>
              </w:rPr>
            </w:pPr>
            <w:r w:rsidRPr="003E5238">
              <w:rPr>
                <w:rFonts w:ascii="Calibri" w:hAnsi="Calibri" w:cs="Times New Roman"/>
                <w:caps/>
                <w:spacing w:val="15"/>
              </w:rPr>
              <w:t>Portfolio</w:t>
            </w:r>
          </w:p>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Checkliste</w:t>
            </w:r>
          </w:p>
        </w:tc>
        <w:tc>
          <w:tcPr>
            <w:tcW w:w="3098" w:type="dxa"/>
            <w:tcBorders>
              <w:right w:val="nil"/>
            </w:tcBorders>
          </w:tcPr>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Faglig begrebsliste (kort)</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Opstille og teste hypot</w:t>
            </w:r>
            <w:r w:rsidRPr="003E5238">
              <w:rPr>
                <w:rFonts w:ascii="Calibri" w:hAnsi="Calibri" w:cs="Times New Roman"/>
                <w:sz w:val="20"/>
                <w:szCs w:val="20"/>
              </w:rPr>
              <w:t>e</w:t>
            </w:r>
            <w:r w:rsidRPr="003E5238">
              <w:rPr>
                <w:rFonts w:ascii="Calibri" w:hAnsi="Calibri" w:cs="Times New Roman"/>
                <w:sz w:val="20"/>
                <w:szCs w:val="20"/>
              </w:rPr>
              <w:t xml:space="preserve">ser </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Beskrivelse af fo</w:t>
            </w:r>
            <w:r w:rsidRPr="003E5238">
              <w:rPr>
                <w:rFonts w:ascii="Calibri" w:hAnsi="Calibri" w:cs="Times New Roman"/>
                <w:sz w:val="20"/>
                <w:szCs w:val="20"/>
              </w:rPr>
              <w:t>r</w:t>
            </w:r>
            <w:r w:rsidRPr="003E5238">
              <w:rPr>
                <w:rFonts w:ascii="Calibri" w:hAnsi="Calibri" w:cs="Times New Roman"/>
                <w:sz w:val="20"/>
                <w:szCs w:val="20"/>
              </w:rPr>
              <w:t>søg/undersøgelser</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Tabel med måleresultater</w:t>
            </w:r>
          </w:p>
        </w:tc>
        <w:tc>
          <w:tcPr>
            <w:tcW w:w="2977" w:type="dxa"/>
            <w:tcBorders>
              <w:left w:val="nil"/>
              <w:right w:val="nil"/>
            </w:tcBorders>
          </w:tcPr>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Graf</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Beregninger</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Kvantitativ model</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Kvalitativ model</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Lineær sammenhæng</w:t>
            </w:r>
          </w:p>
          <w:p w:rsidR="003E5238" w:rsidRPr="003E5238" w:rsidRDefault="003E5238" w:rsidP="003E5238">
            <w:pPr>
              <w:tabs>
                <w:tab w:val="clear" w:pos="709"/>
              </w:tabs>
              <w:spacing w:before="0" w:line="256" w:lineRule="auto"/>
              <w:rPr>
                <w:rFonts w:ascii="Calibri" w:hAnsi="Calibri" w:cs="Times New Roman"/>
                <w:sz w:val="20"/>
                <w:szCs w:val="20"/>
              </w:rPr>
            </w:pPr>
          </w:p>
        </w:tc>
        <w:tc>
          <w:tcPr>
            <w:tcW w:w="2268" w:type="dxa"/>
            <w:tcBorders>
              <w:left w:val="nil"/>
            </w:tcBorders>
          </w:tcPr>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Variabelkontrol</w:t>
            </w:r>
          </w:p>
          <w:p w:rsidR="003E5238" w:rsidRPr="003E5238" w:rsidRDefault="003E5238" w:rsidP="00945016">
            <w:pPr>
              <w:numPr>
                <w:ilvl w:val="0"/>
                <w:numId w:val="16"/>
              </w:numPr>
              <w:tabs>
                <w:tab w:val="clear" w:pos="709"/>
              </w:tabs>
              <w:spacing w:before="0" w:line="256" w:lineRule="auto"/>
              <w:contextualSpacing/>
              <w:rPr>
                <w:rFonts w:ascii="Calibri" w:hAnsi="Calibri" w:cs="Times New Roman"/>
                <w:sz w:val="20"/>
                <w:szCs w:val="20"/>
              </w:rPr>
            </w:pPr>
            <w:r w:rsidRPr="003E5238">
              <w:rPr>
                <w:rFonts w:ascii="Calibri" w:hAnsi="Calibri" w:cs="Times New Roman"/>
                <w:sz w:val="20"/>
                <w:szCs w:val="20"/>
              </w:rPr>
              <w:t>Reproducerba</w:t>
            </w:r>
            <w:r w:rsidRPr="003E5238">
              <w:rPr>
                <w:rFonts w:ascii="Calibri" w:hAnsi="Calibri" w:cs="Times New Roman"/>
                <w:sz w:val="20"/>
                <w:szCs w:val="20"/>
              </w:rPr>
              <w:t>r</w:t>
            </w:r>
            <w:r w:rsidRPr="003E5238">
              <w:rPr>
                <w:rFonts w:ascii="Calibri" w:hAnsi="Calibri" w:cs="Times New Roman"/>
                <w:sz w:val="20"/>
                <w:szCs w:val="20"/>
              </w:rPr>
              <w:t>hed</w:t>
            </w:r>
          </w:p>
          <w:p w:rsidR="003E5238" w:rsidRPr="003E5238" w:rsidRDefault="003E5238" w:rsidP="003E5238">
            <w:pPr>
              <w:tabs>
                <w:tab w:val="clear" w:pos="709"/>
              </w:tabs>
              <w:spacing w:before="0" w:line="256" w:lineRule="auto"/>
              <w:ind w:left="360"/>
              <w:contextualSpacing/>
              <w:rPr>
                <w:rFonts w:ascii="Calibri" w:hAnsi="Calibri" w:cs="Times New Roman"/>
                <w:sz w:val="20"/>
                <w:szCs w:val="20"/>
              </w:rPr>
            </w:pPr>
          </w:p>
        </w:tc>
      </w:tr>
    </w:tbl>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p>
    <w:p w:rsidR="003E5238" w:rsidRPr="003E5238" w:rsidRDefault="003E5238" w:rsidP="003E5238">
      <w:pPr>
        <w:pBdr>
          <w:top w:val="single" w:sz="6" w:space="2" w:color="4F81BD"/>
          <w:left w:val="single" w:sz="6" w:space="2" w:color="4F81BD"/>
        </w:pBdr>
        <w:tabs>
          <w:tab w:val="clear" w:pos="709"/>
        </w:tabs>
        <w:spacing w:before="300" w:after="0" w:line="276" w:lineRule="auto"/>
        <w:outlineLvl w:val="2"/>
        <w:rPr>
          <w:rFonts w:ascii="Calibri" w:eastAsia="Times New Roman" w:hAnsi="Calibri" w:cs="Times New Roman"/>
          <w:caps/>
          <w:color w:val="243F60"/>
          <w:spacing w:val="15"/>
        </w:rPr>
      </w:pPr>
      <w:r w:rsidRPr="003E5238">
        <w:rPr>
          <w:rFonts w:ascii="Calibri" w:eastAsia="Times New Roman" w:hAnsi="Calibri" w:cs="Times New Roman"/>
          <w:caps/>
          <w:color w:val="243F60"/>
          <w:spacing w:val="15"/>
        </w:rPr>
        <w:t>Aktiviteter</w:t>
      </w:r>
    </w:p>
    <w:tbl>
      <w:tblPr>
        <w:tblStyle w:val="Tabel-Gitter10"/>
        <w:tblW w:w="10456" w:type="dxa"/>
        <w:tblLayout w:type="fixed"/>
        <w:tblLook w:val="04A0" w:firstRow="1" w:lastRow="0" w:firstColumn="1" w:lastColumn="0" w:noHBand="0" w:noVBand="1"/>
      </w:tblPr>
      <w:tblGrid>
        <w:gridCol w:w="2113"/>
        <w:gridCol w:w="3098"/>
        <w:gridCol w:w="2977"/>
        <w:gridCol w:w="2268"/>
      </w:tblGrid>
      <w:tr w:rsidR="003E5238" w:rsidRPr="003E5238" w:rsidTr="003E5238">
        <w:tc>
          <w:tcPr>
            <w:tcW w:w="2113" w:type="dxa"/>
          </w:tcPr>
          <w:p w:rsidR="003E5238" w:rsidRPr="003E5238" w:rsidRDefault="003E5238" w:rsidP="003E5238">
            <w:pPr>
              <w:pBdr>
                <w:top w:val="single" w:sz="24" w:space="0" w:color="DBE5F1"/>
                <w:left w:val="single" w:sz="24" w:space="0" w:color="DBE5F1"/>
                <w:bottom w:val="single" w:sz="24" w:space="0" w:color="DBE5F1"/>
                <w:right w:val="single" w:sz="24" w:space="0" w:color="DBE5F1"/>
              </w:pBdr>
              <w:shd w:val="clear" w:color="auto" w:fill="DBE5F1"/>
              <w:tabs>
                <w:tab w:val="clear" w:pos="709"/>
              </w:tabs>
              <w:spacing w:before="200"/>
              <w:outlineLvl w:val="1"/>
              <w:rPr>
                <w:rFonts w:ascii="Calibri" w:hAnsi="Calibri" w:cs="Times New Roman"/>
                <w:caps/>
                <w:spacing w:val="15"/>
              </w:rPr>
            </w:pPr>
            <w:r w:rsidRPr="003E5238">
              <w:rPr>
                <w:rFonts w:ascii="Calibri" w:hAnsi="Calibri" w:cs="Times New Roman"/>
                <w:caps/>
                <w:spacing w:val="15"/>
              </w:rPr>
              <w:t>Del-problemstilling</w:t>
            </w:r>
          </w:p>
        </w:tc>
        <w:tc>
          <w:tcPr>
            <w:tcW w:w="3098" w:type="dxa"/>
          </w:tcPr>
          <w:p w:rsidR="003E5238" w:rsidRPr="003E5238" w:rsidRDefault="003E5238" w:rsidP="003E5238">
            <w:pPr>
              <w:pBdr>
                <w:top w:val="single" w:sz="24" w:space="0" w:color="DBE5F1"/>
                <w:left w:val="single" w:sz="24" w:space="0" w:color="DBE5F1"/>
                <w:bottom w:val="single" w:sz="24" w:space="0" w:color="DBE5F1"/>
                <w:right w:val="single" w:sz="24" w:space="0" w:color="DBE5F1"/>
              </w:pBdr>
              <w:shd w:val="clear" w:color="auto" w:fill="DBE5F1"/>
              <w:tabs>
                <w:tab w:val="clear" w:pos="709"/>
              </w:tabs>
              <w:spacing w:before="200"/>
              <w:outlineLvl w:val="1"/>
              <w:rPr>
                <w:rFonts w:ascii="Calibri" w:hAnsi="Calibri" w:cs="Times New Roman"/>
                <w:caps/>
                <w:spacing w:val="15"/>
              </w:rPr>
            </w:pPr>
            <w:r w:rsidRPr="003E5238">
              <w:rPr>
                <w:rFonts w:ascii="Calibri" w:hAnsi="Calibri" w:cs="Times New Roman"/>
                <w:caps/>
                <w:spacing w:val="15"/>
              </w:rPr>
              <w:t>Fagligt indhold &amp; u</w:t>
            </w:r>
            <w:r w:rsidRPr="003E5238">
              <w:rPr>
                <w:rFonts w:ascii="Calibri" w:hAnsi="Calibri" w:cs="Times New Roman"/>
                <w:caps/>
                <w:spacing w:val="15"/>
              </w:rPr>
              <w:t>n</w:t>
            </w:r>
            <w:r w:rsidRPr="003E5238">
              <w:rPr>
                <w:rFonts w:ascii="Calibri" w:hAnsi="Calibri" w:cs="Times New Roman"/>
                <w:caps/>
                <w:spacing w:val="15"/>
              </w:rPr>
              <w:t>dervisningsmateriale</w:t>
            </w:r>
          </w:p>
        </w:tc>
        <w:tc>
          <w:tcPr>
            <w:tcW w:w="2977" w:type="dxa"/>
          </w:tcPr>
          <w:p w:rsidR="003E5238" w:rsidRPr="003E5238" w:rsidRDefault="003E5238" w:rsidP="003E5238">
            <w:pPr>
              <w:pBdr>
                <w:top w:val="single" w:sz="24" w:space="0" w:color="DBE5F1"/>
                <w:left w:val="single" w:sz="24" w:space="0" w:color="DBE5F1"/>
                <w:bottom w:val="single" w:sz="24" w:space="0" w:color="DBE5F1"/>
                <w:right w:val="single" w:sz="24" w:space="0" w:color="DBE5F1"/>
              </w:pBdr>
              <w:shd w:val="clear" w:color="auto" w:fill="DBE5F1"/>
              <w:tabs>
                <w:tab w:val="clear" w:pos="709"/>
              </w:tabs>
              <w:spacing w:before="200"/>
              <w:outlineLvl w:val="1"/>
              <w:rPr>
                <w:rFonts w:ascii="Calibri" w:hAnsi="Calibri" w:cs="Times New Roman"/>
                <w:caps/>
                <w:spacing w:val="15"/>
              </w:rPr>
            </w:pPr>
            <w:r w:rsidRPr="003E5238">
              <w:rPr>
                <w:rFonts w:ascii="Calibri" w:hAnsi="Calibri" w:cs="Times New Roman"/>
                <w:caps/>
                <w:spacing w:val="15"/>
              </w:rPr>
              <w:t xml:space="preserve">Hvad gør </w:t>
            </w:r>
            <w:r w:rsidRPr="003E5238">
              <w:rPr>
                <w:rFonts w:ascii="Calibri" w:hAnsi="Calibri" w:cs="Times New Roman"/>
                <w:caps/>
                <w:spacing w:val="15"/>
              </w:rPr>
              <w:br/>
              <w:t>eleverne ?</w:t>
            </w:r>
          </w:p>
        </w:tc>
        <w:tc>
          <w:tcPr>
            <w:tcW w:w="2268" w:type="dxa"/>
          </w:tcPr>
          <w:p w:rsidR="003E5238" w:rsidRPr="003E5238" w:rsidRDefault="003E5238" w:rsidP="003E5238">
            <w:pPr>
              <w:pBdr>
                <w:top w:val="single" w:sz="24" w:space="0" w:color="DBE5F1"/>
                <w:left w:val="single" w:sz="24" w:space="0" w:color="DBE5F1"/>
                <w:bottom w:val="single" w:sz="24" w:space="0" w:color="DBE5F1"/>
                <w:right w:val="single" w:sz="24" w:space="0" w:color="DBE5F1"/>
              </w:pBdr>
              <w:shd w:val="clear" w:color="auto" w:fill="DBE5F1"/>
              <w:tabs>
                <w:tab w:val="clear" w:pos="709"/>
              </w:tabs>
              <w:spacing w:before="200"/>
              <w:outlineLvl w:val="1"/>
              <w:rPr>
                <w:rFonts w:ascii="Calibri" w:hAnsi="Calibri" w:cs="Times New Roman"/>
                <w:caps/>
                <w:spacing w:val="15"/>
              </w:rPr>
            </w:pPr>
            <w:r w:rsidRPr="003E5238">
              <w:rPr>
                <w:rFonts w:ascii="Calibri" w:hAnsi="Calibri" w:cs="Times New Roman"/>
                <w:caps/>
                <w:spacing w:val="15"/>
              </w:rPr>
              <w:t>Bidrag til</w:t>
            </w:r>
            <w:r w:rsidRPr="003E5238">
              <w:rPr>
                <w:rFonts w:ascii="Calibri" w:hAnsi="Calibri" w:cs="Times New Roman"/>
                <w:caps/>
                <w:spacing w:val="15"/>
              </w:rPr>
              <w:br/>
              <w:t>Portfolio</w:t>
            </w:r>
          </w:p>
        </w:tc>
      </w:tr>
      <w:tr w:rsidR="003E5238" w:rsidRPr="003E5238" w:rsidTr="003E5238">
        <w:tc>
          <w:tcPr>
            <w:tcW w:w="2113"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1. Hvordan er blokpr</w:t>
            </w:r>
            <w:r w:rsidRPr="003E5238">
              <w:rPr>
                <w:rFonts w:ascii="Calibri" w:hAnsi="Calibri" w:cs="Times New Roman"/>
                <w:sz w:val="20"/>
                <w:szCs w:val="20"/>
              </w:rPr>
              <w:t>o</w:t>
            </w:r>
            <w:r w:rsidRPr="003E5238">
              <w:rPr>
                <w:rFonts w:ascii="Calibri" w:hAnsi="Calibri" w:cs="Times New Roman"/>
                <w:sz w:val="20"/>
                <w:szCs w:val="20"/>
              </w:rPr>
              <w:t>grammering opbygget?</w:t>
            </w:r>
          </w:p>
          <w:p w:rsidR="003E5238" w:rsidRPr="003E5238" w:rsidRDefault="003E5238" w:rsidP="003E5238">
            <w:pPr>
              <w:tabs>
                <w:tab w:val="clear" w:pos="709"/>
              </w:tabs>
              <w:spacing w:before="200"/>
              <w:rPr>
                <w:rFonts w:ascii="Calibri" w:hAnsi="Calibri" w:cs="Times New Roman"/>
                <w:sz w:val="20"/>
                <w:szCs w:val="20"/>
              </w:rPr>
            </w:pPr>
          </w:p>
        </w:tc>
        <w:tc>
          <w:tcPr>
            <w:tcW w:w="3098"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Programmering, algoritmer, fo</w:t>
            </w:r>
            <w:r w:rsidRPr="003E5238">
              <w:rPr>
                <w:rFonts w:ascii="Calibri" w:hAnsi="Calibri" w:cs="Times New Roman"/>
                <w:sz w:val="20"/>
                <w:szCs w:val="20"/>
              </w:rPr>
              <w:t>r</w:t>
            </w:r>
            <w:r w:rsidRPr="003E5238">
              <w:rPr>
                <w:rFonts w:ascii="Calibri" w:hAnsi="Calibri" w:cs="Times New Roman"/>
                <w:sz w:val="20"/>
                <w:szCs w:val="20"/>
              </w:rPr>
              <w:t>grenninger, løkker</w:t>
            </w:r>
          </w:p>
        </w:tc>
        <w:tc>
          <w:tcPr>
            <w:tcW w:w="2977"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Lærer at programmere i blokpr</w:t>
            </w:r>
            <w:r w:rsidRPr="003E5238">
              <w:rPr>
                <w:rFonts w:ascii="Calibri" w:hAnsi="Calibri" w:cs="Times New Roman"/>
                <w:sz w:val="20"/>
                <w:szCs w:val="20"/>
              </w:rPr>
              <w:t>o</w:t>
            </w:r>
            <w:r w:rsidRPr="003E5238">
              <w:rPr>
                <w:rFonts w:ascii="Calibri" w:hAnsi="Calibri" w:cs="Times New Roman"/>
                <w:sz w:val="20"/>
                <w:szCs w:val="20"/>
              </w:rPr>
              <w:t>grammering</w:t>
            </w:r>
          </w:p>
        </w:tc>
        <w:tc>
          <w:tcPr>
            <w:tcW w:w="2268" w:type="dxa"/>
          </w:tcPr>
          <w:p w:rsidR="003E5238" w:rsidRPr="003E5238" w:rsidRDefault="003E5238" w:rsidP="003E5238">
            <w:pPr>
              <w:tabs>
                <w:tab w:val="clear" w:pos="709"/>
              </w:tabs>
              <w:spacing w:before="200"/>
              <w:rPr>
                <w:rFonts w:ascii="Calibri" w:hAnsi="Calibri" w:cs="Times New Roman"/>
                <w:sz w:val="20"/>
                <w:szCs w:val="20"/>
              </w:rPr>
            </w:pPr>
          </w:p>
        </w:tc>
      </w:tr>
      <w:tr w:rsidR="003E5238" w:rsidRPr="003E5238" w:rsidTr="003E5238">
        <w:tc>
          <w:tcPr>
            <w:tcW w:w="2113"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2. Hvordan virker m</w:t>
            </w:r>
            <w:r w:rsidRPr="003E5238">
              <w:rPr>
                <w:rFonts w:ascii="Calibri" w:hAnsi="Calibri" w:cs="Times New Roman"/>
                <w:sz w:val="20"/>
                <w:szCs w:val="20"/>
              </w:rPr>
              <w:t>i</w:t>
            </w:r>
            <w:r w:rsidRPr="003E5238">
              <w:rPr>
                <w:rFonts w:ascii="Calibri" w:hAnsi="Calibri" w:cs="Times New Roman"/>
                <w:sz w:val="20"/>
                <w:szCs w:val="20"/>
              </w:rPr>
              <w:t>cro:bit?</w:t>
            </w:r>
          </w:p>
          <w:p w:rsidR="003E5238" w:rsidRPr="003E5238" w:rsidRDefault="003E5238" w:rsidP="003E5238">
            <w:pPr>
              <w:tabs>
                <w:tab w:val="clear" w:pos="709"/>
              </w:tabs>
              <w:spacing w:before="200"/>
              <w:rPr>
                <w:rFonts w:ascii="Calibri" w:hAnsi="Calibri" w:cs="Times New Roman"/>
                <w:sz w:val="20"/>
                <w:szCs w:val="20"/>
              </w:rPr>
            </w:pPr>
          </w:p>
        </w:tc>
        <w:tc>
          <w:tcPr>
            <w:tcW w:w="3098"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Programmering, algoritmer, fo</w:t>
            </w:r>
            <w:r w:rsidRPr="003E5238">
              <w:rPr>
                <w:rFonts w:ascii="Calibri" w:hAnsi="Calibri" w:cs="Times New Roman"/>
                <w:sz w:val="20"/>
                <w:szCs w:val="20"/>
              </w:rPr>
              <w:t>r</w:t>
            </w:r>
            <w:r w:rsidRPr="003E5238">
              <w:rPr>
                <w:rFonts w:ascii="Calibri" w:hAnsi="Calibri" w:cs="Times New Roman"/>
                <w:sz w:val="20"/>
                <w:szCs w:val="20"/>
              </w:rPr>
              <w:t>grenninger, løkker, input matem</w:t>
            </w:r>
            <w:r w:rsidRPr="003E5238">
              <w:rPr>
                <w:rFonts w:ascii="Calibri" w:hAnsi="Calibri" w:cs="Times New Roman"/>
                <w:sz w:val="20"/>
                <w:szCs w:val="20"/>
              </w:rPr>
              <w:t>a</w:t>
            </w:r>
            <w:r w:rsidRPr="003E5238">
              <w:rPr>
                <w:rFonts w:ascii="Calibri" w:hAnsi="Calibri" w:cs="Times New Roman"/>
                <w:sz w:val="20"/>
                <w:szCs w:val="20"/>
              </w:rPr>
              <w:t>tik, variable</w:t>
            </w:r>
          </w:p>
        </w:tc>
        <w:tc>
          <w:tcPr>
            <w:tcW w:w="2977"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Lærer at programmere en m</w:t>
            </w:r>
            <w:r w:rsidRPr="003E5238">
              <w:rPr>
                <w:rFonts w:ascii="Calibri" w:hAnsi="Calibri" w:cs="Times New Roman"/>
                <w:sz w:val="20"/>
                <w:szCs w:val="20"/>
              </w:rPr>
              <w:t>i</w:t>
            </w:r>
            <w:r w:rsidRPr="003E5238">
              <w:rPr>
                <w:rFonts w:ascii="Calibri" w:hAnsi="Calibri" w:cs="Times New Roman"/>
                <w:sz w:val="20"/>
                <w:szCs w:val="20"/>
              </w:rPr>
              <w:t>cro:bit, udvikler såm programmer til micro:bit</w:t>
            </w:r>
          </w:p>
        </w:tc>
        <w:tc>
          <w:tcPr>
            <w:tcW w:w="2268" w:type="dxa"/>
          </w:tcPr>
          <w:p w:rsidR="003E5238" w:rsidRPr="003E5238" w:rsidRDefault="003E5238" w:rsidP="003E5238">
            <w:pPr>
              <w:tabs>
                <w:tab w:val="clear" w:pos="709"/>
              </w:tabs>
              <w:spacing w:before="200"/>
              <w:rPr>
                <w:rFonts w:ascii="Calibri" w:hAnsi="Calibri" w:cs="Times New Roman"/>
                <w:sz w:val="20"/>
                <w:szCs w:val="20"/>
              </w:rPr>
            </w:pPr>
          </w:p>
        </w:tc>
      </w:tr>
      <w:tr w:rsidR="003E5238" w:rsidRPr="003E5238" w:rsidTr="003E5238">
        <w:tc>
          <w:tcPr>
            <w:tcW w:w="2113"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3. Kan et smart device hjælpe os med at m</w:t>
            </w:r>
            <w:r w:rsidRPr="003E5238">
              <w:rPr>
                <w:rFonts w:ascii="Calibri" w:hAnsi="Calibri" w:cs="Times New Roman"/>
                <w:sz w:val="20"/>
                <w:szCs w:val="20"/>
              </w:rPr>
              <w:t>o</w:t>
            </w:r>
            <w:r w:rsidRPr="003E5238">
              <w:rPr>
                <w:rFonts w:ascii="Calibri" w:hAnsi="Calibri" w:cs="Times New Roman"/>
                <w:sz w:val="20"/>
                <w:szCs w:val="20"/>
              </w:rPr>
              <w:t>tionere mere?</w:t>
            </w:r>
          </w:p>
          <w:p w:rsidR="003E5238" w:rsidRPr="003E5238" w:rsidRDefault="003E5238" w:rsidP="003E5238">
            <w:pPr>
              <w:tabs>
                <w:tab w:val="clear" w:pos="709"/>
              </w:tabs>
              <w:spacing w:before="200"/>
              <w:rPr>
                <w:rFonts w:ascii="Calibri" w:hAnsi="Calibri" w:cs="Times New Roman"/>
                <w:sz w:val="20"/>
                <w:szCs w:val="20"/>
              </w:rPr>
            </w:pPr>
          </w:p>
        </w:tc>
        <w:tc>
          <w:tcPr>
            <w:tcW w:w="3098"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Energi, effekt, forbrænding, energ</w:t>
            </w:r>
            <w:r w:rsidRPr="003E5238">
              <w:rPr>
                <w:rFonts w:ascii="Calibri" w:hAnsi="Calibri" w:cs="Times New Roman"/>
                <w:sz w:val="20"/>
                <w:szCs w:val="20"/>
              </w:rPr>
              <w:t>i</w:t>
            </w:r>
            <w:r w:rsidRPr="003E5238">
              <w:rPr>
                <w:rFonts w:ascii="Calibri" w:hAnsi="Calibri" w:cs="Times New Roman"/>
                <w:sz w:val="20"/>
                <w:szCs w:val="20"/>
              </w:rPr>
              <w:t>forbrug ved løb, designcyklus</w:t>
            </w:r>
          </w:p>
        </w:tc>
        <w:tc>
          <w:tcPr>
            <w:tcW w:w="2977"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 xml:space="preserve">Opstiller forsøg til måling af skridt og energiforbrug ved løb. </w:t>
            </w:r>
          </w:p>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Designer smart device til måling af skridt.</w:t>
            </w:r>
          </w:p>
          <w:p w:rsidR="003E5238" w:rsidRPr="003E5238" w:rsidRDefault="003E5238" w:rsidP="003E5238">
            <w:pPr>
              <w:tabs>
                <w:tab w:val="clear" w:pos="709"/>
              </w:tabs>
              <w:spacing w:before="200"/>
              <w:rPr>
                <w:rFonts w:ascii="Calibri" w:hAnsi="Calibri" w:cs="Times New Roman"/>
                <w:sz w:val="20"/>
                <w:szCs w:val="20"/>
              </w:rPr>
            </w:pPr>
          </w:p>
        </w:tc>
        <w:tc>
          <w:tcPr>
            <w:tcW w:w="2268"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Graf, beregninger, hyp</w:t>
            </w:r>
            <w:r w:rsidRPr="003E5238">
              <w:rPr>
                <w:rFonts w:ascii="Calibri" w:hAnsi="Calibri" w:cs="Times New Roman"/>
                <w:sz w:val="20"/>
                <w:szCs w:val="20"/>
              </w:rPr>
              <w:t>o</w:t>
            </w:r>
            <w:r w:rsidRPr="003E5238">
              <w:rPr>
                <w:rFonts w:ascii="Calibri" w:hAnsi="Calibri" w:cs="Times New Roman"/>
                <w:sz w:val="20"/>
                <w:szCs w:val="20"/>
              </w:rPr>
              <w:t xml:space="preserve">teser, tabel, kvantitativ &amp; kvalitativ, lineær, </w:t>
            </w:r>
          </w:p>
        </w:tc>
      </w:tr>
      <w:tr w:rsidR="003E5238" w:rsidRPr="003E5238" w:rsidTr="003E5238">
        <w:tc>
          <w:tcPr>
            <w:tcW w:w="2113"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4. Kan et smart device redde liv i mørket i trafikken?</w:t>
            </w:r>
          </w:p>
          <w:p w:rsidR="003E5238" w:rsidRPr="003E5238" w:rsidRDefault="003E5238" w:rsidP="003E5238">
            <w:pPr>
              <w:tabs>
                <w:tab w:val="clear" w:pos="709"/>
              </w:tabs>
              <w:spacing w:before="200"/>
              <w:rPr>
                <w:rFonts w:ascii="Calibri" w:hAnsi="Calibri" w:cs="Times New Roman"/>
                <w:sz w:val="20"/>
                <w:szCs w:val="20"/>
              </w:rPr>
            </w:pPr>
          </w:p>
        </w:tc>
        <w:tc>
          <w:tcPr>
            <w:tcW w:w="3098"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Lysintensitet, Afstandskvadratl</w:t>
            </w:r>
            <w:r w:rsidRPr="003E5238">
              <w:rPr>
                <w:rFonts w:ascii="Calibri" w:hAnsi="Calibri" w:cs="Times New Roman"/>
                <w:sz w:val="20"/>
                <w:szCs w:val="20"/>
              </w:rPr>
              <w:t>o</w:t>
            </w:r>
            <w:r w:rsidRPr="003E5238">
              <w:rPr>
                <w:rFonts w:ascii="Calibri" w:hAnsi="Calibri" w:cs="Times New Roman"/>
                <w:sz w:val="20"/>
                <w:szCs w:val="20"/>
              </w:rPr>
              <w:t>ven, designcyklus</w:t>
            </w:r>
          </w:p>
        </w:tc>
        <w:tc>
          <w:tcPr>
            <w:tcW w:w="2977"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Opstiller forsøg til måling af a</w:t>
            </w:r>
            <w:r w:rsidRPr="003E5238">
              <w:rPr>
                <w:rFonts w:ascii="Calibri" w:hAnsi="Calibri" w:cs="Times New Roman"/>
                <w:sz w:val="20"/>
                <w:szCs w:val="20"/>
              </w:rPr>
              <w:t>f</w:t>
            </w:r>
            <w:r w:rsidRPr="003E5238">
              <w:rPr>
                <w:rFonts w:ascii="Calibri" w:hAnsi="Calibri" w:cs="Times New Roman"/>
                <w:sz w:val="20"/>
                <w:szCs w:val="20"/>
              </w:rPr>
              <w:t>standskvadratloven.</w:t>
            </w:r>
          </w:p>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Designer smart device til som intelligent lygte/baglygte</w:t>
            </w:r>
          </w:p>
        </w:tc>
        <w:tc>
          <w:tcPr>
            <w:tcW w:w="2268"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 xml:space="preserve">Graf, hypoteser, tabel, kvantitativ &amp; kvalitativ, </w:t>
            </w:r>
          </w:p>
        </w:tc>
      </w:tr>
    </w:tbl>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p>
    <w:p w:rsidR="003E5238" w:rsidRPr="003E5238" w:rsidRDefault="003E5238" w:rsidP="003E5238">
      <w:pPr>
        <w:pBdr>
          <w:top w:val="single" w:sz="6" w:space="2" w:color="4F81BD"/>
          <w:left w:val="single" w:sz="6" w:space="2" w:color="4F81BD"/>
        </w:pBdr>
        <w:tabs>
          <w:tab w:val="clear" w:pos="709"/>
        </w:tabs>
        <w:spacing w:before="300" w:after="0" w:line="276" w:lineRule="auto"/>
        <w:outlineLvl w:val="2"/>
        <w:rPr>
          <w:rFonts w:ascii="Calibri" w:eastAsia="Times New Roman" w:hAnsi="Calibri" w:cs="Times New Roman"/>
          <w:caps/>
          <w:color w:val="243F60"/>
          <w:spacing w:val="15"/>
        </w:rPr>
      </w:pPr>
      <w:r w:rsidRPr="003E5238">
        <w:rPr>
          <w:rFonts w:ascii="Calibri" w:eastAsia="Times New Roman" w:hAnsi="Calibri" w:cs="Times New Roman"/>
          <w:caps/>
          <w:color w:val="243F60"/>
          <w:spacing w:val="15"/>
        </w:rPr>
        <w:lastRenderedPageBreak/>
        <w:t>Liste over eksperimenter / feltarbejde</w:t>
      </w:r>
    </w:p>
    <w:tbl>
      <w:tblPr>
        <w:tblStyle w:val="Tabel-Gitter10"/>
        <w:tblW w:w="0" w:type="auto"/>
        <w:tblLook w:val="04A0" w:firstRow="1" w:lastRow="0" w:firstColumn="1" w:lastColumn="0" w:noHBand="0" w:noVBand="1"/>
      </w:tblPr>
      <w:tblGrid>
        <w:gridCol w:w="9854"/>
      </w:tblGrid>
      <w:tr w:rsidR="003E5238" w:rsidRPr="003E5238" w:rsidTr="003E5238">
        <w:tc>
          <w:tcPr>
            <w:tcW w:w="10420" w:type="dxa"/>
          </w:tcPr>
          <w:p w:rsidR="003E5238" w:rsidRPr="003E5238" w:rsidRDefault="003E5238" w:rsidP="00945016">
            <w:pPr>
              <w:numPr>
                <w:ilvl w:val="0"/>
                <w:numId w:val="22"/>
              </w:numPr>
              <w:tabs>
                <w:tab w:val="clear" w:pos="709"/>
              </w:tabs>
              <w:spacing w:before="200"/>
              <w:contextualSpacing/>
              <w:rPr>
                <w:rFonts w:ascii="Calibri" w:hAnsi="Calibri" w:cs="Times New Roman"/>
                <w:color w:val="000000"/>
                <w:sz w:val="20"/>
                <w:szCs w:val="20"/>
              </w:rPr>
            </w:pPr>
            <w:r w:rsidRPr="003E5238">
              <w:rPr>
                <w:rFonts w:ascii="Calibri" w:hAnsi="Calibri" w:cs="Times New Roman"/>
                <w:color w:val="000000"/>
                <w:sz w:val="20"/>
                <w:szCs w:val="20"/>
              </w:rPr>
              <w:t>Blokprogrammering generelt.</w:t>
            </w:r>
          </w:p>
          <w:p w:rsidR="003E5238" w:rsidRPr="003E5238" w:rsidRDefault="003E5238" w:rsidP="00945016">
            <w:pPr>
              <w:numPr>
                <w:ilvl w:val="0"/>
                <w:numId w:val="22"/>
              </w:numPr>
              <w:tabs>
                <w:tab w:val="clear" w:pos="709"/>
              </w:tabs>
              <w:spacing w:before="200"/>
              <w:contextualSpacing/>
              <w:rPr>
                <w:rFonts w:ascii="Calibri" w:hAnsi="Calibri" w:cs="Times New Roman"/>
                <w:color w:val="000000"/>
                <w:sz w:val="20"/>
                <w:szCs w:val="20"/>
              </w:rPr>
            </w:pPr>
            <w:r w:rsidRPr="003E5238">
              <w:rPr>
                <w:rFonts w:ascii="Calibri" w:hAnsi="Calibri" w:cs="Times New Roman"/>
                <w:color w:val="000000"/>
                <w:sz w:val="20"/>
                <w:szCs w:val="20"/>
              </w:rPr>
              <w:t>Blokprogrammering med micro:bit</w:t>
            </w:r>
          </w:p>
          <w:p w:rsidR="003E5238" w:rsidRPr="003E5238" w:rsidRDefault="003E5238" w:rsidP="00945016">
            <w:pPr>
              <w:numPr>
                <w:ilvl w:val="0"/>
                <w:numId w:val="22"/>
              </w:numPr>
              <w:tabs>
                <w:tab w:val="clear" w:pos="709"/>
              </w:tabs>
              <w:spacing w:before="200"/>
              <w:contextualSpacing/>
              <w:rPr>
                <w:rFonts w:ascii="Calibri" w:hAnsi="Calibri" w:cs="Times New Roman"/>
                <w:color w:val="000000"/>
                <w:sz w:val="20"/>
                <w:szCs w:val="20"/>
              </w:rPr>
            </w:pPr>
            <w:r w:rsidRPr="003E5238">
              <w:rPr>
                <w:rFonts w:ascii="Calibri" w:hAnsi="Calibri" w:cs="Times New Roman"/>
                <w:color w:val="000000"/>
                <w:sz w:val="20"/>
                <w:szCs w:val="20"/>
              </w:rPr>
              <w:t>Skridttæller – energiberegning ved løb &amp; design af skridttæller.</w:t>
            </w:r>
          </w:p>
          <w:p w:rsidR="003E5238" w:rsidRPr="003E5238" w:rsidRDefault="003E5238" w:rsidP="00945016">
            <w:pPr>
              <w:numPr>
                <w:ilvl w:val="0"/>
                <w:numId w:val="22"/>
              </w:numPr>
              <w:tabs>
                <w:tab w:val="clear" w:pos="709"/>
              </w:tabs>
              <w:spacing w:before="200"/>
              <w:contextualSpacing/>
              <w:rPr>
                <w:rFonts w:ascii="Calibri" w:hAnsi="Calibri" w:cs="Times New Roman"/>
                <w:color w:val="000000"/>
                <w:sz w:val="20"/>
                <w:szCs w:val="20"/>
              </w:rPr>
            </w:pPr>
            <w:r w:rsidRPr="003E5238">
              <w:rPr>
                <w:rFonts w:ascii="Calibri" w:hAnsi="Calibri" w:cs="Times New Roman"/>
                <w:color w:val="000000"/>
                <w:sz w:val="20"/>
                <w:szCs w:val="20"/>
              </w:rPr>
              <w:t xml:space="preserve">Lyssensor –Afstandskvadratloven &amp; design af automatisk lygte.  </w:t>
            </w:r>
            <w:r w:rsidRPr="003E5238">
              <w:rPr>
                <w:rFonts w:ascii="Calibri" w:hAnsi="Calibri" w:cs="Times New Roman"/>
                <w:color w:val="000000"/>
                <w:sz w:val="20"/>
                <w:szCs w:val="20"/>
              </w:rPr>
              <w:br/>
            </w:r>
          </w:p>
        </w:tc>
      </w:tr>
    </w:tbl>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p>
    <w:p w:rsidR="003E5238" w:rsidRPr="003E5238" w:rsidRDefault="003E5238" w:rsidP="003E5238">
      <w:pPr>
        <w:pBdr>
          <w:top w:val="single" w:sz="6" w:space="2" w:color="4F81BD"/>
          <w:left w:val="single" w:sz="6" w:space="2" w:color="4F81BD"/>
        </w:pBdr>
        <w:tabs>
          <w:tab w:val="clear" w:pos="709"/>
        </w:tabs>
        <w:spacing w:before="300" w:after="0" w:line="276" w:lineRule="auto"/>
        <w:outlineLvl w:val="2"/>
        <w:rPr>
          <w:rFonts w:ascii="Calibri" w:eastAsia="Times New Roman" w:hAnsi="Calibri" w:cs="Times New Roman"/>
          <w:caps/>
          <w:color w:val="243F60"/>
          <w:spacing w:val="15"/>
        </w:rPr>
      </w:pPr>
      <w:r w:rsidRPr="003E5238">
        <w:rPr>
          <w:rFonts w:ascii="Calibri" w:eastAsia="Times New Roman" w:hAnsi="Calibri" w:cs="Times New Roman"/>
          <w:caps/>
          <w:color w:val="243F60"/>
          <w:spacing w:val="15"/>
        </w:rPr>
        <w:t>Yderligere ideer</w:t>
      </w:r>
    </w:p>
    <w:tbl>
      <w:tblPr>
        <w:tblStyle w:val="Tabel-Gitter10"/>
        <w:tblW w:w="0" w:type="auto"/>
        <w:tblLook w:val="04A0" w:firstRow="1" w:lastRow="0" w:firstColumn="1" w:lastColumn="0" w:noHBand="0" w:noVBand="1"/>
      </w:tblPr>
      <w:tblGrid>
        <w:gridCol w:w="9854"/>
      </w:tblGrid>
      <w:tr w:rsidR="003E5238" w:rsidRPr="003E5238" w:rsidTr="003E5238">
        <w:tc>
          <w:tcPr>
            <w:tcW w:w="10912" w:type="dxa"/>
          </w:tcPr>
          <w:p w:rsidR="003E5238" w:rsidRPr="003E5238" w:rsidRDefault="003E5238" w:rsidP="003E5238">
            <w:pPr>
              <w:tabs>
                <w:tab w:val="clear" w:pos="709"/>
              </w:tabs>
              <w:spacing w:before="200"/>
              <w:ind w:left="360"/>
              <w:contextualSpacing/>
              <w:rPr>
                <w:rFonts w:ascii="Calibri" w:hAnsi="Calibri" w:cs="Times New Roman"/>
                <w:sz w:val="20"/>
                <w:szCs w:val="20"/>
              </w:rPr>
            </w:pPr>
            <w:r w:rsidRPr="003E5238">
              <w:rPr>
                <w:rFonts w:ascii="Calibri" w:hAnsi="Calibri" w:cs="Times New Roman"/>
                <w:sz w:val="20"/>
                <w:szCs w:val="20"/>
              </w:rPr>
              <w:t>Det kan være spændende at arbejde videre med micro:bit og sensorer og bruge dem til f.eks.:</w:t>
            </w:r>
          </w:p>
          <w:p w:rsidR="003E5238" w:rsidRPr="003E5238" w:rsidRDefault="003E5238" w:rsidP="00945016">
            <w:pPr>
              <w:numPr>
                <w:ilvl w:val="0"/>
                <w:numId w:val="25"/>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Der er en temperatursensor, som også er indbygget i micro:bit. F.eks. kan micro:bit varmes op/køles ned ved hhv. at lægge den på et stykke pap over en kop med varmt vand. Dette kan kobles sammen med Newtons lov om køling.</w:t>
            </w:r>
          </w:p>
          <w:p w:rsidR="003E5238" w:rsidRPr="003E5238" w:rsidRDefault="003E5238" w:rsidP="00945016">
            <w:pPr>
              <w:numPr>
                <w:ilvl w:val="0"/>
                <w:numId w:val="25"/>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Der er en magnetsensor, som også er indbygget i micro:bit. F.eks. kan micro:bit bruges som kompas og der kan måles på jordens magnetfelt, eller micro:bit kan bruges som metaldetektor eller magnetdete</w:t>
            </w:r>
            <w:r w:rsidRPr="003E5238">
              <w:rPr>
                <w:rFonts w:ascii="Calibri" w:hAnsi="Calibri" w:cs="Times New Roman"/>
                <w:sz w:val="20"/>
                <w:szCs w:val="20"/>
              </w:rPr>
              <w:t>k</w:t>
            </w:r>
            <w:r w:rsidRPr="003E5238">
              <w:rPr>
                <w:rFonts w:ascii="Calibri" w:hAnsi="Calibri" w:cs="Times New Roman"/>
                <w:sz w:val="20"/>
                <w:szCs w:val="20"/>
              </w:rPr>
              <w:t>tor. Dette kan kobles sammen med magnetfelter og feltstyrken af en magnet.</w:t>
            </w:r>
          </w:p>
          <w:p w:rsidR="003E5238" w:rsidRPr="003E5238" w:rsidRDefault="003E5238" w:rsidP="00945016">
            <w:pPr>
              <w:numPr>
                <w:ilvl w:val="0"/>
                <w:numId w:val="25"/>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Udnyttelsen af micro:bitens pins til input og output. Det kan f.eks. være eksterne sensorer eller højttal</w:t>
            </w:r>
            <w:r w:rsidRPr="003E5238">
              <w:rPr>
                <w:rFonts w:ascii="Calibri" w:hAnsi="Calibri" w:cs="Times New Roman"/>
                <w:sz w:val="20"/>
                <w:szCs w:val="20"/>
              </w:rPr>
              <w:t>e</w:t>
            </w:r>
            <w:r w:rsidRPr="003E5238">
              <w:rPr>
                <w:rFonts w:ascii="Calibri" w:hAnsi="Calibri" w:cs="Times New Roman"/>
                <w:sz w:val="20"/>
                <w:szCs w:val="20"/>
              </w:rPr>
              <w:t>re tilsluttet pins. Dette er bevidst valgt fra her, for at undgå at forvirre eleverne med ledninger og ekste</w:t>
            </w:r>
            <w:r w:rsidRPr="003E5238">
              <w:rPr>
                <w:rFonts w:ascii="Calibri" w:hAnsi="Calibri" w:cs="Times New Roman"/>
                <w:sz w:val="20"/>
                <w:szCs w:val="20"/>
              </w:rPr>
              <w:t>r</w:t>
            </w:r>
            <w:r w:rsidRPr="003E5238">
              <w:rPr>
                <w:rFonts w:ascii="Calibri" w:hAnsi="Calibri" w:cs="Times New Roman"/>
                <w:sz w:val="20"/>
                <w:szCs w:val="20"/>
              </w:rPr>
              <w:t xml:space="preserve">ne kredsløb. Men der er mange gode ideer som kan tages i spil, hvis man ønsker at bruge dens pins. </w:t>
            </w:r>
          </w:p>
          <w:p w:rsidR="003E5238" w:rsidRPr="003E5238" w:rsidRDefault="003E5238" w:rsidP="00945016">
            <w:pPr>
              <w:numPr>
                <w:ilvl w:val="0"/>
                <w:numId w:val="25"/>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Intelligent drivhus til planter (måling af fugtighed i jord, automatisk vanding og gødning, måling af ly</w:t>
            </w:r>
            <w:r w:rsidRPr="003E5238">
              <w:rPr>
                <w:rFonts w:ascii="Calibri" w:hAnsi="Calibri" w:cs="Times New Roman"/>
                <w:sz w:val="20"/>
                <w:szCs w:val="20"/>
              </w:rPr>
              <w:t>s</w:t>
            </w:r>
            <w:r w:rsidRPr="003E5238">
              <w:rPr>
                <w:rFonts w:ascii="Calibri" w:hAnsi="Calibri" w:cs="Times New Roman"/>
                <w:sz w:val="20"/>
                <w:szCs w:val="20"/>
              </w:rPr>
              <w:t>styrke og temperatur, forskellig farver lysdioders indvirkning på planter mm). Se f.eks. plant watering på makecode.microbit.org – inddragelse af biologi</w:t>
            </w:r>
          </w:p>
          <w:p w:rsidR="003E5238" w:rsidRPr="003E5238" w:rsidRDefault="003E5238" w:rsidP="00945016">
            <w:pPr>
              <w:numPr>
                <w:ilvl w:val="0"/>
                <w:numId w:val="25"/>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Datalogging på micro:bit som efterfølgende kan hentes ned på computer og bearbejdes med grafer og lignende i f.eks. Excel. Dette er muligt (se ”Liste over Undervisningsmaterialer”) men kræver omfattende programmering, hvilket risikere at blive for meget black-box for eleverne på dette niveau med NV. Det vil dog være egnet på højere niveau ved evt. tværfagligt samarbejde fagene imellem.</w:t>
            </w:r>
          </w:p>
          <w:p w:rsidR="003E5238" w:rsidRPr="003E5238" w:rsidRDefault="003E5238" w:rsidP="00945016">
            <w:pPr>
              <w:numPr>
                <w:ilvl w:val="0"/>
                <w:numId w:val="25"/>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Lyssensor-delen kan også ændres til en sol-alarm til om sommeren.</w:t>
            </w:r>
          </w:p>
          <w:p w:rsidR="003E5238" w:rsidRPr="003E5238" w:rsidRDefault="003E5238" w:rsidP="00945016">
            <w:pPr>
              <w:numPr>
                <w:ilvl w:val="0"/>
                <w:numId w:val="25"/>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Lyssensor-delen kan udvides med mere om halvledere som f.eks. solceller eller en ekstern lyssensor ti</w:t>
            </w:r>
            <w:r w:rsidRPr="003E5238">
              <w:rPr>
                <w:rFonts w:ascii="Calibri" w:hAnsi="Calibri" w:cs="Times New Roman"/>
                <w:sz w:val="20"/>
                <w:szCs w:val="20"/>
              </w:rPr>
              <w:t>l</w:t>
            </w:r>
            <w:r w:rsidRPr="003E5238">
              <w:rPr>
                <w:rFonts w:ascii="Calibri" w:hAnsi="Calibri" w:cs="Times New Roman"/>
                <w:sz w:val="20"/>
                <w:szCs w:val="20"/>
              </w:rPr>
              <w:t>koblet for f.eks. at måle præcision af micro:bit.</w:t>
            </w:r>
          </w:p>
          <w:p w:rsidR="003E5238" w:rsidRPr="003E5238" w:rsidRDefault="003E5238" w:rsidP="00945016">
            <w:pPr>
              <w:numPr>
                <w:ilvl w:val="0"/>
                <w:numId w:val="25"/>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Lave sine egne simple sensorer. F.eks. hvordan man laver laver og kalibrerer sin egen kraft-sensor: </w:t>
            </w:r>
            <w:hyperlink r:id="rId177" w:history="1">
              <w:r w:rsidRPr="003E5238">
                <w:rPr>
                  <w:rFonts w:ascii="Calibri" w:hAnsi="Calibri" w:cs="Times New Roman"/>
                  <w:color w:val="0000FF"/>
                  <w:sz w:val="20"/>
                  <w:szCs w:val="20"/>
                  <w:u w:val="single"/>
                </w:rPr>
                <w:t>http://www.instructables.com/id/How-to-Make-a-Ridiculously-Cheap-Analog-Pressure-S/</w:t>
              </w:r>
            </w:hyperlink>
          </w:p>
          <w:p w:rsidR="003E5238" w:rsidRPr="003E5238" w:rsidRDefault="003E5238" w:rsidP="003E5238">
            <w:pPr>
              <w:tabs>
                <w:tab w:val="clear" w:pos="709"/>
              </w:tabs>
              <w:spacing w:before="200"/>
              <w:ind w:left="360"/>
              <w:contextualSpacing/>
              <w:rPr>
                <w:rFonts w:ascii="Calibri" w:hAnsi="Calibri" w:cs="Times New Roman"/>
                <w:sz w:val="20"/>
                <w:szCs w:val="20"/>
              </w:rPr>
            </w:pPr>
          </w:p>
        </w:tc>
      </w:tr>
    </w:tbl>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p>
    <w:p w:rsidR="003E5238" w:rsidRPr="003E5238" w:rsidRDefault="003E5238" w:rsidP="003E5238">
      <w:pPr>
        <w:pBdr>
          <w:top w:val="single" w:sz="6" w:space="2" w:color="4F81BD"/>
          <w:left w:val="single" w:sz="6" w:space="2" w:color="4F81BD"/>
        </w:pBdr>
        <w:tabs>
          <w:tab w:val="clear" w:pos="709"/>
        </w:tabs>
        <w:spacing w:before="300" w:after="0" w:line="276" w:lineRule="auto"/>
        <w:outlineLvl w:val="2"/>
        <w:rPr>
          <w:rFonts w:ascii="Calibri" w:eastAsia="Times New Roman" w:hAnsi="Calibri" w:cs="Times New Roman"/>
          <w:caps/>
          <w:color w:val="243F60"/>
          <w:spacing w:val="15"/>
        </w:rPr>
      </w:pPr>
      <w:r w:rsidRPr="003E5238">
        <w:rPr>
          <w:rFonts w:ascii="Calibri" w:eastAsia="Times New Roman" w:hAnsi="Calibri" w:cs="Times New Roman"/>
          <w:caps/>
          <w:color w:val="243F60"/>
          <w:spacing w:val="15"/>
        </w:rPr>
        <w:t>Liste over undervisningsmaterialer</w:t>
      </w:r>
    </w:p>
    <w:tbl>
      <w:tblPr>
        <w:tblStyle w:val="Tabel-Gitter10"/>
        <w:tblW w:w="0" w:type="auto"/>
        <w:tblLook w:val="04A0" w:firstRow="1" w:lastRow="0" w:firstColumn="1" w:lastColumn="0" w:noHBand="0" w:noVBand="1"/>
      </w:tblPr>
      <w:tblGrid>
        <w:gridCol w:w="9854"/>
      </w:tblGrid>
      <w:tr w:rsidR="003E5238" w:rsidRPr="003E5238" w:rsidTr="003E5238">
        <w:tc>
          <w:tcPr>
            <w:tcW w:w="10912"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Den naturvidenskabelige metode</w:t>
            </w:r>
          </w:p>
          <w:p w:rsidR="003E5238" w:rsidRPr="003E5238" w:rsidRDefault="003E5238" w:rsidP="00945016">
            <w:pPr>
              <w:numPr>
                <w:ilvl w:val="0"/>
                <w:numId w:val="43"/>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Bog: ”Naturvidenskabeligt grundforløb – en introduktion til naturvidenskabelig metodik”</w:t>
            </w:r>
          </w:p>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Begreber</w:t>
            </w:r>
          </w:p>
          <w:p w:rsidR="003E5238" w:rsidRPr="003E5238" w:rsidRDefault="003E5238" w:rsidP="00945016">
            <w:pPr>
              <w:numPr>
                <w:ilvl w:val="0"/>
                <w:numId w:val="36"/>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Internet og Things: </w:t>
            </w:r>
            <w:hyperlink r:id="rId178" w:history="1">
              <w:r w:rsidRPr="003E5238">
                <w:rPr>
                  <w:rFonts w:ascii="Calibri" w:hAnsi="Calibri" w:cs="Times New Roman"/>
                  <w:color w:val="0000FF"/>
                  <w:sz w:val="20"/>
                  <w:szCs w:val="20"/>
                  <w:u w:val="single"/>
                </w:rPr>
                <w:t>https://da.wikipedia.org/wiki/Internet_of_Things</w:t>
              </w:r>
            </w:hyperlink>
          </w:p>
          <w:p w:rsidR="003E5238" w:rsidRPr="003E5238" w:rsidRDefault="003E5238" w:rsidP="00945016">
            <w:pPr>
              <w:numPr>
                <w:ilvl w:val="0"/>
                <w:numId w:val="36"/>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Smart Device: </w:t>
            </w:r>
            <w:hyperlink r:id="rId179" w:history="1">
              <w:r w:rsidRPr="003E5238">
                <w:rPr>
                  <w:rFonts w:ascii="Calibri" w:hAnsi="Calibri" w:cs="Times New Roman"/>
                  <w:color w:val="0000FF"/>
                  <w:sz w:val="20"/>
                  <w:szCs w:val="20"/>
                  <w:u w:val="single"/>
                </w:rPr>
                <w:t>https://en.wikipedia.org/wiki/Smart_device</w:t>
              </w:r>
            </w:hyperlink>
          </w:p>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Gode vejledninger til Micro:bit generelt og til fysiske målinger</w:t>
            </w:r>
          </w:p>
          <w:p w:rsidR="003E5238" w:rsidRPr="003E5238" w:rsidRDefault="003E5238" w:rsidP="00945016">
            <w:pPr>
              <w:numPr>
                <w:ilvl w:val="0"/>
                <w:numId w:val="26"/>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Oversigt over micro:bit: </w:t>
            </w:r>
            <w:hyperlink r:id="rId180" w:history="1">
              <w:r w:rsidRPr="003E5238">
                <w:rPr>
                  <w:rFonts w:ascii="Calibri" w:hAnsi="Calibri" w:cs="Times New Roman"/>
                  <w:color w:val="0000FF"/>
                  <w:sz w:val="20"/>
                  <w:szCs w:val="20"/>
                  <w:u w:val="single"/>
                </w:rPr>
                <w:t>http://microbit.org/guide/features/</w:t>
              </w:r>
            </w:hyperlink>
          </w:p>
          <w:p w:rsidR="003E5238" w:rsidRPr="003E5238" w:rsidRDefault="003E5238" w:rsidP="00945016">
            <w:pPr>
              <w:numPr>
                <w:ilvl w:val="0"/>
                <w:numId w:val="26"/>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En udførlig god guide til at komme godt i gang med micro:bit og physical computing: </w:t>
            </w:r>
            <w:hyperlink r:id="rId181" w:history="1">
              <w:r w:rsidRPr="003E5238">
                <w:rPr>
                  <w:rFonts w:ascii="Calibri" w:hAnsi="Calibri" w:cs="Times New Roman"/>
                  <w:color w:val="0000FF"/>
                  <w:sz w:val="20"/>
                  <w:szCs w:val="20"/>
                  <w:u w:val="single"/>
                </w:rPr>
                <w:t>https://www.stem.org.uk/resources/community/resource/315671/first-steps-using-bbc-microbit-control-and-physical-computing</w:t>
              </w:r>
            </w:hyperlink>
          </w:p>
          <w:p w:rsidR="003E5238" w:rsidRPr="003E5238" w:rsidRDefault="003E5238" w:rsidP="00945016">
            <w:pPr>
              <w:numPr>
                <w:ilvl w:val="0"/>
                <w:numId w:val="26"/>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En udførlig og avanceret guide til at bruge data logging med micro:bit: </w:t>
            </w:r>
            <w:hyperlink r:id="rId182" w:history="1">
              <w:r w:rsidRPr="003E5238">
                <w:rPr>
                  <w:rFonts w:ascii="Calibri" w:hAnsi="Calibri" w:cs="Times New Roman"/>
                  <w:color w:val="0000FF"/>
                  <w:sz w:val="20"/>
                  <w:szCs w:val="20"/>
                  <w:u w:val="single"/>
                </w:rPr>
                <w:t>https://www.stem.org.uk/resources/community/resource/325985/first-steps-microbits-data-logging-and-modelling</w:t>
              </w:r>
            </w:hyperlink>
          </w:p>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Skridttæller</w:t>
            </w:r>
          </w:p>
          <w:p w:rsidR="003E5238" w:rsidRPr="003E5238" w:rsidRDefault="003E5238" w:rsidP="00945016">
            <w:pPr>
              <w:numPr>
                <w:ilvl w:val="0"/>
                <w:numId w:val="17"/>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Stepometer: </w:t>
            </w:r>
            <w:hyperlink r:id="rId183" w:history="1">
              <w:r w:rsidRPr="003E5238">
                <w:rPr>
                  <w:rFonts w:ascii="Calibri" w:hAnsi="Calibri" w:cs="Times New Roman"/>
                  <w:color w:val="0000FF"/>
                  <w:sz w:val="20"/>
                  <w:szCs w:val="20"/>
                  <w:u w:val="single"/>
                </w:rPr>
                <w:t>https://www.microbit.co.uk/iet/stepometer</w:t>
              </w:r>
            </w:hyperlink>
          </w:p>
          <w:p w:rsidR="003E5238" w:rsidRPr="003E5238" w:rsidRDefault="003E5238" w:rsidP="00945016">
            <w:pPr>
              <w:numPr>
                <w:ilvl w:val="0"/>
                <w:numId w:val="17"/>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Dr.dk motivationsindlæg: </w:t>
            </w:r>
            <w:hyperlink r:id="rId184" w:history="1">
              <w:r w:rsidRPr="003E5238">
                <w:rPr>
                  <w:rFonts w:ascii="Calibri" w:hAnsi="Calibri" w:cs="Times New Roman"/>
                  <w:color w:val="0000FF"/>
                  <w:sz w:val="20"/>
                  <w:szCs w:val="20"/>
                  <w:u w:val="single"/>
                </w:rPr>
                <w:t>https://www.dr.dk/levnu/fritid/derfor-skal-du-gaa-10000-skridt-om-dagen</w:t>
              </w:r>
            </w:hyperlink>
          </w:p>
          <w:p w:rsidR="003E5238" w:rsidRPr="003E5238" w:rsidRDefault="003E5238" w:rsidP="00945016">
            <w:pPr>
              <w:numPr>
                <w:ilvl w:val="0"/>
                <w:numId w:val="17"/>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lastRenderedPageBreak/>
              <w:t xml:space="preserve">Sundhedsstyrelsen: Små skridt til vægttab der holder (s. 29) </w:t>
            </w:r>
            <w:hyperlink r:id="rId185" w:history="1">
              <w:r w:rsidRPr="003E5238">
                <w:rPr>
                  <w:rFonts w:ascii="Calibri" w:hAnsi="Calibri" w:cs="Times New Roman"/>
                  <w:color w:val="0000FF"/>
                  <w:sz w:val="20"/>
                  <w:szCs w:val="20"/>
                  <w:u w:val="single"/>
                </w:rPr>
                <w:t>https://www.sst.dk/da/udgivelser/2015/~/media/007C9086E1A94D54836586A695B6E29C.ashx</w:t>
              </w:r>
            </w:hyperlink>
          </w:p>
          <w:p w:rsidR="003E5238" w:rsidRPr="003E5238" w:rsidRDefault="003E5238" w:rsidP="00945016">
            <w:pPr>
              <w:numPr>
                <w:ilvl w:val="0"/>
                <w:numId w:val="17"/>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Videnskabelig artikel om energiforbrug ved gang: </w:t>
            </w:r>
            <w:hyperlink r:id="rId186" w:history="1">
              <w:r w:rsidRPr="003E5238">
                <w:rPr>
                  <w:rFonts w:ascii="Calibri" w:hAnsi="Calibri" w:cs="Times New Roman"/>
                  <w:color w:val="0000FF"/>
                  <w:sz w:val="20"/>
                  <w:szCs w:val="20"/>
                  <w:u w:val="single"/>
                </w:rPr>
                <w:t>http://jeb.biologists.org/content/jexbio/213/23/3972.full.pdf</w:t>
              </w:r>
            </w:hyperlink>
          </w:p>
          <w:p w:rsidR="003E5238" w:rsidRPr="003E5238" w:rsidRDefault="003E5238" w:rsidP="00945016">
            <w:pPr>
              <w:numPr>
                <w:ilvl w:val="0"/>
                <w:numId w:val="17"/>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Energiforbrug ved gang og løb: </w:t>
            </w:r>
            <w:hyperlink r:id="rId187" w:history="1">
              <w:r w:rsidRPr="003E5238">
                <w:rPr>
                  <w:rFonts w:ascii="Calibri" w:hAnsi="Calibri" w:cs="Times New Roman"/>
                  <w:color w:val="0000FF"/>
                  <w:sz w:val="20"/>
                  <w:szCs w:val="20"/>
                  <w:u w:val="single"/>
                </w:rPr>
                <w:t>http://sprott.physics.wisc.edu/technote/walkrun.htm</w:t>
              </w:r>
            </w:hyperlink>
          </w:p>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Lyssensor</w:t>
            </w:r>
          </w:p>
          <w:p w:rsidR="003E5238" w:rsidRPr="003E5238" w:rsidRDefault="003E5238" w:rsidP="00945016">
            <w:pPr>
              <w:numPr>
                <w:ilvl w:val="0"/>
                <w:numId w:val="40"/>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Afstandskvadratloven: </w:t>
            </w:r>
            <w:hyperlink r:id="rId188" w:history="1">
              <w:r w:rsidRPr="003E5238">
                <w:rPr>
                  <w:rFonts w:ascii="Calibri" w:hAnsi="Calibri" w:cs="Times New Roman"/>
                  <w:color w:val="0000FF"/>
                  <w:sz w:val="20"/>
                  <w:szCs w:val="20"/>
                  <w:u w:val="single"/>
                </w:rPr>
                <w:t>https://da.wikipedia.org/wiki/Afstandskvadratloven</w:t>
              </w:r>
            </w:hyperlink>
          </w:p>
          <w:p w:rsidR="003E5238" w:rsidRPr="003E5238" w:rsidRDefault="003E5238" w:rsidP="00945016">
            <w:pPr>
              <w:numPr>
                <w:ilvl w:val="0"/>
                <w:numId w:val="40"/>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Bog: ”Evig energi? – Solceller” af Ole Trinhammer</w:t>
            </w:r>
          </w:p>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Temperatursensor</w:t>
            </w:r>
          </w:p>
          <w:p w:rsidR="003E5238" w:rsidRPr="003E5238" w:rsidRDefault="003E5238" w:rsidP="00945016">
            <w:pPr>
              <w:numPr>
                <w:ilvl w:val="0"/>
                <w:numId w:val="23"/>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Vejledning til at aflæse temperaturen: </w:t>
            </w:r>
            <w:hyperlink r:id="rId189" w:history="1">
              <w:r w:rsidRPr="003E5238">
                <w:rPr>
                  <w:rFonts w:ascii="Calibri" w:hAnsi="Calibri" w:cs="Times New Roman"/>
                  <w:color w:val="0000FF"/>
                  <w:sz w:val="20"/>
                  <w:szCs w:val="20"/>
                  <w:u w:val="single"/>
                </w:rPr>
                <w:t>http://microbit.org/assets/documents/03%20Temperature.pdf</w:t>
              </w:r>
            </w:hyperlink>
          </w:p>
          <w:p w:rsidR="003E5238" w:rsidRPr="003E5238" w:rsidRDefault="003E5238" w:rsidP="00945016">
            <w:pPr>
              <w:numPr>
                <w:ilvl w:val="0"/>
                <w:numId w:val="23"/>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Oversigt over læringsplan for programmeringsdelen: </w:t>
            </w:r>
            <w:hyperlink r:id="rId190" w:history="1">
              <w:r w:rsidRPr="003E5238">
                <w:rPr>
                  <w:rFonts w:ascii="Calibri" w:hAnsi="Calibri" w:cs="Times New Roman"/>
                  <w:color w:val="0000FF"/>
                  <w:sz w:val="20"/>
                  <w:szCs w:val="20"/>
                  <w:u w:val="single"/>
                </w:rPr>
                <w:t>http://microbit.org/assets/documents/03%20Temperature%205%20Minute%20Lesson%20Plan.pdf</w:t>
              </w:r>
            </w:hyperlink>
          </w:p>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Kompas</w:t>
            </w:r>
          </w:p>
          <w:p w:rsidR="003E5238" w:rsidRPr="003E5238" w:rsidRDefault="003E5238" w:rsidP="00945016">
            <w:pPr>
              <w:numPr>
                <w:ilvl w:val="0"/>
                <w:numId w:val="24"/>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Program til kompas: </w:t>
            </w:r>
            <w:hyperlink r:id="rId191" w:history="1">
              <w:r w:rsidRPr="003E5238">
                <w:rPr>
                  <w:rFonts w:ascii="Calibri" w:hAnsi="Calibri" w:cs="Times New Roman"/>
                  <w:color w:val="0000FF"/>
                  <w:sz w:val="20"/>
                  <w:szCs w:val="20"/>
                  <w:u w:val="single"/>
                </w:rPr>
                <w:t>https://makecode.microbit.org/projects/compass</w:t>
              </w:r>
            </w:hyperlink>
          </w:p>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IT-faget</w:t>
            </w:r>
          </w:p>
          <w:p w:rsidR="003E5238" w:rsidRPr="003E5238" w:rsidRDefault="003E5238" w:rsidP="00945016">
            <w:pPr>
              <w:numPr>
                <w:ilvl w:val="0"/>
                <w:numId w:val="24"/>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 xml:space="preserve">Interaktionsdesign: </w:t>
            </w:r>
            <w:hyperlink r:id="rId192" w:history="1">
              <w:r w:rsidRPr="003E5238">
                <w:rPr>
                  <w:rFonts w:ascii="Calibri" w:hAnsi="Calibri" w:cs="Times New Roman"/>
                  <w:color w:val="0000FF"/>
                  <w:sz w:val="20"/>
                  <w:szCs w:val="20"/>
                  <w:u w:val="single"/>
                </w:rPr>
                <w:t>http://iftek.dk/interaktionsdesign</w:t>
              </w:r>
            </w:hyperlink>
          </w:p>
          <w:p w:rsidR="003E5238" w:rsidRPr="003E5238" w:rsidRDefault="003E5238" w:rsidP="00945016">
            <w:pPr>
              <w:numPr>
                <w:ilvl w:val="0"/>
                <w:numId w:val="24"/>
              </w:numPr>
              <w:tabs>
                <w:tab w:val="clear" w:pos="709"/>
              </w:tabs>
              <w:spacing w:before="200"/>
              <w:contextualSpacing/>
              <w:rPr>
                <w:rFonts w:ascii="Calibri" w:hAnsi="Calibri" w:cs="Times New Roman"/>
                <w:sz w:val="20"/>
                <w:szCs w:val="20"/>
                <w:lang w:val="en-US"/>
              </w:rPr>
            </w:pPr>
            <w:r w:rsidRPr="003E5238">
              <w:rPr>
                <w:rFonts w:ascii="Calibri" w:hAnsi="Calibri" w:cs="Times New Roman"/>
                <w:sz w:val="20"/>
                <w:szCs w:val="20"/>
                <w:lang w:val="en-US"/>
              </w:rPr>
              <w:t xml:space="preserve">Software Innovation: </w:t>
            </w:r>
            <w:hyperlink r:id="rId193" w:history="1">
              <w:r w:rsidRPr="003E5238">
                <w:rPr>
                  <w:rFonts w:ascii="Calibri" w:hAnsi="Calibri" w:cs="Times New Roman"/>
                  <w:color w:val="0000FF"/>
                  <w:sz w:val="20"/>
                  <w:szCs w:val="20"/>
                  <w:u w:val="single"/>
                  <w:lang w:val="en-US"/>
                </w:rPr>
                <w:t>http://iftek.dk/interaktionsdesign</w:t>
              </w:r>
            </w:hyperlink>
          </w:p>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Forslag til indkøb af Micro:bit</w:t>
            </w:r>
          </w:p>
          <w:p w:rsidR="003E5238" w:rsidRPr="003E5238" w:rsidRDefault="003E5238" w:rsidP="00945016">
            <w:pPr>
              <w:numPr>
                <w:ilvl w:val="0"/>
                <w:numId w:val="18"/>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Eduard.dk (billigst ved køb af 10 stk)</w:t>
            </w:r>
          </w:p>
          <w:p w:rsidR="003E5238" w:rsidRPr="003E5238" w:rsidRDefault="003E5238" w:rsidP="00945016">
            <w:pPr>
              <w:numPr>
                <w:ilvl w:val="0"/>
                <w:numId w:val="18"/>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Podconsult.dk</w:t>
            </w:r>
          </w:p>
          <w:p w:rsidR="003E5238" w:rsidRPr="003E5238" w:rsidRDefault="003E5238" w:rsidP="00945016">
            <w:pPr>
              <w:numPr>
                <w:ilvl w:val="0"/>
                <w:numId w:val="18"/>
              </w:numPr>
              <w:tabs>
                <w:tab w:val="clear" w:pos="709"/>
              </w:tabs>
              <w:spacing w:before="200"/>
              <w:contextualSpacing/>
              <w:rPr>
                <w:rFonts w:ascii="Calibri" w:hAnsi="Calibri" w:cs="Times New Roman"/>
                <w:sz w:val="20"/>
                <w:szCs w:val="20"/>
              </w:rPr>
            </w:pPr>
            <w:r w:rsidRPr="003E5238">
              <w:rPr>
                <w:rFonts w:ascii="Calibri" w:hAnsi="Calibri" w:cs="Times New Roman"/>
                <w:sz w:val="20"/>
                <w:szCs w:val="20"/>
              </w:rPr>
              <w:t>Hippomini.dk</w:t>
            </w:r>
          </w:p>
          <w:p w:rsidR="003E5238" w:rsidRPr="003E5238" w:rsidRDefault="003E5238" w:rsidP="00945016">
            <w:pPr>
              <w:numPr>
                <w:ilvl w:val="0"/>
                <w:numId w:val="10"/>
              </w:numPr>
              <w:tabs>
                <w:tab w:val="clear" w:pos="709"/>
              </w:tabs>
              <w:spacing w:before="200"/>
              <w:ind w:firstLine="0"/>
              <w:contextualSpacing/>
              <w:rPr>
                <w:rFonts w:ascii="Calibri" w:hAnsi="Calibri" w:cs="Times New Roman"/>
                <w:sz w:val="20"/>
                <w:szCs w:val="20"/>
              </w:rPr>
            </w:pPr>
          </w:p>
        </w:tc>
      </w:tr>
    </w:tbl>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p>
    <w:p w:rsidR="003E5238" w:rsidRPr="003E5238" w:rsidRDefault="003E5238" w:rsidP="003E5238">
      <w:pPr>
        <w:pBdr>
          <w:top w:val="single" w:sz="6" w:space="2" w:color="4F81BD"/>
          <w:left w:val="single" w:sz="6" w:space="2" w:color="4F81BD"/>
        </w:pBdr>
        <w:tabs>
          <w:tab w:val="clear" w:pos="709"/>
        </w:tabs>
        <w:spacing w:before="300" w:after="0" w:line="276" w:lineRule="auto"/>
        <w:outlineLvl w:val="2"/>
        <w:rPr>
          <w:rFonts w:ascii="Calibri" w:eastAsia="Times New Roman" w:hAnsi="Calibri" w:cs="Times New Roman"/>
          <w:caps/>
          <w:color w:val="243F60"/>
          <w:spacing w:val="15"/>
        </w:rPr>
      </w:pPr>
      <w:r w:rsidRPr="003E5238">
        <w:rPr>
          <w:rFonts w:ascii="Calibri" w:eastAsia="Times New Roman" w:hAnsi="Calibri" w:cs="Times New Roman"/>
          <w:caps/>
          <w:color w:val="243F60"/>
          <w:spacing w:val="15"/>
        </w:rPr>
        <w:t>ophav</w:t>
      </w:r>
    </w:p>
    <w:tbl>
      <w:tblPr>
        <w:tblStyle w:val="Tabel-Gitter10"/>
        <w:tblW w:w="10425" w:type="dxa"/>
        <w:tblLayout w:type="fixed"/>
        <w:tblLook w:val="04A0" w:firstRow="1" w:lastRow="0" w:firstColumn="1" w:lastColumn="0" w:noHBand="0" w:noVBand="1"/>
      </w:tblPr>
      <w:tblGrid>
        <w:gridCol w:w="2113"/>
        <w:gridCol w:w="8312"/>
      </w:tblGrid>
      <w:tr w:rsidR="003E5238" w:rsidRPr="003E5238" w:rsidTr="003E5238">
        <w:tc>
          <w:tcPr>
            <w:tcW w:w="2113" w:type="dxa"/>
          </w:tcPr>
          <w:p w:rsidR="003E5238" w:rsidRPr="003E5238" w:rsidRDefault="003E5238" w:rsidP="003E5238">
            <w:pPr>
              <w:pBdr>
                <w:top w:val="single" w:sz="24" w:space="0" w:color="DBE5F1"/>
                <w:left w:val="single" w:sz="24" w:space="0" w:color="DBE5F1"/>
                <w:bottom w:val="single" w:sz="24" w:space="0" w:color="DBE5F1"/>
                <w:right w:val="single" w:sz="24" w:space="0" w:color="DBE5F1"/>
              </w:pBdr>
              <w:shd w:val="clear" w:color="auto" w:fill="DBE5F1"/>
              <w:tabs>
                <w:tab w:val="clear" w:pos="709"/>
              </w:tabs>
              <w:spacing w:before="200"/>
              <w:outlineLvl w:val="1"/>
              <w:rPr>
                <w:rFonts w:ascii="Calibri" w:hAnsi="Calibri" w:cs="Times New Roman"/>
                <w:caps/>
                <w:spacing w:val="15"/>
              </w:rPr>
            </w:pPr>
            <w:r w:rsidRPr="003E5238">
              <w:rPr>
                <w:rFonts w:ascii="Calibri" w:hAnsi="Calibri" w:cs="Times New Roman"/>
                <w:caps/>
                <w:spacing w:val="15"/>
              </w:rPr>
              <w:t>Forfattere  &amp; mailadresser</w:t>
            </w:r>
          </w:p>
        </w:tc>
        <w:tc>
          <w:tcPr>
            <w:tcW w:w="8312" w:type="dxa"/>
          </w:tcPr>
          <w:p w:rsidR="003E5238" w:rsidRPr="003E5238" w:rsidRDefault="003E5238" w:rsidP="003E5238">
            <w:pPr>
              <w:tabs>
                <w:tab w:val="clear" w:pos="709"/>
              </w:tabs>
              <w:spacing w:before="200"/>
              <w:rPr>
                <w:rFonts w:ascii="Calibri" w:hAnsi="Calibri" w:cs="Times New Roman"/>
                <w:sz w:val="20"/>
                <w:szCs w:val="20"/>
              </w:rPr>
            </w:pPr>
            <w:r w:rsidRPr="003E5238">
              <w:rPr>
                <w:rFonts w:ascii="Calibri" w:hAnsi="Calibri" w:cs="Times New Roman"/>
                <w:sz w:val="20"/>
                <w:szCs w:val="20"/>
              </w:rPr>
              <w:t xml:space="preserve">Mikkel Heise Kofoed, </w:t>
            </w:r>
            <w:hyperlink r:id="rId194" w:history="1">
              <w:r w:rsidRPr="003E5238">
                <w:rPr>
                  <w:rFonts w:ascii="Calibri" w:hAnsi="Calibri" w:cs="Times New Roman"/>
                  <w:color w:val="0000FF"/>
                  <w:sz w:val="20"/>
                  <w:szCs w:val="20"/>
                  <w:u w:val="single"/>
                </w:rPr>
                <w:t>mhk@astra.dk</w:t>
              </w:r>
            </w:hyperlink>
          </w:p>
          <w:p w:rsidR="003E5238" w:rsidRPr="003E5238" w:rsidRDefault="003E5238" w:rsidP="003E5238">
            <w:pPr>
              <w:tabs>
                <w:tab w:val="clear" w:pos="709"/>
              </w:tabs>
              <w:spacing w:before="200"/>
              <w:rPr>
                <w:rFonts w:ascii="Calibri" w:hAnsi="Calibri" w:cs="Times New Roman"/>
                <w:sz w:val="20"/>
                <w:szCs w:val="20"/>
              </w:rPr>
            </w:pPr>
          </w:p>
        </w:tc>
      </w:tr>
    </w:tbl>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br w:type="page"/>
      </w:r>
    </w:p>
    <w:p w:rsidR="003E5238" w:rsidRPr="003E5238" w:rsidRDefault="003E5238" w:rsidP="003E5238">
      <w:pPr>
        <w:tabs>
          <w:tab w:val="clear" w:pos="709"/>
        </w:tabs>
        <w:spacing w:before="720" w:after="200" w:line="276" w:lineRule="auto"/>
        <w:rPr>
          <w:rFonts w:ascii="Calibri" w:eastAsia="Times New Roman" w:hAnsi="Calibri" w:cs="Times New Roman"/>
          <w:caps/>
          <w:color w:val="4F81BD"/>
          <w:spacing w:val="10"/>
          <w:kern w:val="28"/>
          <w:sz w:val="52"/>
          <w:szCs w:val="52"/>
        </w:rPr>
      </w:pPr>
      <w:r w:rsidRPr="003E5238">
        <w:rPr>
          <w:rFonts w:ascii="Calibri" w:eastAsia="Times New Roman" w:hAnsi="Calibri" w:cs="Times New Roman"/>
          <w:caps/>
          <w:color w:val="4F81BD"/>
          <w:spacing w:val="10"/>
          <w:kern w:val="28"/>
          <w:sz w:val="52"/>
          <w:szCs w:val="52"/>
        </w:rPr>
        <w:lastRenderedPageBreak/>
        <w:t>Informatik og naturvidenskab</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Intro</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Hvordan passer programmering ind i naturvidenskabeligt grundforløb? Hvad har programmering med naturvidenskab at gøre? Hvordan anvendes den naturvidenskabelige metode i programmering?</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Informatik (IT) er som bekendt et ret nyt fag i gymnasiet. Faget bygger dog på ældre traditioner inden for universitet</w:t>
      </w:r>
      <w:r w:rsidRPr="003E5238">
        <w:rPr>
          <w:rFonts w:ascii="Calibri" w:eastAsia="Times New Roman" w:hAnsi="Calibri" w:cs="Times New Roman"/>
          <w:sz w:val="20"/>
          <w:szCs w:val="20"/>
        </w:rPr>
        <w:t>s</w:t>
      </w:r>
      <w:r w:rsidRPr="003E5238">
        <w:rPr>
          <w:rFonts w:ascii="Calibri" w:eastAsia="Times New Roman" w:hAnsi="Calibri" w:cs="Times New Roman"/>
          <w:sz w:val="20"/>
          <w:szCs w:val="20"/>
        </w:rPr>
        <w:t xml:space="preserve">fag som datalogi, matematik, medievidenskab, software udvikling, multimedier m.fl.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Når man snakker om fagets metoder i IT baseres disse metoder derfor på traditioner fra disse fag. Derfor er den n</w:t>
      </w:r>
      <w:r w:rsidRPr="003E5238">
        <w:rPr>
          <w:rFonts w:ascii="Calibri" w:eastAsia="Times New Roman" w:hAnsi="Calibri" w:cs="Times New Roman"/>
          <w:sz w:val="20"/>
          <w:szCs w:val="20"/>
        </w:rPr>
        <w:t>a</w:t>
      </w:r>
      <w:r w:rsidRPr="003E5238">
        <w:rPr>
          <w:rFonts w:ascii="Calibri" w:eastAsia="Times New Roman" w:hAnsi="Calibri" w:cs="Times New Roman"/>
          <w:sz w:val="20"/>
          <w:szCs w:val="20"/>
        </w:rPr>
        <w:t>turvidenskabelige metode en naturlig del af IT.</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En af de overordnede metode i IT kan betragtes, som måden hvormed man designer og udvikler IT-produkter – dette kaldes for </w:t>
      </w:r>
      <w:r w:rsidRPr="003E5238">
        <w:rPr>
          <w:rFonts w:ascii="Calibri" w:eastAsia="Times New Roman" w:hAnsi="Calibri" w:cs="Times New Roman"/>
          <w:b/>
          <w:sz w:val="20"/>
          <w:szCs w:val="20"/>
        </w:rPr>
        <w:t xml:space="preserve">designprocessen </w:t>
      </w:r>
      <w:r w:rsidRPr="003E5238">
        <w:rPr>
          <w:rFonts w:ascii="Calibri" w:eastAsia="Times New Roman" w:hAnsi="Calibri" w:cs="Times New Roman"/>
          <w:sz w:val="20"/>
          <w:szCs w:val="20"/>
        </w:rPr>
        <w:t>eller</w:t>
      </w:r>
      <w:r w:rsidRPr="003E5238">
        <w:rPr>
          <w:rFonts w:ascii="Calibri" w:eastAsia="Times New Roman" w:hAnsi="Calibri" w:cs="Times New Roman"/>
          <w:b/>
          <w:sz w:val="20"/>
          <w:szCs w:val="20"/>
        </w:rPr>
        <w:t xml:space="preserve"> designcyklussen</w:t>
      </w:r>
      <w:r w:rsidRPr="003E5238">
        <w:rPr>
          <w:rFonts w:ascii="Calibri" w:eastAsia="Times New Roman" w:hAnsi="Calibri" w:cs="Times New Roman"/>
          <w:sz w:val="20"/>
          <w:szCs w:val="20"/>
        </w:rPr>
        <w:t>. (For uddybbende beskrivelse læses iftek.dk-noten om interaktion</w:t>
      </w:r>
      <w:r w:rsidRPr="003E5238">
        <w:rPr>
          <w:rFonts w:ascii="Calibri" w:eastAsia="Times New Roman" w:hAnsi="Calibri" w:cs="Times New Roman"/>
          <w:sz w:val="20"/>
          <w:szCs w:val="20"/>
        </w:rPr>
        <w:t>s</w:t>
      </w:r>
      <w:r w:rsidRPr="003E5238">
        <w:rPr>
          <w:rFonts w:ascii="Calibri" w:eastAsia="Times New Roman" w:hAnsi="Calibri" w:cs="Times New Roman"/>
          <w:sz w:val="20"/>
          <w:szCs w:val="20"/>
        </w:rPr>
        <w:t>design</w:t>
      </w:r>
      <w:r w:rsidRPr="003E5238">
        <w:rPr>
          <w:rFonts w:ascii="Calibri" w:eastAsia="Times New Roman" w:hAnsi="Calibri" w:cs="Times New Roman"/>
          <w:sz w:val="20"/>
          <w:szCs w:val="20"/>
          <w:vertAlign w:val="superscript"/>
        </w:rPr>
        <w:footnoteReference w:id="1"/>
      </w:r>
      <w:r w:rsidRPr="003E5238">
        <w:rPr>
          <w:rFonts w:ascii="Calibri" w:eastAsia="Times New Roman" w:hAnsi="Calibri" w:cs="Times New Roman"/>
          <w:sz w:val="20"/>
          <w:szCs w:val="20"/>
        </w:rPr>
        <w:t xml:space="preserve"> og software innovation</w:t>
      </w:r>
      <w:r w:rsidRPr="003E5238">
        <w:rPr>
          <w:rFonts w:ascii="Calibri" w:eastAsia="Times New Roman" w:hAnsi="Calibri" w:cs="Times New Roman"/>
          <w:sz w:val="20"/>
          <w:szCs w:val="20"/>
          <w:vertAlign w:val="superscript"/>
        </w:rPr>
        <w:footnoteReference w:id="2"/>
      </w:r>
      <w:r w:rsidRPr="003E5238">
        <w:rPr>
          <w:rFonts w:ascii="Calibri" w:eastAsia="Times New Roman" w:hAnsi="Calibri" w:cs="Times New Roman"/>
          <w:sz w:val="20"/>
          <w:szCs w:val="20"/>
        </w:rPr>
        <w:t xml:space="preserve">).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Der tales typisk om 7 ”faser” i designcyklussen som ses nedenfor:</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noProof/>
          <w:sz w:val="20"/>
          <w:szCs w:val="20"/>
          <w:lang w:eastAsia="da-DK"/>
        </w:rPr>
        <w:drawing>
          <wp:inline distT="0" distB="0" distL="0" distR="0" wp14:anchorId="713C4348" wp14:editId="2FEE197E">
            <wp:extent cx="3562350" cy="3114675"/>
            <wp:effectExtent l="0" t="0" r="0" b="952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562350" cy="3114675"/>
                    </a:xfrm>
                    <a:prstGeom prst="rect">
                      <a:avLst/>
                    </a:prstGeom>
                    <a:noFill/>
                    <a:ln>
                      <a:noFill/>
                    </a:ln>
                  </pic:spPr>
                </pic:pic>
              </a:graphicData>
            </a:graphic>
          </wp:inline>
        </w:drawing>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Designcyklussen kan i høj grad sammenlignes med den naturvidenskabelige metode</w:t>
      </w:r>
      <w:r w:rsidRPr="003E5238">
        <w:rPr>
          <w:rFonts w:ascii="Calibri" w:eastAsia="Times New Roman" w:hAnsi="Calibri" w:cs="Times New Roman"/>
          <w:sz w:val="20"/>
          <w:szCs w:val="20"/>
          <w:vertAlign w:val="superscript"/>
        </w:rPr>
        <w:footnoteReference w:id="3"/>
      </w:r>
      <w:r w:rsidRPr="003E5238">
        <w:rPr>
          <w:rFonts w:ascii="Calibri" w:eastAsia="Times New Roman" w:hAnsi="Calibri" w:cs="Times New Roman"/>
          <w:sz w:val="20"/>
          <w:szCs w:val="20"/>
        </w:rPr>
        <w:t>.</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De enkelte dele af cyklussen har dog rødder i forskellige traditioner indenfor forskellige fag og der er derfor typisk forskellig fokus i forskellige faser i designprocessen. Meget groft sagt kan man sige, at fag med:</w:t>
      </w:r>
    </w:p>
    <w:p w:rsidR="003E5238" w:rsidRPr="003E5238" w:rsidRDefault="003E5238" w:rsidP="00945016">
      <w:pPr>
        <w:numPr>
          <w:ilvl w:val="0"/>
          <w:numId w:val="42"/>
        </w:numPr>
        <w:tabs>
          <w:tab w:val="clear" w:pos="709"/>
        </w:tabs>
        <w:spacing w:before="0" w:after="200" w:line="276" w:lineRule="auto"/>
        <w:contextualSpacing/>
        <w:rPr>
          <w:rFonts w:ascii="Calibri" w:eastAsia="Times New Roman" w:hAnsi="Calibri" w:cs="Times New Roman"/>
          <w:sz w:val="20"/>
          <w:szCs w:val="20"/>
        </w:rPr>
      </w:pPr>
      <w:r w:rsidRPr="003E5238">
        <w:rPr>
          <w:rFonts w:ascii="Calibri" w:eastAsia="Times New Roman" w:hAnsi="Calibri" w:cs="Times New Roman"/>
          <w:b/>
          <w:sz w:val="20"/>
          <w:szCs w:val="20"/>
        </w:rPr>
        <w:t>naturvidenskabelige tilgang</w:t>
      </w:r>
      <w:r w:rsidRPr="003E5238">
        <w:rPr>
          <w:rFonts w:ascii="Calibri" w:eastAsia="Times New Roman" w:hAnsi="Calibri" w:cs="Times New Roman"/>
          <w:sz w:val="20"/>
          <w:szCs w:val="20"/>
        </w:rPr>
        <w:t xml:space="preserve"> har fokus på fase 3 (design), fase 4 (programmering) og 5 (test)</w:t>
      </w:r>
    </w:p>
    <w:p w:rsidR="003E5238" w:rsidRPr="003E5238" w:rsidRDefault="003E5238" w:rsidP="00945016">
      <w:pPr>
        <w:numPr>
          <w:ilvl w:val="0"/>
          <w:numId w:val="42"/>
        </w:numPr>
        <w:tabs>
          <w:tab w:val="clear" w:pos="709"/>
        </w:tabs>
        <w:spacing w:before="0" w:after="200" w:line="276" w:lineRule="auto"/>
        <w:contextualSpacing/>
        <w:rPr>
          <w:rFonts w:ascii="Calibri" w:eastAsia="Times New Roman" w:hAnsi="Calibri" w:cs="Times New Roman"/>
          <w:sz w:val="20"/>
          <w:szCs w:val="20"/>
        </w:rPr>
      </w:pPr>
      <w:r w:rsidRPr="003E5238">
        <w:rPr>
          <w:rFonts w:ascii="Calibri" w:eastAsia="Times New Roman" w:hAnsi="Calibri" w:cs="Times New Roman"/>
          <w:b/>
          <w:sz w:val="20"/>
          <w:szCs w:val="20"/>
        </w:rPr>
        <w:t>humanistisk tilgang</w:t>
      </w:r>
      <w:r w:rsidRPr="003E5238">
        <w:rPr>
          <w:rFonts w:ascii="Calibri" w:eastAsia="Times New Roman" w:hAnsi="Calibri" w:cs="Times New Roman"/>
          <w:sz w:val="20"/>
          <w:szCs w:val="20"/>
        </w:rPr>
        <w:t xml:space="preserve"> har fokus på fase 3 (design) og fase 6 (brug)</w:t>
      </w:r>
    </w:p>
    <w:p w:rsidR="003E5238" w:rsidRPr="003E5238" w:rsidRDefault="003E5238" w:rsidP="00945016">
      <w:pPr>
        <w:numPr>
          <w:ilvl w:val="0"/>
          <w:numId w:val="42"/>
        </w:numPr>
        <w:tabs>
          <w:tab w:val="clear" w:pos="709"/>
        </w:tabs>
        <w:spacing w:before="0" w:after="200" w:line="276" w:lineRule="auto"/>
        <w:contextualSpacing/>
        <w:rPr>
          <w:rFonts w:ascii="Calibri" w:eastAsia="Times New Roman" w:hAnsi="Calibri" w:cs="Times New Roman"/>
          <w:sz w:val="20"/>
          <w:szCs w:val="20"/>
        </w:rPr>
      </w:pPr>
      <w:r w:rsidRPr="003E5238">
        <w:rPr>
          <w:rFonts w:ascii="Calibri" w:eastAsia="Times New Roman" w:hAnsi="Calibri" w:cs="Times New Roman"/>
          <w:b/>
          <w:sz w:val="20"/>
          <w:szCs w:val="20"/>
        </w:rPr>
        <w:t>samfundsfaglig tilgang</w:t>
      </w:r>
      <w:r w:rsidRPr="003E5238">
        <w:rPr>
          <w:rFonts w:ascii="Calibri" w:eastAsia="Times New Roman" w:hAnsi="Calibri" w:cs="Times New Roman"/>
          <w:sz w:val="20"/>
          <w:szCs w:val="20"/>
        </w:rPr>
        <w:t xml:space="preserve"> har fokus på fase 1 (undersøge behov), 2 (krav) og 7 (evaluering)</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I vores fag, Informatik er der fokus på designcyklussen som en helhed med alle de enkelte faser.</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lastRenderedPageBreak/>
        <w:t>Det korte svar er derfor, at informatik bygger på de samme metoder som naturvidenskab, og programmering og sim</w:t>
      </w:r>
      <w:r w:rsidRPr="003E5238">
        <w:rPr>
          <w:rFonts w:ascii="Calibri" w:eastAsia="Times New Roman" w:hAnsi="Calibri" w:cs="Times New Roman"/>
          <w:sz w:val="20"/>
          <w:szCs w:val="20"/>
        </w:rPr>
        <w:t>u</w:t>
      </w:r>
      <w:r w:rsidRPr="003E5238">
        <w:rPr>
          <w:rFonts w:ascii="Calibri" w:eastAsia="Times New Roman" w:hAnsi="Calibri" w:cs="Times New Roman"/>
          <w:sz w:val="20"/>
          <w:szCs w:val="20"/>
        </w:rPr>
        <w:t xml:space="preserve">lering anses for den tredje gren indenfor naturvidenskab: Teori, forsøg og simulering. </w:t>
      </w:r>
    </w:p>
    <w:p w:rsidR="003E5238" w:rsidRPr="003E5238" w:rsidRDefault="003E5238" w:rsidP="003E5238">
      <w:pPr>
        <w:tabs>
          <w:tab w:val="clear" w:pos="709"/>
        </w:tabs>
        <w:spacing w:before="720" w:after="200" w:line="276" w:lineRule="auto"/>
        <w:rPr>
          <w:rFonts w:ascii="Calibri" w:eastAsia="Times New Roman" w:hAnsi="Calibri" w:cs="Times New Roman"/>
          <w:caps/>
          <w:color w:val="4F81BD"/>
          <w:spacing w:val="10"/>
          <w:kern w:val="28"/>
          <w:sz w:val="52"/>
          <w:szCs w:val="52"/>
        </w:rPr>
      </w:pPr>
      <w:r w:rsidRPr="003E5238">
        <w:rPr>
          <w:rFonts w:ascii="Calibri" w:eastAsia="Times New Roman" w:hAnsi="Calibri" w:cs="Times New Roman"/>
          <w:caps/>
          <w:color w:val="4F81BD"/>
          <w:spacing w:val="10"/>
          <w:kern w:val="28"/>
          <w:sz w:val="52"/>
          <w:szCs w:val="52"/>
        </w:rPr>
        <w:t>blokprogrammering</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i/>
          <w:sz w:val="20"/>
          <w:szCs w:val="20"/>
        </w:rPr>
        <w:t>Formålet med denne del er at lære, hvordan man programmere med blokke.</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Programmering</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Mange store tænkere og fremtræddende personer i nyere tid har addreseret vigtigtheden af at lære at programmere:</w:t>
      </w:r>
    </w:p>
    <w:p w:rsidR="003E5238" w:rsidRPr="003E5238" w:rsidRDefault="003E5238" w:rsidP="00945016">
      <w:pPr>
        <w:numPr>
          <w:ilvl w:val="0"/>
          <w:numId w:val="44"/>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Derfor skal du lære at programmere: </w:t>
      </w:r>
      <w:hyperlink r:id="rId196" w:history="1">
        <w:r w:rsidRPr="003E5238">
          <w:rPr>
            <w:rFonts w:ascii="Calibri" w:eastAsia="Times New Roman" w:hAnsi="Calibri" w:cs="Times New Roman"/>
            <w:color w:val="0000FF"/>
            <w:sz w:val="20"/>
            <w:szCs w:val="20"/>
            <w:u w:val="single"/>
          </w:rPr>
          <w:t>https://www.youtube.com/watch?v=FC5FbmsH4fw</w:t>
        </w:r>
      </w:hyperlink>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Du skal nu lære at programmere med blokke, da det er den letteste og mest intuitive programmeringsform for folk, der måske aldrig har programmeret før.</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Til det formål skal du ind på siden </w:t>
      </w:r>
      <w:hyperlink r:id="rId197" w:history="1">
        <w:r w:rsidRPr="003E5238">
          <w:rPr>
            <w:rFonts w:ascii="Calibri" w:eastAsia="Times New Roman" w:hAnsi="Calibri" w:cs="Times New Roman"/>
            <w:color w:val="0000FF"/>
            <w:sz w:val="20"/>
            <w:szCs w:val="20"/>
            <w:u w:val="single"/>
          </w:rPr>
          <w:t>https://hourofcode.com/</w:t>
        </w:r>
      </w:hyperlink>
      <w:r w:rsidRPr="003E5238">
        <w:rPr>
          <w:rFonts w:ascii="Calibri" w:eastAsia="Times New Roman" w:hAnsi="Calibri" w:cs="Times New Roman"/>
          <w:sz w:val="20"/>
          <w:szCs w:val="20"/>
        </w:rPr>
        <w:t>, der bruges af elever over hele verdenen.</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noProof/>
          <w:sz w:val="20"/>
          <w:szCs w:val="20"/>
          <w:lang w:eastAsia="da-DK"/>
        </w:rPr>
        <w:drawing>
          <wp:anchor distT="0" distB="0" distL="114300" distR="114300" simplePos="0" relativeHeight="251382784" behindDoc="1" locked="0" layoutInCell="1" allowOverlap="1" wp14:anchorId="5C54C5D2" wp14:editId="3B35FB55">
            <wp:simplePos x="0" y="0"/>
            <wp:positionH relativeFrom="margin">
              <wp:align>right</wp:align>
            </wp:positionH>
            <wp:positionV relativeFrom="paragraph">
              <wp:posOffset>130175</wp:posOffset>
            </wp:positionV>
            <wp:extent cx="2000250" cy="1651000"/>
            <wp:effectExtent l="0" t="0" r="0" b="6350"/>
            <wp:wrapTight wrapText="bothSides">
              <wp:wrapPolygon edited="0">
                <wp:start x="0" y="0"/>
                <wp:lineTo x="0" y="21434"/>
                <wp:lineTo x="21394" y="21434"/>
                <wp:lineTo x="21394" y="0"/>
                <wp:lineTo x="0" y="0"/>
              </wp:wrapPolygon>
            </wp:wrapTight>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kærmbillede 2018-02-09 03.41.21.png"/>
                    <pic:cNvPicPr/>
                  </pic:nvPicPr>
                  <pic:blipFill rotWithShape="1">
                    <a:blip r:embed="rId198" cstate="print">
                      <a:extLst>
                        <a:ext uri="{28A0092B-C50C-407E-A947-70E740481C1C}">
                          <a14:useLocalDpi xmlns:a14="http://schemas.microsoft.com/office/drawing/2010/main" val="0"/>
                        </a:ext>
                      </a:extLst>
                    </a:blip>
                    <a:srcRect l="2940" t="31881" r="66190" b="22823"/>
                    <a:stretch/>
                  </pic:blipFill>
                  <pic:spPr bwMode="auto">
                    <a:xfrm>
                      <a:off x="0" y="0"/>
                      <a:ext cx="2000250" cy="165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5238">
        <w:rPr>
          <w:rFonts w:ascii="Calibri" w:eastAsia="Times New Roman" w:hAnsi="Calibri" w:cs="Times New Roman"/>
          <w:sz w:val="20"/>
          <w:szCs w:val="20"/>
        </w:rPr>
        <w:t>Tryk på knappen ”Start nu”.</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Vælg ”Minecraft Programmeringstime” (eller brug det direkte link: </w:t>
      </w:r>
      <w:hyperlink r:id="rId199" w:history="1">
        <w:r w:rsidRPr="003E5238">
          <w:rPr>
            <w:rFonts w:ascii="Calibri" w:eastAsia="Times New Roman" w:hAnsi="Calibri" w:cs="Times New Roman"/>
            <w:color w:val="0000FF"/>
            <w:sz w:val="20"/>
            <w:szCs w:val="20"/>
            <w:u w:val="single"/>
          </w:rPr>
          <w:t>https://code.org/minecraft</w:t>
        </w:r>
      </w:hyperlink>
      <w:r w:rsidRPr="003E5238">
        <w:rPr>
          <w:rFonts w:ascii="Calibri" w:eastAsia="Times New Roman" w:hAnsi="Calibri" w:cs="Times New Roman"/>
          <w:sz w:val="20"/>
          <w:szCs w:val="20"/>
        </w:rPr>
        <w:t>)</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Vælg nu ”Minecraft Adventurer”</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Der er 14 skridt/udfordringer i denne lektion.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Gennemfør skridtene en af gangen og prøv at gennemføre dem med mindst mulige skridt, således at hvert af de 14 skridt til sidst er grønne.</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noProof/>
          <w:sz w:val="20"/>
          <w:szCs w:val="20"/>
          <w:lang w:eastAsia="da-DK"/>
        </w:rPr>
        <w:drawing>
          <wp:anchor distT="0" distB="0" distL="114300" distR="114300" simplePos="0" relativeHeight="251385856" behindDoc="1" locked="0" layoutInCell="1" allowOverlap="1" wp14:anchorId="20F7B0E4" wp14:editId="5949D978">
            <wp:simplePos x="0" y="0"/>
            <wp:positionH relativeFrom="margin">
              <wp:align>right</wp:align>
            </wp:positionH>
            <wp:positionV relativeFrom="paragraph">
              <wp:posOffset>7620</wp:posOffset>
            </wp:positionV>
            <wp:extent cx="2260600" cy="1504950"/>
            <wp:effectExtent l="0" t="0" r="6350" b="0"/>
            <wp:wrapTight wrapText="bothSides">
              <wp:wrapPolygon edited="0">
                <wp:start x="0" y="0"/>
                <wp:lineTo x="0" y="21327"/>
                <wp:lineTo x="21479" y="21327"/>
                <wp:lineTo x="21479" y="0"/>
                <wp:lineTo x="0" y="0"/>
              </wp:wrapPolygon>
            </wp:wrapTight>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kærmbillede 2018-02-09 03.45.15.png"/>
                    <pic:cNvPicPr/>
                  </pic:nvPicPr>
                  <pic:blipFill rotWithShape="1">
                    <a:blip r:embed="rId200" cstate="print">
                      <a:extLst>
                        <a:ext uri="{28A0092B-C50C-407E-A947-70E740481C1C}">
                          <a14:useLocalDpi xmlns:a14="http://schemas.microsoft.com/office/drawing/2010/main" val="0"/>
                        </a:ext>
                      </a:extLst>
                    </a:blip>
                    <a:srcRect l="49392" t="28223" r="11897" b="25958"/>
                    <a:stretch/>
                  </pic:blipFill>
                  <pic:spPr bwMode="auto">
                    <a:xfrm>
                      <a:off x="0" y="0"/>
                      <a:ext cx="2260600" cy="1504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5238">
        <w:rPr>
          <w:rFonts w:ascii="Calibri" w:eastAsia="Times New Roman" w:hAnsi="Calibri" w:cs="Times New Roman"/>
          <w:sz w:val="20"/>
          <w:szCs w:val="20"/>
        </w:rPr>
        <w:t>Hvis du når at gennemføre Adventurer, og der stadig er tid til overs, bør du starte op på ”Minecraft: Hero’s Journey” som den næste og til alle</w:t>
      </w:r>
      <w:r w:rsidRPr="003E5238">
        <w:rPr>
          <w:rFonts w:ascii="Calibri" w:eastAsia="Times New Roman" w:hAnsi="Calibri" w:cs="Times New Roman"/>
          <w:sz w:val="20"/>
          <w:szCs w:val="20"/>
        </w:rPr>
        <w:t>r</w:t>
      </w:r>
      <w:r w:rsidRPr="003E5238">
        <w:rPr>
          <w:rFonts w:ascii="Calibri" w:eastAsia="Times New Roman" w:hAnsi="Calibri" w:cs="Times New Roman"/>
          <w:sz w:val="20"/>
          <w:szCs w:val="20"/>
        </w:rPr>
        <w:t>sidst tage ”Minecraft Designer”, hvis du altså kan nå det.</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noProof/>
          <w:sz w:val="20"/>
          <w:szCs w:val="20"/>
          <w:lang w:eastAsia="da-DK"/>
        </w:rPr>
        <w:drawing>
          <wp:anchor distT="0" distB="0" distL="114300" distR="114300" simplePos="0" relativeHeight="251388928" behindDoc="1" locked="0" layoutInCell="1" allowOverlap="1" wp14:anchorId="0128A4BE" wp14:editId="0F44BFD4">
            <wp:simplePos x="0" y="0"/>
            <wp:positionH relativeFrom="margin">
              <wp:align>right</wp:align>
            </wp:positionH>
            <wp:positionV relativeFrom="paragraph">
              <wp:posOffset>906145</wp:posOffset>
            </wp:positionV>
            <wp:extent cx="4991100" cy="1625600"/>
            <wp:effectExtent l="0" t="0" r="0" b="0"/>
            <wp:wrapTight wrapText="bothSides">
              <wp:wrapPolygon edited="0">
                <wp:start x="0" y="0"/>
                <wp:lineTo x="0" y="21263"/>
                <wp:lineTo x="21518" y="21263"/>
                <wp:lineTo x="21518" y="0"/>
                <wp:lineTo x="0" y="0"/>
              </wp:wrapPolygon>
            </wp:wrapTight>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kærmbillede 2018-02-09 03.47.50.png"/>
                    <pic:cNvPicPr/>
                  </pic:nvPicPr>
                  <pic:blipFill rotWithShape="1">
                    <a:blip r:embed="rId201" cstate="print">
                      <a:extLst>
                        <a:ext uri="{28A0092B-C50C-407E-A947-70E740481C1C}">
                          <a14:useLocalDpi xmlns:a14="http://schemas.microsoft.com/office/drawing/2010/main" val="0"/>
                        </a:ext>
                      </a:extLst>
                    </a:blip>
                    <a:srcRect l="10584" t="21603" r="12387" b="33798"/>
                    <a:stretch/>
                  </pic:blipFill>
                  <pic:spPr bwMode="auto">
                    <a:xfrm>
                      <a:off x="0" y="0"/>
                      <a:ext cx="4991100" cy="162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5238">
        <w:rPr>
          <w:rFonts w:ascii="Calibri" w:eastAsia="Times New Roman" w:hAnsi="Calibri" w:cs="Times New Roman"/>
          <w:sz w:val="20"/>
          <w:szCs w:val="20"/>
        </w:rPr>
        <w:t>Det sprog du lærer at programmere i disse tutorials er blokprogramm</w:t>
      </w:r>
      <w:r w:rsidRPr="003E5238">
        <w:rPr>
          <w:rFonts w:ascii="Calibri" w:eastAsia="Times New Roman" w:hAnsi="Calibri" w:cs="Times New Roman"/>
          <w:sz w:val="20"/>
          <w:szCs w:val="20"/>
        </w:rPr>
        <w:t>e</w:t>
      </w:r>
      <w:r w:rsidRPr="003E5238">
        <w:rPr>
          <w:rFonts w:ascii="Calibri" w:eastAsia="Times New Roman" w:hAnsi="Calibri" w:cs="Times New Roman"/>
          <w:sz w:val="20"/>
          <w:szCs w:val="20"/>
        </w:rPr>
        <w:t>ringssproget Scratch fra MIT. Heldigvis er der ved at komme en konse</w:t>
      </w:r>
      <w:r w:rsidRPr="003E5238">
        <w:rPr>
          <w:rFonts w:ascii="Calibri" w:eastAsia="Times New Roman" w:hAnsi="Calibri" w:cs="Times New Roman"/>
          <w:sz w:val="20"/>
          <w:szCs w:val="20"/>
        </w:rPr>
        <w:t>n</w:t>
      </w:r>
      <w:r w:rsidRPr="003E5238">
        <w:rPr>
          <w:rFonts w:ascii="Calibri" w:eastAsia="Times New Roman" w:hAnsi="Calibri" w:cs="Times New Roman"/>
          <w:sz w:val="20"/>
          <w:szCs w:val="20"/>
        </w:rPr>
        <w:t>sus om, hvordan blokprogrammering bør se ud, og derfor er næsten alle de forskellige blokprogrammeringssprog på markedet blevet identisk i udtryk. Det gør det let at skifte fra det ene sprog til det andet.</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lastRenderedPageBreak/>
        <w:t xml:space="preserve">Det programmeringssprog du skal arbejde med i resten af dette forløb er makecode fra Microsoft.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Du er nu klar til at lære at programmere en micro:bit i makecode.</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br w:type="page"/>
      </w:r>
    </w:p>
    <w:p w:rsidR="003E5238" w:rsidRPr="003E5238" w:rsidRDefault="003E5238" w:rsidP="003E5238">
      <w:pPr>
        <w:tabs>
          <w:tab w:val="clear" w:pos="709"/>
        </w:tabs>
        <w:spacing w:before="720" w:after="200" w:line="276" w:lineRule="auto"/>
        <w:rPr>
          <w:rFonts w:ascii="Calibri" w:eastAsia="Times New Roman" w:hAnsi="Calibri" w:cs="Times New Roman"/>
          <w:caps/>
          <w:color w:val="4F81BD"/>
          <w:spacing w:val="10"/>
          <w:kern w:val="28"/>
          <w:sz w:val="52"/>
          <w:szCs w:val="52"/>
        </w:rPr>
      </w:pPr>
      <w:r w:rsidRPr="003E5238">
        <w:rPr>
          <w:rFonts w:ascii="Calibri" w:eastAsia="Times New Roman" w:hAnsi="Calibri" w:cs="Times New Roman"/>
          <w:caps/>
          <w:color w:val="4F81BD"/>
          <w:spacing w:val="10"/>
          <w:kern w:val="28"/>
          <w:sz w:val="52"/>
          <w:szCs w:val="52"/>
        </w:rPr>
        <w:lastRenderedPageBreak/>
        <w:t>Micro:bit</w:t>
      </w:r>
    </w:p>
    <w:p w:rsidR="003E5238" w:rsidRPr="003E5238" w:rsidRDefault="003E5238" w:rsidP="003E5238">
      <w:pPr>
        <w:tabs>
          <w:tab w:val="clear" w:pos="709"/>
        </w:tabs>
        <w:spacing w:before="200" w:after="200" w:line="276" w:lineRule="auto"/>
        <w:rPr>
          <w:rFonts w:ascii="Calibri" w:eastAsia="Times New Roman" w:hAnsi="Calibri" w:cs="Times New Roman"/>
          <w:i/>
          <w:sz w:val="20"/>
          <w:szCs w:val="20"/>
        </w:rPr>
      </w:pPr>
      <w:r w:rsidRPr="003E5238">
        <w:rPr>
          <w:rFonts w:ascii="Calibri" w:eastAsia="Times New Roman" w:hAnsi="Calibri" w:cs="Times New Roman"/>
          <w:i/>
          <w:sz w:val="20"/>
          <w:szCs w:val="20"/>
        </w:rPr>
        <w:t>Formålet med denne del er at lære hvordan micro:bit’en bruges og programmeres. Dette er en meget kort introduktion og den kan med fordel udvides med flere øvelser end dem, der er nævnt sidst i øvelsen.</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Intro til micro:bit</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noProof/>
          <w:sz w:val="20"/>
          <w:szCs w:val="20"/>
          <w:lang w:eastAsia="da-DK"/>
        </w:rPr>
        <w:drawing>
          <wp:anchor distT="0" distB="0" distL="114300" distR="114300" simplePos="0" relativeHeight="251355136" behindDoc="0" locked="0" layoutInCell="1" allowOverlap="1" wp14:anchorId="5B7FE156" wp14:editId="53F483DC">
            <wp:simplePos x="0" y="0"/>
            <wp:positionH relativeFrom="margin">
              <wp:align>right</wp:align>
            </wp:positionH>
            <wp:positionV relativeFrom="paragraph">
              <wp:posOffset>278203</wp:posOffset>
            </wp:positionV>
            <wp:extent cx="1750060" cy="1442720"/>
            <wp:effectExtent l="0" t="0" r="2540" b="5080"/>
            <wp:wrapSquare wrapText="bothSides"/>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4329.jpg"/>
                    <pic:cNvPicPr/>
                  </pic:nvPicPr>
                  <pic:blipFill rotWithShape="1">
                    <a:blip r:embed="rId202" cstate="print">
                      <a:extLst>
                        <a:ext uri="{28A0092B-C50C-407E-A947-70E740481C1C}">
                          <a14:useLocalDpi xmlns:a14="http://schemas.microsoft.com/office/drawing/2010/main" val="0"/>
                        </a:ext>
                      </a:extLst>
                    </a:blip>
                    <a:srcRect l="21621" t="12324" r="26340" b="11427"/>
                    <a:stretch/>
                  </pic:blipFill>
                  <pic:spPr bwMode="auto">
                    <a:xfrm>
                      <a:off x="0" y="0"/>
                      <a:ext cx="1750060" cy="1442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5238">
        <w:rPr>
          <w:rFonts w:ascii="Calibri" w:eastAsia="Times New Roman" w:hAnsi="Calibri" w:cs="Times New Roman"/>
          <w:sz w:val="20"/>
          <w:szCs w:val="20"/>
        </w:rPr>
        <w:t>Til dette forløb anvendes den lille programmerbare computer kaldet micro:bit.</w:t>
      </w:r>
    </w:p>
    <w:p w:rsidR="003E5238" w:rsidRPr="003E5238" w:rsidRDefault="003E5238" w:rsidP="003E5238">
      <w:pPr>
        <w:tabs>
          <w:tab w:val="clear" w:pos="709"/>
        </w:tabs>
        <w:spacing w:before="200" w:after="200" w:line="276" w:lineRule="auto"/>
        <w:rPr>
          <w:rFonts w:ascii="Calibri" w:eastAsia="Times New Roman" w:hAnsi="Calibri" w:cs="Times New Roman"/>
          <w:i/>
          <w:sz w:val="20"/>
          <w:szCs w:val="20"/>
        </w:rPr>
      </w:pPr>
      <w:r w:rsidRPr="003E5238">
        <w:rPr>
          <w:rFonts w:ascii="Calibri" w:eastAsia="Times New Roman" w:hAnsi="Calibri" w:cs="Times New Roman"/>
          <w:i/>
          <w:sz w:val="20"/>
          <w:szCs w:val="20"/>
        </w:rPr>
        <w:t>Micro:bit er udviklet i England i et samarbejde mellem mange store aktører såsom BBC (der har stået for udbredelsen), Samsung (der har produceret micro:bit), M</w:t>
      </w:r>
      <w:r w:rsidRPr="003E5238">
        <w:rPr>
          <w:rFonts w:ascii="Calibri" w:eastAsia="Times New Roman" w:hAnsi="Calibri" w:cs="Times New Roman"/>
          <w:i/>
          <w:sz w:val="20"/>
          <w:szCs w:val="20"/>
        </w:rPr>
        <w:t>i</w:t>
      </w:r>
      <w:r w:rsidRPr="003E5238">
        <w:rPr>
          <w:rFonts w:ascii="Calibri" w:eastAsia="Times New Roman" w:hAnsi="Calibri" w:cs="Times New Roman"/>
          <w:i/>
          <w:sz w:val="20"/>
          <w:szCs w:val="20"/>
        </w:rPr>
        <w:t>crosoft (der har udviklet softwaren), Amazon m.fl.. Der blev desuden oprettet Micro:bit Educational Foundation, som er en non-profit organisation, der gør det muligt for børn rundt om i verden at blive kreative med teknologi og få digitale færdigheder i skole, i klubber og i hjemmet. Tanken bag micro:bit er at den er let at bruge, let at udvikle med og billig at købe. Da den var færdigudviklet fik samtl</w:t>
      </w:r>
      <w:r w:rsidRPr="003E5238">
        <w:rPr>
          <w:rFonts w:ascii="Calibri" w:eastAsia="Times New Roman" w:hAnsi="Calibri" w:cs="Times New Roman"/>
          <w:i/>
          <w:sz w:val="20"/>
          <w:szCs w:val="20"/>
        </w:rPr>
        <w:t>i</w:t>
      </w:r>
      <w:r w:rsidRPr="003E5238">
        <w:rPr>
          <w:rFonts w:ascii="Calibri" w:eastAsia="Times New Roman" w:hAnsi="Calibri" w:cs="Times New Roman"/>
          <w:i/>
          <w:sz w:val="20"/>
          <w:szCs w:val="20"/>
        </w:rPr>
        <w:t xml:space="preserve">ge børn i en alder af 11 år i England en hver gratis.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Noget af det smarte ved micro:bit er, at den allerede har indbygget en lang række sensorer (accelerometer, lyssensor, termometer, magnetsensor mm.), hvilket vi vil anvende i dette forløb til at udvikle forskellige smart devices.</w:t>
      </w:r>
      <w:r w:rsidRPr="003E5238">
        <w:rPr>
          <w:rFonts w:ascii="Calibri" w:eastAsia="Times New Roman" w:hAnsi="Calibri" w:cs="Times New Roman"/>
          <w:noProof/>
          <w:sz w:val="20"/>
          <w:szCs w:val="20"/>
          <w:lang w:eastAsia="da-DK"/>
        </w:rPr>
        <w:t xml:space="preserve"> </w:t>
      </w:r>
      <w:r w:rsidRPr="003E5238">
        <w:rPr>
          <w:rFonts w:ascii="Calibri" w:eastAsia="Times New Roman" w:hAnsi="Calibri" w:cs="Times New Roman"/>
          <w:noProof/>
          <w:sz w:val="20"/>
          <w:szCs w:val="20"/>
          <w:lang w:eastAsia="da-DK"/>
        </w:rPr>
        <w:drawing>
          <wp:inline distT="0" distB="0" distL="0" distR="0" wp14:anchorId="66736862" wp14:editId="74787328">
            <wp:extent cx="6479540" cy="3337560"/>
            <wp:effectExtent l="0" t="0" r="0" b="0"/>
            <wp:docPr id="23" name="Billede 23" descr="An anatomy diagram of the BBC micro: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anatomy diagram of the BBC micro:bit"/>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479540" cy="3337560"/>
                    </a:xfrm>
                    <a:prstGeom prst="rect">
                      <a:avLst/>
                    </a:prstGeom>
                    <a:noFill/>
                    <a:ln>
                      <a:noFill/>
                    </a:ln>
                  </pic:spPr>
                </pic:pic>
              </a:graphicData>
            </a:graphic>
          </wp:inline>
        </w:drawing>
      </w:r>
    </w:p>
    <w:p w:rsidR="003E5238" w:rsidRPr="003E5238" w:rsidRDefault="003E5238" w:rsidP="003E5238">
      <w:pPr>
        <w:tabs>
          <w:tab w:val="clear" w:pos="709"/>
        </w:tabs>
        <w:spacing w:before="200" w:after="200" w:line="276" w:lineRule="auto"/>
        <w:jc w:val="center"/>
        <w:rPr>
          <w:rFonts w:ascii="Calibri" w:eastAsia="Times New Roman" w:hAnsi="Calibri" w:cs="Times New Roman"/>
          <w:i/>
          <w:sz w:val="20"/>
          <w:szCs w:val="20"/>
        </w:rPr>
      </w:pPr>
      <w:r w:rsidRPr="003E5238">
        <w:rPr>
          <w:rFonts w:ascii="Calibri" w:eastAsia="Times New Roman" w:hAnsi="Calibri" w:cs="Times New Roman"/>
          <w:i/>
          <w:sz w:val="20"/>
          <w:szCs w:val="20"/>
        </w:rPr>
        <w:t xml:space="preserve">Oversigt over micro:bit (fra </w:t>
      </w:r>
      <w:hyperlink r:id="rId204" w:history="1">
        <w:r w:rsidRPr="003E5238">
          <w:rPr>
            <w:rFonts w:ascii="Calibri" w:eastAsia="Times New Roman" w:hAnsi="Calibri" w:cs="Times New Roman"/>
            <w:i/>
            <w:color w:val="0000FF"/>
            <w:sz w:val="20"/>
            <w:szCs w:val="20"/>
            <w:u w:val="single"/>
          </w:rPr>
          <w:t>http://microbit.org/guide/features/</w:t>
        </w:r>
      </w:hyperlink>
      <w:r w:rsidRPr="003E5238">
        <w:rPr>
          <w:rFonts w:ascii="Calibri" w:eastAsia="Times New Roman" w:hAnsi="Calibri" w:cs="Times New Roman"/>
          <w:i/>
          <w:sz w:val="20"/>
          <w:szCs w:val="20"/>
        </w:rPr>
        <w:t>)</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 xml:space="preserve">intro til webside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Micro:bit kan både programmeres gennem PC/MAC såvel som en mobiltelefon. I det følgende beskrives hvordan m</w:t>
      </w:r>
      <w:r w:rsidRPr="003E5238">
        <w:rPr>
          <w:rFonts w:ascii="Calibri" w:eastAsia="Times New Roman" w:hAnsi="Calibri" w:cs="Times New Roman"/>
          <w:sz w:val="20"/>
          <w:szCs w:val="20"/>
        </w:rPr>
        <w:t>i</w:t>
      </w:r>
      <w:r w:rsidRPr="003E5238">
        <w:rPr>
          <w:rFonts w:ascii="Calibri" w:eastAsia="Times New Roman" w:hAnsi="Calibri" w:cs="Times New Roman"/>
          <w:sz w:val="20"/>
          <w:szCs w:val="20"/>
        </w:rPr>
        <w:t>cro:bit programmeres gennem PC/MAC (programmering gennem mobiltelefon og bluetooth kan være lidt ustabilt).</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Programmering af micro:bit foregår i en browser og er derfor uafhængig af det styresystem, som du har på din co</w:t>
      </w:r>
      <w:r w:rsidRPr="003E5238">
        <w:rPr>
          <w:rFonts w:ascii="Calibri" w:eastAsia="Times New Roman" w:hAnsi="Calibri" w:cs="Times New Roman"/>
          <w:sz w:val="20"/>
          <w:szCs w:val="20"/>
        </w:rPr>
        <w:t>m</w:t>
      </w:r>
      <w:r w:rsidRPr="003E5238">
        <w:rPr>
          <w:rFonts w:ascii="Calibri" w:eastAsia="Times New Roman" w:hAnsi="Calibri" w:cs="Times New Roman"/>
          <w:sz w:val="20"/>
          <w:szCs w:val="20"/>
        </w:rPr>
        <w:t xml:space="preserve">puter (windows, macOS, chromebook, linux systemer herunder Raspberry Pi).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For at komme i gang med programmeringen skal du følge nedenstående trin:</w:t>
      </w:r>
    </w:p>
    <w:p w:rsidR="003E5238" w:rsidRPr="003E5238" w:rsidRDefault="003E5238" w:rsidP="00945016">
      <w:pPr>
        <w:numPr>
          <w:ilvl w:val="0"/>
          <w:numId w:val="19"/>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lastRenderedPageBreak/>
        <w:t>Åbn en browser på din computer (Chrome fungerer rigtigt godt til micro:bit)</w:t>
      </w:r>
    </w:p>
    <w:p w:rsidR="003E5238" w:rsidRPr="003E5238" w:rsidRDefault="003E5238" w:rsidP="00945016">
      <w:pPr>
        <w:numPr>
          <w:ilvl w:val="0"/>
          <w:numId w:val="19"/>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Gå ind på websiden: </w:t>
      </w:r>
      <w:hyperlink r:id="rId205" w:history="1">
        <w:r w:rsidRPr="003E5238">
          <w:rPr>
            <w:rFonts w:ascii="Calibri" w:eastAsia="Times New Roman" w:hAnsi="Calibri" w:cs="Times New Roman"/>
            <w:color w:val="0000FF"/>
            <w:sz w:val="20"/>
            <w:szCs w:val="20"/>
            <w:u w:val="single"/>
          </w:rPr>
          <w:t>http://microbit.org/</w:t>
        </w:r>
      </w:hyperlink>
    </w:p>
    <w:p w:rsidR="003E5238" w:rsidRPr="003E5238" w:rsidRDefault="003E5238" w:rsidP="00945016">
      <w:pPr>
        <w:numPr>
          <w:ilvl w:val="0"/>
          <w:numId w:val="19"/>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Vælg ”Let’s code” i menuen for oven på siden.</w:t>
      </w:r>
    </w:p>
    <w:p w:rsidR="003E5238" w:rsidRPr="003E5238" w:rsidRDefault="003E5238" w:rsidP="00945016">
      <w:pPr>
        <w:numPr>
          <w:ilvl w:val="0"/>
          <w:numId w:val="19"/>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Scroll lidt ned og vælg ”Let’s code” under JavaScript Blocks Editor-afsnittet. Dette starter Microsofts makecode programmeringseditor op (direkte link er: </w:t>
      </w:r>
      <w:hyperlink r:id="rId206" w:history="1">
        <w:r w:rsidRPr="003E5238">
          <w:rPr>
            <w:rFonts w:ascii="Calibri" w:eastAsia="Times New Roman" w:hAnsi="Calibri" w:cs="Times New Roman"/>
            <w:color w:val="0000FF"/>
            <w:sz w:val="20"/>
            <w:szCs w:val="20"/>
            <w:u w:val="single"/>
          </w:rPr>
          <w:t>https://makecode.microbit.org/#</w:t>
        </w:r>
      </w:hyperlink>
      <w:r w:rsidRPr="003E5238">
        <w:rPr>
          <w:rFonts w:ascii="Calibri" w:eastAsia="Times New Roman" w:hAnsi="Calibri" w:cs="Times New Roman"/>
          <w:sz w:val="20"/>
          <w:szCs w:val="20"/>
        </w:rPr>
        <w:t>)</w:t>
      </w:r>
    </w:p>
    <w:p w:rsidR="003E5238" w:rsidRPr="003E5238" w:rsidRDefault="003E5238" w:rsidP="00945016">
      <w:pPr>
        <w:numPr>
          <w:ilvl w:val="0"/>
          <w:numId w:val="19"/>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Du skulle nu gerne have følgende vindue (se billede nedenfor)</w:t>
      </w:r>
    </w:p>
    <w:p w:rsidR="003E5238" w:rsidRPr="003E5238" w:rsidRDefault="003E5238" w:rsidP="003E5238">
      <w:pPr>
        <w:tabs>
          <w:tab w:val="clear" w:pos="709"/>
        </w:tabs>
        <w:spacing w:before="200" w:after="200" w:line="276" w:lineRule="auto"/>
        <w:jc w:val="center"/>
        <w:rPr>
          <w:rFonts w:ascii="Calibri" w:eastAsia="Times New Roman" w:hAnsi="Calibri" w:cs="Times New Roman"/>
          <w:sz w:val="20"/>
          <w:szCs w:val="20"/>
        </w:rPr>
      </w:pPr>
      <w:r w:rsidRPr="003E5238">
        <w:rPr>
          <w:rFonts w:ascii="Calibri" w:eastAsia="Times New Roman" w:hAnsi="Calibri" w:cs="Times New Roman"/>
          <w:noProof/>
          <w:sz w:val="20"/>
          <w:szCs w:val="20"/>
          <w:lang w:eastAsia="da-DK"/>
        </w:rPr>
        <w:drawing>
          <wp:inline distT="0" distB="0" distL="0" distR="0" wp14:anchorId="4BE6B387" wp14:editId="6C820E64">
            <wp:extent cx="6251981" cy="3329364"/>
            <wp:effectExtent l="0" t="0" r="0" b="4445"/>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dump.jpg"/>
                    <pic:cNvPicPr/>
                  </pic:nvPicPr>
                  <pic:blipFill rotWithShape="1">
                    <a:blip r:embed="rId207" cstate="print">
                      <a:extLst>
                        <a:ext uri="{28A0092B-C50C-407E-A947-70E740481C1C}">
                          <a14:useLocalDpi xmlns:a14="http://schemas.microsoft.com/office/drawing/2010/main" val="0"/>
                        </a:ext>
                      </a:extLst>
                    </a:blip>
                    <a:srcRect l="1714" t="16100" r="1785" b="15381"/>
                    <a:stretch/>
                  </pic:blipFill>
                  <pic:spPr bwMode="auto">
                    <a:xfrm>
                      <a:off x="0" y="0"/>
                      <a:ext cx="6252790" cy="3329795"/>
                    </a:xfrm>
                    <a:prstGeom prst="rect">
                      <a:avLst/>
                    </a:prstGeom>
                    <a:ln>
                      <a:noFill/>
                    </a:ln>
                    <a:extLst>
                      <a:ext uri="{53640926-AAD7-44D8-BBD7-CCE9431645EC}">
                        <a14:shadowObscured xmlns:a14="http://schemas.microsoft.com/office/drawing/2010/main"/>
                      </a:ext>
                    </a:extLst>
                  </pic:spPr>
                </pic:pic>
              </a:graphicData>
            </a:graphic>
          </wp:inline>
        </w:drawing>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Ganske kort er ovenstående side til at programmere på delt op i følgende:</w:t>
      </w:r>
    </w:p>
    <w:p w:rsidR="003E5238" w:rsidRPr="003E5238" w:rsidRDefault="003E5238" w:rsidP="00945016">
      <w:pPr>
        <w:numPr>
          <w:ilvl w:val="0"/>
          <w:numId w:val="20"/>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Her gemmer og henter du filer lokalt fra din computer. Det er også her du finder indbyggede projekter til m</w:t>
      </w:r>
      <w:r w:rsidRPr="003E5238">
        <w:rPr>
          <w:rFonts w:ascii="Calibri" w:eastAsia="Times New Roman" w:hAnsi="Calibri" w:cs="Times New Roman"/>
          <w:sz w:val="20"/>
          <w:szCs w:val="20"/>
        </w:rPr>
        <w:t>i</w:t>
      </w:r>
      <w:r w:rsidRPr="003E5238">
        <w:rPr>
          <w:rFonts w:ascii="Calibri" w:eastAsia="Times New Roman" w:hAnsi="Calibri" w:cs="Times New Roman"/>
          <w:sz w:val="20"/>
          <w:szCs w:val="20"/>
        </w:rPr>
        <w:t>cro:bit</w:t>
      </w:r>
    </w:p>
    <w:p w:rsidR="003E5238" w:rsidRPr="003E5238" w:rsidRDefault="003E5238" w:rsidP="00945016">
      <w:pPr>
        <w:numPr>
          <w:ilvl w:val="0"/>
          <w:numId w:val="20"/>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Her skifter du mellem blok programmering og tekst-programmering (Javascript). Vi nøjes med at bruge blo</w:t>
      </w:r>
      <w:r w:rsidRPr="003E5238">
        <w:rPr>
          <w:rFonts w:ascii="Calibri" w:eastAsia="Times New Roman" w:hAnsi="Calibri" w:cs="Times New Roman"/>
          <w:sz w:val="20"/>
          <w:szCs w:val="20"/>
        </w:rPr>
        <w:t>k</w:t>
      </w:r>
      <w:r w:rsidRPr="003E5238">
        <w:rPr>
          <w:rFonts w:ascii="Calibri" w:eastAsia="Times New Roman" w:hAnsi="Calibri" w:cs="Times New Roman"/>
          <w:sz w:val="20"/>
          <w:szCs w:val="20"/>
        </w:rPr>
        <w:t>programmering.</w:t>
      </w:r>
    </w:p>
    <w:p w:rsidR="003E5238" w:rsidRPr="003E5238" w:rsidRDefault="003E5238" w:rsidP="00945016">
      <w:pPr>
        <w:numPr>
          <w:ilvl w:val="0"/>
          <w:numId w:val="20"/>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En emulator af din micro:bit der emulerer/efterligner, hvordan dit program ville se ud på en rigtig micro:bit.</w:t>
      </w:r>
    </w:p>
    <w:p w:rsidR="003E5238" w:rsidRPr="003E5238" w:rsidRDefault="003E5238" w:rsidP="00945016">
      <w:pPr>
        <w:numPr>
          <w:ilvl w:val="0"/>
          <w:numId w:val="20"/>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Her er alle de blokke du kan bruge til at programmere med inddelt farvede kategorier for overskueligheden.</w:t>
      </w:r>
    </w:p>
    <w:p w:rsidR="003E5238" w:rsidRPr="003E5238" w:rsidRDefault="003E5238" w:rsidP="00945016">
      <w:pPr>
        <w:numPr>
          <w:ilvl w:val="0"/>
          <w:numId w:val="20"/>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Dit arbejdsrum hvor du skriver din kode ved at sætte blokkene sammen.</w:t>
      </w:r>
    </w:p>
    <w:p w:rsidR="003E5238" w:rsidRPr="003E5238" w:rsidRDefault="003E5238" w:rsidP="00945016">
      <w:pPr>
        <w:numPr>
          <w:ilvl w:val="0"/>
          <w:numId w:val="20"/>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Tryk her når du vil downloade din kode til micro:bit.</w:t>
      </w:r>
    </w:p>
    <w:p w:rsidR="003E5238" w:rsidRPr="003E5238" w:rsidRDefault="003E5238" w:rsidP="00945016">
      <w:pPr>
        <w:numPr>
          <w:ilvl w:val="0"/>
          <w:numId w:val="20"/>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Her skriver du filnavnet på dit program.</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Nu er du klar til dit første program!</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programmering</w:t>
      </w:r>
    </w:p>
    <w:p w:rsidR="003E5238" w:rsidRPr="003E5238" w:rsidRDefault="003E5238" w:rsidP="003E5238">
      <w:pPr>
        <w:pBdr>
          <w:top w:val="single" w:sz="24" w:space="0" w:color="DBE5F1"/>
          <w:left w:val="single" w:sz="24" w:space="0" w:color="DBE5F1"/>
          <w:bottom w:val="single" w:sz="24" w:space="0" w:color="DBE5F1"/>
          <w:right w:val="single" w:sz="24" w:space="0" w:color="DBE5F1"/>
        </w:pBdr>
        <w:shd w:val="clear" w:color="auto" w:fill="DBE5F1"/>
        <w:tabs>
          <w:tab w:val="clear" w:pos="709"/>
        </w:tabs>
        <w:spacing w:before="200" w:after="0" w:line="276" w:lineRule="auto"/>
        <w:outlineLvl w:val="1"/>
        <w:rPr>
          <w:rFonts w:ascii="Calibri" w:eastAsia="Times New Roman" w:hAnsi="Calibri" w:cs="Times New Roman"/>
          <w:caps/>
          <w:spacing w:val="15"/>
        </w:rPr>
      </w:pPr>
      <w:r w:rsidRPr="003E5238">
        <w:rPr>
          <w:rFonts w:ascii="Calibri" w:eastAsia="Times New Roman" w:hAnsi="Calibri" w:cs="Times New Roman"/>
          <w:caps/>
          <w:spacing w:val="15"/>
        </w:rPr>
        <w:t>Hello world!</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Når man lærer et nyt programmeringssprog starter man traditionen tro med et simpelt program, der printer ”Hello World!” ud på skærmen.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Så det skal du selvfølgelig også her.</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noProof/>
          <w:sz w:val="32"/>
          <w:szCs w:val="32"/>
          <w:lang w:eastAsia="da-DK"/>
        </w:rPr>
        <w:lastRenderedPageBreak/>
        <mc:AlternateContent>
          <mc:Choice Requires="wps">
            <w:drawing>
              <wp:anchor distT="0" distB="0" distL="114300" distR="114300" simplePos="0" relativeHeight="251361280" behindDoc="0" locked="0" layoutInCell="1" allowOverlap="1" wp14:anchorId="546F160D" wp14:editId="44ADD726">
                <wp:simplePos x="0" y="0"/>
                <wp:positionH relativeFrom="column">
                  <wp:posOffset>896723</wp:posOffset>
                </wp:positionH>
                <wp:positionV relativeFrom="paragraph">
                  <wp:posOffset>347635</wp:posOffset>
                </wp:positionV>
                <wp:extent cx="360000" cy="0"/>
                <wp:effectExtent l="0" t="95250" r="0" b="95250"/>
                <wp:wrapNone/>
                <wp:docPr id="10" name="Lige pilforbindelse 10"/>
                <wp:cNvGraphicFramePr/>
                <a:graphic xmlns:a="http://schemas.openxmlformats.org/drawingml/2006/main">
                  <a:graphicData uri="http://schemas.microsoft.com/office/word/2010/wordprocessingShape">
                    <wps:wsp>
                      <wps:cNvCnPr/>
                      <wps:spPr>
                        <a:xfrm flipH="1">
                          <a:off x="0" y="0"/>
                          <a:ext cx="360000" cy="0"/>
                        </a:xfrm>
                        <a:prstGeom prst="straightConnector1">
                          <a:avLst/>
                        </a:prstGeom>
                        <a:noFill/>
                        <a:ln w="28575" cap="flat" cmpd="sng" algn="ctr">
                          <a:solidFill>
                            <a:srgbClr val="C0504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0795CD73" id="_x0000_t32" coordsize="21600,21600" o:spt="32" o:oned="t" path="m,l21600,21600e" filled="f">
                <v:path arrowok="t" fillok="f" o:connecttype="none"/>
                <o:lock v:ext="edit" shapetype="t"/>
              </v:shapetype>
              <v:shape id="Lige pilforbindelse 10" o:spid="_x0000_s1026" type="#_x0000_t32" style="position:absolute;margin-left:70.6pt;margin-top:27.35pt;width:28.35pt;height:0;flip:x;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" strokecolor="#be4b48" strokeweight="2.25pt">
                <v:stroke endarrow="block"/>
              </v:shape>
            </w:pict>
          </mc:Fallback>
        </mc:AlternateContent>
      </w:r>
      <w:r w:rsidRPr="003E5238">
        <w:rPr>
          <w:rFonts w:ascii="Calibri" w:eastAsia="Times New Roman" w:hAnsi="Calibri" w:cs="Times New Roman"/>
          <w:noProof/>
          <w:sz w:val="32"/>
          <w:szCs w:val="32"/>
          <w:lang w:eastAsia="da-DK"/>
        </w:rPr>
        <mc:AlternateContent>
          <mc:Choice Requires="wps">
            <w:drawing>
              <wp:anchor distT="0" distB="0" distL="114300" distR="114300" simplePos="0" relativeHeight="251358208" behindDoc="0" locked="0" layoutInCell="1" allowOverlap="1" wp14:anchorId="5C23B242" wp14:editId="607A6591">
                <wp:simplePos x="0" y="0"/>
                <wp:positionH relativeFrom="column">
                  <wp:posOffset>906680</wp:posOffset>
                </wp:positionH>
                <wp:positionV relativeFrom="paragraph">
                  <wp:posOffset>542162</wp:posOffset>
                </wp:positionV>
                <wp:extent cx="360000" cy="0"/>
                <wp:effectExtent l="0" t="95250" r="0" b="95250"/>
                <wp:wrapNone/>
                <wp:docPr id="8" name="Lige pilforbindelse 8"/>
                <wp:cNvGraphicFramePr/>
                <a:graphic xmlns:a="http://schemas.openxmlformats.org/drawingml/2006/main">
                  <a:graphicData uri="http://schemas.microsoft.com/office/word/2010/wordprocessingShape">
                    <wps:wsp>
                      <wps:cNvCnPr/>
                      <wps:spPr>
                        <a:xfrm flipH="1">
                          <a:off x="0" y="0"/>
                          <a:ext cx="360000" cy="0"/>
                        </a:xfrm>
                        <a:prstGeom prst="straightConnector1">
                          <a:avLst/>
                        </a:prstGeom>
                        <a:noFill/>
                        <a:ln w="28575" cap="flat" cmpd="sng" algn="ctr">
                          <a:solidFill>
                            <a:srgbClr val="C0504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9545206" id="Lige pilforbindelse 8" o:spid="_x0000_s1026" type="#_x0000_t32" style="position:absolute;margin-left:71.4pt;margin-top:42.7pt;width:28.35pt;height:0;flip:x;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" strokecolor="#be4b48" strokeweight="2.25pt">
                <v:stroke endarrow="block"/>
              </v:shape>
            </w:pict>
          </mc:Fallback>
        </mc:AlternateContent>
      </w:r>
      <w:r w:rsidRPr="003E5238">
        <w:rPr>
          <w:rFonts w:ascii="Calibri" w:eastAsia="Times New Roman" w:hAnsi="Calibri" w:cs="Times New Roman"/>
          <w:noProof/>
          <w:sz w:val="20"/>
          <w:szCs w:val="20"/>
          <w:lang w:eastAsia="da-DK"/>
        </w:rPr>
        <w:drawing>
          <wp:inline distT="0" distB="0" distL="0" distR="0" wp14:anchorId="5297527A" wp14:editId="1243F441">
            <wp:extent cx="3006508" cy="2298649"/>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kærmbillede 2018-02-07 15.34.13.png"/>
                    <pic:cNvPicPr/>
                  </pic:nvPicPr>
                  <pic:blipFill rotWithShape="1">
                    <a:blip r:embed="rId208" cstate="print">
                      <a:extLst>
                        <a:ext uri="{28A0092B-C50C-407E-A947-70E740481C1C}">
                          <a14:useLocalDpi xmlns:a14="http://schemas.microsoft.com/office/drawing/2010/main" val="0"/>
                        </a:ext>
                      </a:extLst>
                    </a:blip>
                    <a:srcRect l="32635" t="18855" r="20956" b="18068"/>
                    <a:stretch/>
                  </pic:blipFill>
                  <pic:spPr bwMode="auto">
                    <a:xfrm>
                      <a:off x="0" y="0"/>
                      <a:ext cx="3006508" cy="2298649"/>
                    </a:xfrm>
                    <a:prstGeom prst="rect">
                      <a:avLst/>
                    </a:prstGeom>
                    <a:ln>
                      <a:noFill/>
                    </a:ln>
                    <a:extLst>
                      <a:ext uri="{53640926-AAD7-44D8-BBD7-CCE9431645EC}">
                        <a14:shadowObscured xmlns:a14="http://schemas.microsoft.com/office/drawing/2010/main"/>
                      </a:ext>
                    </a:extLst>
                  </pic:spPr>
                </pic:pic>
              </a:graphicData>
            </a:graphic>
          </wp:inline>
        </w:drawing>
      </w:r>
    </w:p>
    <w:p w:rsidR="003E5238" w:rsidRPr="003E5238" w:rsidRDefault="003E5238" w:rsidP="00945016">
      <w:pPr>
        <w:numPr>
          <w:ilvl w:val="0"/>
          <w:numId w:val="21"/>
        </w:numPr>
        <w:tabs>
          <w:tab w:val="clear" w:pos="709"/>
        </w:tabs>
        <w:spacing w:before="200" w:after="200" w:line="276" w:lineRule="auto"/>
        <w:contextualSpacing/>
        <w:rPr>
          <w:rFonts w:ascii="Calibri" w:eastAsia="Times New Roman" w:hAnsi="Calibri" w:cs="Times New Roman"/>
          <w:i/>
          <w:sz w:val="20"/>
          <w:szCs w:val="20"/>
        </w:rPr>
      </w:pPr>
      <w:r w:rsidRPr="003E5238">
        <w:rPr>
          <w:rFonts w:ascii="Calibri" w:eastAsia="Times New Roman" w:hAnsi="Calibri" w:cs="Times New Roman"/>
          <w:sz w:val="20"/>
          <w:szCs w:val="20"/>
        </w:rPr>
        <w:t xml:space="preserve">Lav ovenstående kode til micro:bit ved at anvende blokke fra </w:t>
      </w:r>
      <w:r w:rsidRPr="003E5238">
        <w:rPr>
          <w:rFonts w:ascii="Calibri" w:eastAsia="Times New Roman" w:hAnsi="Calibri" w:cs="Times New Roman"/>
          <w:i/>
          <w:sz w:val="20"/>
          <w:szCs w:val="20"/>
        </w:rPr>
        <w:t>Basic</w:t>
      </w:r>
      <w:r w:rsidRPr="003E5238">
        <w:rPr>
          <w:rFonts w:ascii="Calibri" w:eastAsia="Times New Roman" w:hAnsi="Calibri" w:cs="Times New Roman"/>
          <w:sz w:val="20"/>
          <w:szCs w:val="20"/>
        </w:rPr>
        <w:t xml:space="preserve"> og </w:t>
      </w:r>
      <w:r w:rsidRPr="003E5238">
        <w:rPr>
          <w:rFonts w:ascii="Calibri" w:eastAsia="Times New Roman" w:hAnsi="Calibri" w:cs="Times New Roman"/>
          <w:i/>
          <w:sz w:val="20"/>
          <w:szCs w:val="20"/>
        </w:rPr>
        <w:t>Input.</w:t>
      </w:r>
    </w:p>
    <w:p w:rsidR="003E5238" w:rsidRPr="003E5238" w:rsidRDefault="003E5238" w:rsidP="00945016">
      <w:pPr>
        <w:numPr>
          <w:ilvl w:val="1"/>
          <w:numId w:val="21"/>
        </w:numPr>
        <w:tabs>
          <w:tab w:val="clear" w:pos="709"/>
        </w:tabs>
        <w:spacing w:before="200" w:after="200" w:line="276" w:lineRule="auto"/>
        <w:contextualSpacing/>
        <w:rPr>
          <w:rFonts w:ascii="Calibri" w:eastAsia="Times New Roman" w:hAnsi="Calibri" w:cs="Times New Roman"/>
          <w:sz w:val="20"/>
          <w:szCs w:val="20"/>
          <w:lang w:val="en-US"/>
        </w:rPr>
      </w:pPr>
      <w:r w:rsidRPr="003E5238">
        <w:rPr>
          <w:rFonts w:ascii="Calibri" w:eastAsia="Times New Roman" w:hAnsi="Calibri" w:cs="Times New Roman"/>
          <w:sz w:val="20"/>
          <w:szCs w:val="20"/>
          <w:lang w:val="en-US"/>
        </w:rPr>
        <w:t>Blokken ”</w:t>
      </w:r>
      <w:r w:rsidRPr="003E5238">
        <w:rPr>
          <w:rFonts w:ascii="Calibri" w:eastAsia="Times New Roman" w:hAnsi="Calibri" w:cs="Times New Roman"/>
          <w:i/>
          <w:sz w:val="20"/>
          <w:szCs w:val="20"/>
          <w:lang w:val="en-US"/>
        </w:rPr>
        <w:t>on button A pressed</w:t>
      </w:r>
      <w:r w:rsidRPr="003E5238">
        <w:rPr>
          <w:rFonts w:ascii="Calibri" w:eastAsia="Times New Roman" w:hAnsi="Calibri" w:cs="Times New Roman"/>
          <w:sz w:val="20"/>
          <w:szCs w:val="20"/>
          <w:lang w:val="en-US"/>
        </w:rPr>
        <w:t xml:space="preserve">” findes under </w:t>
      </w:r>
      <w:r w:rsidRPr="003E5238">
        <w:rPr>
          <w:rFonts w:ascii="Calibri" w:eastAsia="Times New Roman" w:hAnsi="Calibri" w:cs="Times New Roman"/>
          <w:i/>
          <w:sz w:val="20"/>
          <w:szCs w:val="20"/>
          <w:lang w:val="en-US"/>
        </w:rPr>
        <w:t>Input</w:t>
      </w:r>
    </w:p>
    <w:p w:rsidR="003E5238" w:rsidRPr="003E5238" w:rsidRDefault="003E5238" w:rsidP="00945016">
      <w:pPr>
        <w:numPr>
          <w:ilvl w:val="1"/>
          <w:numId w:val="21"/>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Blokken “</w:t>
      </w:r>
      <w:r w:rsidRPr="003E5238">
        <w:rPr>
          <w:rFonts w:ascii="Calibri" w:eastAsia="Times New Roman" w:hAnsi="Calibri" w:cs="Times New Roman"/>
          <w:i/>
          <w:sz w:val="20"/>
          <w:szCs w:val="20"/>
        </w:rPr>
        <w:t>show String</w:t>
      </w:r>
      <w:r w:rsidRPr="003E5238">
        <w:rPr>
          <w:rFonts w:ascii="Calibri" w:eastAsia="Times New Roman" w:hAnsi="Calibri" w:cs="Times New Roman"/>
          <w:sz w:val="20"/>
          <w:szCs w:val="20"/>
        </w:rPr>
        <w:t xml:space="preserve">” finds under </w:t>
      </w:r>
      <w:r w:rsidRPr="003E5238">
        <w:rPr>
          <w:rFonts w:ascii="Calibri" w:eastAsia="Times New Roman" w:hAnsi="Calibri" w:cs="Times New Roman"/>
          <w:i/>
          <w:sz w:val="20"/>
          <w:szCs w:val="20"/>
        </w:rPr>
        <w:t>Basic</w:t>
      </w:r>
      <w:r w:rsidRPr="003E5238">
        <w:rPr>
          <w:rFonts w:ascii="Calibri" w:eastAsia="Times New Roman" w:hAnsi="Calibri" w:cs="Times New Roman"/>
          <w:sz w:val="20"/>
          <w:szCs w:val="20"/>
        </w:rPr>
        <w:t>. Skriv selv teksten I tekstfeltet.</w:t>
      </w:r>
    </w:p>
    <w:p w:rsidR="003E5238" w:rsidRPr="003E5238" w:rsidRDefault="003E5238" w:rsidP="00945016">
      <w:pPr>
        <w:numPr>
          <w:ilvl w:val="0"/>
          <w:numId w:val="21"/>
        </w:numPr>
        <w:tabs>
          <w:tab w:val="clear" w:pos="709"/>
        </w:tabs>
        <w:spacing w:before="200" w:after="200" w:line="276" w:lineRule="auto"/>
        <w:contextualSpacing/>
        <w:rPr>
          <w:rFonts w:ascii="Calibri" w:eastAsia="Times New Roman" w:hAnsi="Calibri" w:cs="Times New Roman"/>
          <w:i/>
          <w:sz w:val="20"/>
          <w:szCs w:val="20"/>
        </w:rPr>
      </w:pPr>
      <w:r w:rsidRPr="003E5238">
        <w:rPr>
          <w:rFonts w:ascii="Calibri" w:eastAsia="Times New Roman" w:hAnsi="Calibri" w:cs="Times New Roman"/>
          <w:sz w:val="20"/>
          <w:szCs w:val="20"/>
        </w:rPr>
        <w:t>Tilslut micro:bit til din computer via USB-kabel. Nu skulle din micro:bit gerne komme frem på din computer l</w:t>
      </w:r>
      <w:r w:rsidRPr="003E5238">
        <w:rPr>
          <w:rFonts w:ascii="Calibri" w:eastAsia="Times New Roman" w:hAnsi="Calibri" w:cs="Times New Roman"/>
          <w:sz w:val="20"/>
          <w:szCs w:val="20"/>
        </w:rPr>
        <w:t>i</w:t>
      </w:r>
      <w:r w:rsidRPr="003E5238">
        <w:rPr>
          <w:rFonts w:ascii="Calibri" w:eastAsia="Times New Roman" w:hAnsi="Calibri" w:cs="Times New Roman"/>
          <w:sz w:val="20"/>
          <w:szCs w:val="20"/>
        </w:rPr>
        <w:t xml:space="preserve">gesom et USB-stik (altså et eksternt drev). </w:t>
      </w:r>
    </w:p>
    <w:p w:rsidR="003E5238" w:rsidRPr="003E5238" w:rsidRDefault="003E5238" w:rsidP="00945016">
      <w:pPr>
        <w:numPr>
          <w:ilvl w:val="0"/>
          <w:numId w:val="21"/>
        </w:numPr>
        <w:tabs>
          <w:tab w:val="clear" w:pos="709"/>
        </w:tabs>
        <w:spacing w:before="200" w:after="200" w:line="276" w:lineRule="auto"/>
        <w:contextualSpacing/>
        <w:rPr>
          <w:rFonts w:ascii="Calibri" w:eastAsia="Times New Roman" w:hAnsi="Calibri" w:cs="Times New Roman"/>
          <w:i/>
          <w:sz w:val="20"/>
          <w:szCs w:val="20"/>
        </w:rPr>
      </w:pPr>
      <w:r w:rsidRPr="003E5238">
        <w:rPr>
          <w:rFonts w:ascii="Calibri" w:eastAsia="Times New Roman" w:hAnsi="Calibri" w:cs="Times New Roman"/>
          <w:sz w:val="20"/>
          <w:szCs w:val="20"/>
        </w:rPr>
        <w:t xml:space="preserve">Tryk på Download-knappen (6). Derved gemmes din kode som en .hex-fil. </w:t>
      </w:r>
    </w:p>
    <w:p w:rsidR="003E5238" w:rsidRPr="003E5238" w:rsidRDefault="003E5238" w:rsidP="00945016">
      <w:pPr>
        <w:numPr>
          <w:ilvl w:val="1"/>
          <w:numId w:val="21"/>
        </w:numPr>
        <w:tabs>
          <w:tab w:val="clear" w:pos="709"/>
        </w:tabs>
        <w:spacing w:before="200" w:after="200" w:line="276" w:lineRule="auto"/>
        <w:contextualSpacing/>
        <w:rPr>
          <w:rFonts w:ascii="Calibri" w:eastAsia="Times New Roman" w:hAnsi="Calibri" w:cs="Times New Roman"/>
          <w:i/>
          <w:sz w:val="20"/>
          <w:szCs w:val="20"/>
        </w:rPr>
      </w:pPr>
      <w:r w:rsidRPr="003E5238">
        <w:rPr>
          <w:rFonts w:ascii="Calibri" w:eastAsia="Times New Roman" w:hAnsi="Calibri" w:cs="Times New Roman"/>
          <w:sz w:val="20"/>
          <w:szCs w:val="20"/>
        </w:rPr>
        <w:t>For at køre et program på micro:bit skal filen gemmes direkte på micro:bit eller gemmes lokalt, og derefter skal den kopieres over på micro:bit.</w:t>
      </w:r>
    </w:p>
    <w:p w:rsidR="003E5238" w:rsidRPr="003E5238" w:rsidRDefault="003E5238" w:rsidP="00945016">
      <w:pPr>
        <w:numPr>
          <w:ilvl w:val="0"/>
          <w:numId w:val="21"/>
        </w:numPr>
        <w:tabs>
          <w:tab w:val="clear" w:pos="709"/>
        </w:tabs>
        <w:spacing w:before="200" w:after="200" w:line="276" w:lineRule="auto"/>
        <w:contextualSpacing/>
        <w:rPr>
          <w:rFonts w:ascii="Calibri" w:eastAsia="Times New Roman" w:hAnsi="Calibri" w:cs="Times New Roman"/>
          <w:i/>
          <w:sz w:val="20"/>
          <w:szCs w:val="20"/>
        </w:rPr>
      </w:pPr>
      <w:r w:rsidRPr="003E5238">
        <w:rPr>
          <w:rFonts w:ascii="Calibri" w:eastAsia="Times New Roman" w:hAnsi="Calibri" w:cs="Times New Roman"/>
          <w:sz w:val="20"/>
          <w:szCs w:val="20"/>
        </w:rPr>
        <w:t>Kopier nu filen over på micro:bit, hvis du ikke allerede har gjort det.</w:t>
      </w:r>
    </w:p>
    <w:p w:rsidR="003E5238" w:rsidRPr="003E5238" w:rsidRDefault="003E5238" w:rsidP="00945016">
      <w:pPr>
        <w:numPr>
          <w:ilvl w:val="0"/>
          <w:numId w:val="21"/>
        </w:numPr>
        <w:tabs>
          <w:tab w:val="clear" w:pos="709"/>
        </w:tabs>
        <w:spacing w:before="200" w:after="200" w:line="276" w:lineRule="auto"/>
        <w:contextualSpacing/>
        <w:rPr>
          <w:rFonts w:ascii="Calibri" w:eastAsia="Times New Roman" w:hAnsi="Calibri" w:cs="Times New Roman"/>
          <w:i/>
          <w:sz w:val="20"/>
          <w:szCs w:val="20"/>
        </w:rPr>
      </w:pPr>
      <w:r w:rsidRPr="003E5238">
        <w:rPr>
          <w:rFonts w:ascii="Calibri" w:eastAsia="Times New Roman" w:hAnsi="Calibri" w:cs="Times New Roman"/>
          <w:sz w:val="20"/>
          <w:szCs w:val="20"/>
        </w:rPr>
        <w:t>Ligeså snart en fil gemmes på micro:bit, compileres den af micro:bit og eksikveres (starter) med det samme. Den forsvinder således fra roden på micro:bit. Det betyder også, at det ikke er muligt at hente et program ti</w:t>
      </w:r>
      <w:r w:rsidRPr="003E5238">
        <w:rPr>
          <w:rFonts w:ascii="Calibri" w:eastAsia="Times New Roman" w:hAnsi="Calibri" w:cs="Times New Roman"/>
          <w:sz w:val="20"/>
          <w:szCs w:val="20"/>
        </w:rPr>
        <w:t>l</w:t>
      </w:r>
      <w:r w:rsidRPr="003E5238">
        <w:rPr>
          <w:rFonts w:ascii="Calibri" w:eastAsia="Times New Roman" w:hAnsi="Calibri" w:cs="Times New Roman"/>
          <w:sz w:val="20"/>
          <w:szCs w:val="20"/>
        </w:rPr>
        <w:t>bage fra micro:bit efterfølgende.</w:t>
      </w:r>
    </w:p>
    <w:p w:rsidR="003E5238" w:rsidRPr="003E5238" w:rsidRDefault="003E5238" w:rsidP="00945016">
      <w:pPr>
        <w:numPr>
          <w:ilvl w:val="0"/>
          <w:numId w:val="21"/>
        </w:numPr>
        <w:tabs>
          <w:tab w:val="clear" w:pos="709"/>
        </w:tabs>
        <w:spacing w:before="200" w:after="200" w:line="276" w:lineRule="auto"/>
        <w:contextualSpacing/>
        <w:rPr>
          <w:rFonts w:ascii="Calibri" w:eastAsia="Times New Roman" w:hAnsi="Calibri" w:cs="Times New Roman"/>
          <w:i/>
          <w:sz w:val="20"/>
          <w:szCs w:val="20"/>
        </w:rPr>
      </w:pPr>
      <w:r w:rsidRPr="003E5238">
        <w:rPr>
          <w:rFonts w:ascii="Calibri" w:eastAsia="Times New Roman" w:hAnsi="Calibri" w:cs="Times New Roman"/>
          <w:sz w:val="20"/>
          <w:szCs w:val="20"/>
        </w:rPr>
        <w:t>Du skulle gerne kunne se teksten ”Hello World!” rulle over skærmen.</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Tillykke du har nu kørt dit første program på en micro:bit!</w:t>
      </w:r>
    </w:p>
    <w:p w:rsidR="003E5238" w:rsidRPr="003E5238" w:rsidRDefault="003E5238" w:rsidP="003E5238">
      <w:pPr>
        <w:pBdr>
          <w:top w:val="single" w:sz="24" w:space="0" w:color="DBE5F1"/>
          <w:left w:val="single" w:sz="24" w:space="0" w:color="DBE5F1"/>
          <w:bottom w:val="single" w:sz="24" w:space="0" w:color="DBE5F1"/>
          <w:right w:val="single" w:sz="24" w:space="0" w:color="DBE5F1"/>
        </w:pBdr>
        <w:shd w:val="clear" w:color="auto" w:fill="DBE5F1"/>
        <w:tabs>
          <w:tab w:val="clear" w:pos="709"/>
        </w:tabs>
        <w:spacing w:before="200" w:after="0" w:line="276" w:lineRule="auto"/>
        <w:outlineLvl w:val="1"/>
        <w:rPr>
          <w:rFonts w:ascii="Calibri" w:eastAsia="Times New Roman" w:hAnsi="Calibri" w:cs="Times New Roman"/>
          <w:caps/>
          <w:spacing w:val="15"/>
        </w:rPr>
      </w:pPr>
      <w:r w:rsidRPr="003E5238">
        <w:rPr>
          <w:rFonts w:ascii="Calibri" w:eastAsia="Times New Roman" w:hAnsi="Calibri" w:cs="Times New Roman"/>
          <w:caps/>
          <w:spacing w:val="15"/>
        </w:rPr>
        <w:t>Andre små projekter</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For at blive mere bekendt med micro:bit er anbefales det, at du laver følgende små projekter fra micro:bits hjemm</w:t>
      </w:r>
      <w:r w:rsidRPr="003E5238">
        <w:rPr>
          <w:rFonts w:ascii="Calibri" w:eastAsia="Times New Roman" w:hAnsi="Calibri" w:cs="Times New Roman"/>
          <w:sz w:val="20"/>
          <w:szCs w:val="20"/>
        </w:rPr>
        <w:t>e</w:t>
      </w:r>
      <w:r w:rsidRPr="003E5238">
        <w:rPr>
          <w:rFonts w:ascii="Calibri" w:eastAsia="Times New Roman" w:hAnsi="Calibri" w:cs="Times New Roman"/>
          <w:sz w:val="20"/>
          <w:szCs w:val="20"/>
        </w:rPr>
        <w:t>side (i den prioriterede rækkefølge)</w:t>
      </w:r>
    </w:p>
    <w:p w:rsidR="003E5238" w:rsidRPr="003E5238" w:rsidRDefault="003E5238" w:rsidP="00945016">
      <w:pPr>
        <w:numPr>
          <w:ilvl w:val="0"/>
          <w:numId w:val="27"/>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”Blinky” under ”Projects” -&gt; ”Examples” </w:t>
      </w:r>
    </w:p>
    <w:p w:rsidR="003E5238" w:rsidRPr="003E5238" w:rsidRDefault="003E5238" w:rsidP="00945016">
      <w:pPr>
        <w:numPr>
          <w:ilvl w:val="1"/>
          <w:numId w:val="27"/>
        </w:numPr>
        <w:tabs>
          <w:tab w:val="clear" w:pos="709"/>
        </w:tabs>
        <w:spacing w:before="200" w:after="200" w:line="276" w:lineRule="auto"/>
        <w:contextualSpacing/>
        <w:rPr>
          <w:rFonts w:ascii="Calibri" w:eastAsia="Times New Roman" w:hAnsi="Calibri" w:cs="Times New Roman"/>
          <w:i/>
          <w:sz w:val="20"/>
          <w:szCs w:val="20"/>
        </w:rPr>
      </w:pPr>
      <w:r w:rsidRPr="003E5238">
        <w:rPr>
          <w:rFonts w:ascii="Calibri" w:eastAsia="Times New Roman" w:hAnsi="Calibri" w:cs="Times New Roman"/>
          <w:i/>
          <w:sz w:val="20"/>
          <w:szCs w:val="20"/>
        </w:rPr>
        <w:t>Formål: lærer at bruge knapper som input</w:t>
      </w:r>
    </w:p>
    <w:p w:rsidR="003E5238" w:rsidRPr="003E5238" w:rsidRDefault="003E5238" w:rsidP="00945016">
      <w:pPr>
        <w:numPr>
          <w:ilvl w:val="1"/>
          <w:numId w:val="27"/>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Udfordring: Prøv at tyde hvad programmet gør</w:t>
      </w:r>
    </w:p>
    <w:p w:rsidR="003E5238" w:rsidRPr="003E5238" w:rsidRDefault="003E5238" w:rsidP="00945016">
      <w:pPr>
        <w:numPr>
          <w:ilvl w:val="1"/>
          <w:numId w:val="27"/>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Udfordring: Prøv at lave et program som skifter til blank når du trykker på knap A og hjerte når du trykker på knap B</w:t>
      </w:r>
    </w:p>
    <w:p w:rsidR="003E5238" w:rsidRPr="003E5238" w:rsidRDefault="003E5238" w:rsidP="00945016">
      <w:pPr>
        <w:numPr>
          <w:ilvl w:val="0"/>
          <w:numId w:val="27"/>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”Rando” under ”Projects” -&gt; ”Examples”</w:t>
      </w:r>
    </w:p>
    <w:p w:rsidR="003E5238" w:rsidRPr="003E5238" w:rsidRDefault="003E5238" w:rsidP="00945016">
      <w:pPr>
        <w:numPr>
          <w:ilvl w:val="1"/>
          <w:numId w:val="27"/>
        </w:numPr>
        <w:tabs>
          <w:tab w:val="clear" w:pos="709"/>
        </w:tabs>
        <w:spacing w:before="200" w:after="200" w:line="276" w:lineRule="auto"/>
        <w:contextualSpacing/>
        <w:rPr>
          <w:rFonts w:ascii="Calibri" w:eastAsia="Times New Roman" w:hAnsi="Calibri" w:cs="Times New Roman"/>
          <w:i/>
          <w:sz w:val="20"/>
          <w:szCs w:val="20"/>
        </w:rPr>
      </w:pPr>
      <w:r w:rsidRPr="003E5238">
        <w:rPr>
          <w:rFonts w:ascii="Calibri" w:eastAsia="Times New Roman" w:hAnsi="Calibri" w:cs="Times New Roman"/>
          <w:i/>
          <w:sz w:val="20"/>
          <w:szCs w:val="20"/>
        </w:rPr>
        <w:t>Formål: Bliver bekendt med matematik blokke</w:t>
      </w:r>
    </w:p>
    <w:p w:rsidR="003E5238" w:rsidRPr="003E5238" w:rsidRDefault="003E5238" w:rsidP="00945016">
      <w:pPr>
        <w:numPr>
          <w:ilvl w:val="1"/>
          <w:numId w:val="27"/>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Udfordring: Prøv at tyde hvad programmet gør</w:t>
      </w:r>
    </w:p>
    <w:p w:rsidR="003E5238" w:rsidRPr="003E5238" w:rsidRDefault="003E5238" w:rsidP="00945016">
      <w:pPr>
        <w:numPr>
          <w:ilvl w:val="2"/>
          <w:numId w:val="27"/>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Hvad gør ”toggle”?</w:t>
      </w:r>
    </w:p>
    <w:p w:rsidR="003E5238" w:rsidRPr="003E5238" w:rsidRDefault="003E5238" w:rsidP="00945016">
      <w:pPr>
        <w:numPr>
          <w:ilvl w:val="2"/>
          <w:numId w:val="27"/>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Hvad gør ”pick random”?</w:t>
      </w:r>
    </w:p>
    <w:p w:rsidR="003E5238" w:rsidRPr="003E5238" w:rsidRDefault="003E5238" w:rsidP="00945016">
      <w:pPr>
        <w:numPr>
          <w:ilvl w:val="1"/>
          <w:numId w:val="27"/>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Udfordring: Prøv at lave et program der for hver gang man trykker på knap A tilfældigt fylder felte</w:t>
      </w:r>
      <w:r w:rsidRPr="003E5238">
        <w:rPr>
          <w:rFonts w:ascii="Calibri" w:eastAsia="Times New Roman" w:hAnsi="Calibri" w:cs="Times New Roman"/>
          <w:sz w:val="20"/>
          <w:szCs w:val="20"/>
        </w:rPr>
        <w:t>r</w:t>
      </w:r>
      <w:r w:rsidRPr="003E5238">
        <w:rPr>
          <w:rFonts w:ascii="Calibri" w:eastAsia="Times New Roman" w:hAnsi="Calibri" w:cs="Times New Roman"/>
          <w:sz w:val="20"/>
          <w:szCs w:val="20"/>
        </w:rPr>
        <w:t>ne på micro:bit ud en for en og for hver gang man trykker på knap B tilfældigt gør felterne på m</w:t>
      </w:r>
      <w:r w:rsidRPr="003E5238">
        <w:rPr>
          <w:rFonts w:ascii="Calibri" w:eastAsia="Times New Roman" w:hAnsi="Calibri" w:cs="Times New Roman"/>
          <w:sz w:val="20"/>
          <w:szCs w:val="20"/>
        </w:rPr>
        <w:t>i</w:t>
      </w:r>
      <w:r w:rsidRPr="003E5238">
        <w:rPr>
          <w:rFonts w:ascii="Calibri" w:eastAsia="Times New Roman" w:hAnsi="Calibri" w:cs="Times New Roman"/>
          <w:sz w:val="20"/>
          <w:szCs w:val="20"/>
        </w:rPr>
        <w:t>cro:bit blanke en for en.</w:t>
      </w:r>
    </w:p>
    <w:p w:rsidR="003E5238" w:rsidRPr="003E5238" w:rsidRDefault="003E5238" w:rsidP="00945016">
      <w:pPr>
        <w:numPr>
          <w:ilvl w:val="2"/>
          <w:numId w:val="27"/>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Hint: Kig på de andre blokke under LED og brug andre end ”toggle” </w:t>
      </w:r>
    </w:p>
    <w:p w:rsidR="003E5238" w:rsidRPr="003E5238" w:rsidRDefault="003E5238" w:rsidP="00945016">
      <w:pPr>
        <w:numPr>
          <w:ilvl w:val="0"/>
          <w:numId w:val="27"/>
        </w:numPr>
        <w:tabs>
          <w:tab w:val="clear" w:pos="709"/>
        </w:tabs>
        <w:spacing w:before="200" w:after="200" w:line="276" w:lineRule="auto"/>
        <w:contextualSpacing/>
        <w:rPr>
          <w:rFonts w:ascii="Calibri" w:eastAsia="Times New Roman" w:hAnsi="Calibri" w:cs="Times New Roman"/>
          <w:sz w:val="20"/>
          <w:szCs w:val="20"/>
          <w:lang w:val="en-US"/>
        </w:rPr>
      </w:pPr>
      <w:r w:rsidRPr="003E5238">
        <w:rPr>
          <w:rFonts w:ascii="Calibri" w:eastAsia="Times New Roman" w:hAnsi="Calibri" w:cs="Times New Roman"/>
          <w:sz w:val="20"/>
          <w:szCs w:val="20"/>
          <w:lang w:val="en-US"/>
        </w:rPr>
        <w:t xml:space="preserve">”Rock paper scissors” under ”Projects” -&gt; ”Projects” </w:t>
      </w:r>
    </w:p>
    <w:p w:rsidR="003E5238" w:rsidRPr="003E5238" w:rsidRDefault="003E5238" w:rsidP="00945016">
      <w:pPr>
        <w:numPr>
          <w:ilvl w:val="1"/>
          <w:numId w:val="27"/>
        </w:numPr>
        <w:tabs>
          <w:tab w:val="clear" w:pos="709"/>
        </w:tabs>
        <w:spacing w:before="200" w:after="200" w:line="276" w:lineRule="auto"/>
        <w:contextualSpacing/>
        <w:rPr>
          <w:rFonts w:ascii="Calibri" w:eastAsia="Times New Roman" w:hAnsi="Calibri" w:cs="Times New Roman"/>
          <w:i/>
          <w:sz w:val="20"/>
          <w:szCs w:val="20"/>
        </w:rPr>
      </w:pPr>
      <w:r w:rsidRPr="003E5238">
        <w:rPr>
          <w:rFonts w:ascii="Calibri" w:eastAsia="Times New Roman" w:hAnsi="Calibri" w:cs="Times New Roman"/>
          <w:i/>
          <w:sz w:val="20"/>
          <w:szCs w:val="20"/>
        </w:rPr>
        <w:t>Formål: Lærer at oprette og bruge variable. Lærer at bruge forgrenninger (if-then-else)</w:t>
      </w:r>
    </w:p>
    <w:p w:rsidR="003E5238" w:rsidRPr="003E5238" w:rsidRDefault="003E5238" w:rsidP="00945016">
      <w:pPr>
        <w:numPr>
          <w:ilvl w:val="1"/>
          <w:numId w:val="27"/>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Udfordring: Følg tutorial og lav sten-saks-papir</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br w:type="page"/>
      </w:r>
    </w:p>
    <w:p w:rsidR="003E5238" w:rsidRPr="003E5238" w:rsidRDefault="003E5238" w:rsidP="003E5238">
      <w:pPr>
        <w:tabs>
          <w:tab w:val="clear" w:pos="709"/>
        </w:tabs>
        <w:spacing w:before="720" w:after="200" w:line="276" w:lineRule="auto"/>
        <w:rPr>
          <w:rFonts w:ascii="Calibri" w:eastAsia="Times New Roman" w:hAnsi="Calibri" w:cs="Times New Roman"/>
          <w:caps/>
          <w:color w:val="4F81BD"/>
          <w:spacing w:val="10"/>
          <w:kern w:val="28"/>
          <w:sz w:val="52"/>
          <w:szCs w:val="52"/>
        </w:rPr>
      </w:pPr>
      <w:r w:rsidRPr="003E5238">
        <w:rPr>
          <w:rFonts w:ascii="Calibri" w:eastAsia="Times New Roman" w:hAnsi="Calibri" w:cs="Times New Roman"/>
          <w:caps/>
          <w:color w:val="4F81BD"/>
          <w:spacing w:val="10"/>
          <w:kern w:val="28"/>
          <w:sz w:val="52"/>
          <w:szCs w:val="52"/>
        </w:rPr>
        <w:lastRenderedPageBreak/>
        <w:t>Skridttæller</w:t>
      </w:r>
    </w:p>
    <w:p w:rsidR="003E5238" w:rsidRPr="003E5238" w:rsidRDefault="003E5238" w:rsidP="003E5238">
      <w:pPr>
        <w:tabs>
          <w:tab w:val="clear" w:pos="709"/>
        </w:tabs>
        <w:spacing w:before="200" w:after="200" w:line="276" w:lineRule="auto"/>
        <w:rPr>
          <w:rFonts w:ascii="Calibri" w:eastAsia="Times New Roman" w:hAnsi="Calibri" w:cs="Times New Roman"/>
          <w:i/>
          <w:sz w:val="20"/>
          <w:szCs w:val="20"/>
        </w:rPr>
      </w:pPr>
      <w:r w:rsidRPr="003E5238">
        <w:rPr>
          <w:rFonts w:ascii="Calibri" w:eastAsia="Times New Roman" w:hAnsi="Calibri" w:cs="Times New Roman"/>
          <w:i/>
          <w:sz w:val="20"/>
          <w:szCs w:val="20"/>
        </w:rPr>
        <w:t>Formålet er at undersøge, hvordan en skridttæller er bygget op. Du skal undervejs undersøge, hvilken sensorer der bruges i en skridttæller, hvordan de bruges optimalt, hvor mange skridt der er på en given afstand med løb samt, hvor meget energi det svarer til.</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Intro</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Et generelt problem i befolkningen er, at mennesker ikke bevæger sig nok til dagligt. Det giver en række helbred</w:t>
      </w:r>
      <w:r w:rsidRPr="003E5238">
        <w:rPr>
          <w:rFonts w:ascii="Calibri" w:eastAsia="Times New Roman" w:hAnsi="Calibri" w:cs="Times New Roman"/>
          <w:sz w:val="20"/>
          <w:szCs w:val="20"/>
        </w:rPr>
        <w:t>s</w:t>
      </w:r>
      <w:r w:rsidRPr="003E5238">
        <w:rPr>
          <w:rFonts w:ascii="Calibri" w:eastAsia="Times New Roman" w:hAnsi="Calibri" w:cs="Times New Roman"/>
          <w:sz w:val="20"/>
          <w:szCs w:val="20"/>
        </w:rPr>
        <w:t xml:space="preserve">mæssige problemer. Ifølge sundhedsstyrelsen i Danmark bør voksne mennesker gå mindst 10.000 skridt om dagen og børn mindst 12.000 skridt om dagen. Dette skulle groft svare til de anbefalede 30 minutters motion om dagen. Ifølge BBC går den gennemsnitlige person i England kun 3.000-4.000 skridt om dagen. Spørgsmålet er om et smart device, som f.eks. en skridttæller vil kunne øge især unges daglige skridt. </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Programmering</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noProof/>
          <w:sz w:val="20"/>
          <w:szCs w:val="20"/>
          <w:lang w:eastAsia="da-DK"/>
        </w:rPr>
        <w:drawing>
          <wp:anchor distT="0" distB="0" distL="114300" distR="114300" simplePos="0" relativeHeight="251370496" behindDoc="1" locked="0" layoutInCell="1" allowOverlap="1" wp14:anchorId="53FE2499" wp14:editId="57CEEA41">
            <wp:simplePos x="0" y="0"/>
            <wp:positionH relativeFrom="margin">
              <wp:align>right</wp:align>
            </wp:positionH>
            <wp:positionV relativeFrom="paragraph">
              <wp:posOffset>631190</wp:posOffset>
            </wp:positionV>
            <wp:extent cx="1924050" cy="565150"/>
            <wp:effectExtent l="0" t="0" r="0" b="6350"/>
            <wp:wrapTight wrapText="bothSides">
              <wp:wrapPolygon edited="0">
                <wp:start x="0" y="0"/>
                <wp:lineTo x="0" y="21115"/>
                <wp:lineTo x="21386" y="21115"/>
                <wp:lineTo x="21386" y="0"/>
                <wp:lineTo x="0" y="0"/>
              </wp:wrapPolygon>
            </wp:wrapTight>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kærmbillede 2018-02-08 22.08.18.png"/>
                    <pic:cNvPicPr/>
                  </pic:nvPicPr>
                  <pic:blipFill rotWithShape="1">
                    <a:blip r:embed="rId209" cstate="print">
                      <a:extLst>
                        <a:ext uri="{28A0092B-C50C-407E-A947-70E740481C1C}">
                          <a14:useLocalDpi xmlns:a14="http://schemas.microsoft.com/office/drawing/2010/main" val="0"/>
                        </a:ext>
                      </a:extLst>
                    </a:blip>
                    <a:srcRect l="50569" t="32927" r="19737" b="51568"/>
                    <a:stretch/>
                  </pic:blipFill>
                  <pic:spPr bwMode="auto">
                    <a:xfrm>
                      <a:off x="0" y="0"/>
                      <a:ext cx="1924050" cy="565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5238">
        <w:rPr>
          <w:rFonts w:ascii="Calibri" w:eastAsia="Times New Roman" w:hAnsi="Calibri" w:cs="Times New Roman"/>
          <w:sz w:val="20"/>
          <w:szCs w:val="20"/>
        </w:rPr>
        <w:t>Micro:bit har et 3-akses accelorometer indbygget (se billedet under beskrivelsen af micro:bit). Det betyder, at m</w:t>
      </w:r>
      <w:r w:rsidRPr="003E5238">
        <w:rPr>
          <w:rFonts w:ascii="Calibri" w:eastAsia="Times New Roman" w:hAnsi="Calibri" w:cs="Times New Roman"/>
          <w:sz w:val="20"/>
          <w:szCs w:val="20"/>
        </w:rPr>
        <w:t>i</w:t>
      </w:r>
      <w:r w:rsidRPr="003E5238">
        <w:rPr>
          <w:rFonts w:ascii="Calibri" w:eastAsia="Times New Roman" w:hAnsi="Calibri" w:cs="Times New Roman"/>
          <w:sz w:val="20"/>
          <w:szCs w:val="20"/>
        </w:rPr>
        <w:t>cro:bit bl.a. er i stand til at måle sin egen orientering ligegyldigt, hvordan du holder den, såvel som sin egen bevægelse i alle tre dimensioner – x,y,z - mm.</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Start med at åbne programmet ”Plot Acceleration” under ”Projects”-&gt;”Examples” (se billedet).</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Afprøv programmet på en micro:bit eller i emulatoren ved med musen at tilte micro:bit fra højre til venstre. </w:t>
      </w:r>
    </w:p>
    <w:p w:rsidR="003E5238" w:rsidRPr="003E5238" w:rsidRDefault="003E5238" w:rsidP="00945016">
      <w:pPr>
        <w:numPr>
          <w:ilvl w:val="0"/>
          <w:numId w:val="28"/>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Udfordring: Hvad sker der med displayet på micro:bit i takt med at micro:bit tiltes hhv. mere og mere til hø</w:t>
      </w:r>
      <w:r w:rsidRPr="003E5238">
        <w:rPr>
          <w:rFonts w:ascii="Calibri" w:eastAsia="Times New Roman" w:hAnsi="Calibri" w:cs="Times New Roman"/>
          <w:sz w:val="20"/>
          <w:szCs w:val="20"/>
        </w:rPr>
        <w:t>j</w:t>
      </w:r>
      <w:r w:rsidRPr="003E5238">
        <w:rPr>
          <w:rFonts w:ascii="Calibri" w:eastAsia="Times New Roman" w:hAnsi="Calibri" w:cs="Times New Roman"/>
          <w:sz w:val="20"/>
          <w:szCs w:val="20"/>
        </w:rPr>
        <w:t>re og mere og mere til venstre?</w:t>
      </w:r>
    </w:p>
    <w:p w:rsidR="003E5238" w:rsidRPr="003E5238" w:rsidRDefault="003E5238" w:rsidP="00945016">
      <w:pPr>
        <w:numPr>
          <w:ilvl w:val="0"/>
          <w:numId w:val="28"/>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Udfordring: Prøv at ændre den akse den måler, så du både prøver at måle på x, y og z. Hvilken akse svarer til hvilken retning på micro:bit?</w:t>
      </w:r>
    </w:p>
    <w:p w:rsidR="003E5238" w:rsidRPr="003E5238" w:rsidRDefault="003E5238" w:rsidP="00945016">
      <w:pPr>
        <w:numPr>
          <w:ilvl w:val="0"/>
          <w:numId w:val="28"/>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Udfordring: Accelorometeret kan også indstilles til at måle ”strength” (foruden x, y og z). Hvad tror du den måler her?</w:t>
      </w:r>
    </w:p>
    <w:p w:rsidR="003E5238" w:rsidRPr="003E5238" w:rsidRDefault="003E5238" w:rsidP="00945016">
      <w:pPr>
        <w:numPr>
          <w:ilvl w:val="1"/>
          <w:numId w:val="28"/>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Hint: Test den efter og sammenlign det med de tre akser.</w:t>
      </w:r>
    </w:p>
    <w:p w:rsidR="003E5238" w:rsidRPr="003E5238" w:rsidRDefault="003E5238" w:rsidP="00945016">
      <w:pPr>
        <w:numPr>
          <w:ilvl w:val="0"/>
          <w:numId w:val="28"/>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Udfordring: Der står i input-blokken ”acceleration (mg) x”. Hvad tror du ”mg” står for?</w:t>
      </w:r>
    </w:p>
    <w:p w:rsidR="003E5238" w:rsidRPr="003E5238" w:rsidRDefault="003E5238" w:rsidP="00945016">
      <w:pPr>
        <w:numPr>
          <w:ilvl w:val="0"/>
          <w:numId w:val="28"/>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Udfordring: Lav evt. et lille program der skriver accelorometerets aflæste værdi på displayet i tal fremfor graf. Hvilke værdier går den aflæste acceleration imellem? </w:t>
      </w:r>
    </w:p>
    <w:p w:rsidR="003E5238" w:rsidRPr="003E5238" w:rsidRDefault="003E5238" w:rsidP="00945016">
      <w:pPr>
        <w:numPr>
          <w:ilvl w:val="1"/>
          <w:numId w:val="28"/>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Bonus: Hvor mange bit svarer det til?</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noProof/>
          <w:sz w:val="20"/>
          <w:szCs w:val="20"/>
          <w:lang w:eastAsia="da-DK"/>
        </w:rPr>
        <w:drawing>
          <wp:anchor distT="0" distB="0" distL="114300" distR="114300" simplePos="0" relativeHeight="251376640" behindDoc="1" locked="0" layoutInCell="1" allowOverlap="1" wp14:anchorId="37FDB64D" wp14:editId="1B477706">
            <wp:simplePos x="0" y="0"/>
            <wp:positionH relativeFrom="margin">
              <wp:align>right</wp:align>
            </wp:positionH>
            <wp:positionV relativeFrom="paragraph">
              <wp:posOffset>247015</wp:posOffset>
            </wp:positionV>
            <wp:extent cx="2209800" cy="1206500"/>
            <wp:effectExtent l="0" t="0" r="0" b="0"/>
            <wp:wrapTight wrapText="bothSides">
              <wp:wrapPolygon edited="0">
                <wp:start x="0" y="0"/>
                <wp:lineTo x="0" y="21145"/>
                <wp:lineTo x="21414" y="21145"/>
                <wp:lineTo x="21414" y="0"/>
                <wp:lineTo x="0" y="0"/>
              </wp:wrapPolygon>
            </wp:wrapTight>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kærmbillede 2018-02-08 22.33.17.png"/>
                    <pic:cNvPicPr/>
                  </pic:nvPicPr>
                  <pic:blipFill rotWithShape="1">
                    <a:blip r:embed="rId210" cstate="print">
                      <a:extLst>
                        <a:ext uri="{28A0092B-C50C-407E-A947-70E740481C1C}">
                          <a14:useLocalDpi xmlns:a14="http://schemas.microsoft.com/office/drawing/2010/main" val="0"/>
                        </a:ext>
                      </a:extLst>
                    </a:blip>
                    <a:srcRect l="53019" t="22126" r="12877" b="44773"/>
                    <a:stretch/>
                  </pic:blipFill>
                  <pic:spPr bwMode="auto">
                    <a:xfrm>
                      <a:off x="0" y="0"/>
                      <a:ext cx="2209800" cy="120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5238">
        <w:rPr>
          <w:rFonts w:ascii="Calibri" w:eastAsia="Times New Roman" w:hAnsi="Calibri" w:cs="Times New Roman"/>
          <w:sz w:val="20"/>
          <w:szCs w:val="20"/>
        </w:rPr>
        <w:t>Du skal nu lave et program på micro:bit, som kan bruges til at måle antal skridt – altså en skridttæller. Programmet skal derfor som minimum kunne følgende:</w:t>
      </w:r>
    </w:p>
    <w:p w:rsidR="003E5238" w:rsidRPr="003E5238" w:rsidRDefault="003E5238" w:rsidP="00945016">
      <w:pPr>
        <w:numPr>
          <w:ilvl w:val="0"/>
          <w:numId w:val="29"/>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Registrere hver gang du tager et skridt.</w:t>
      </w:r>
    </w:p>
    <w:p w:rsidR="003E5238" w:rsidRPr="003E5238" w:rsidRDefault="003E5238" w:rsidP="00945016">
      <w:pPr>
        <w:numPr>
          <w:ilvl w:val="0"/>
          <w:numId w:val="29"/>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Hele tiden vise det totale antal skridt på displayet. </w:t>
      </w:r>
    </w:p>
    <w:p w:rsidR="003E5238" w:rsidRPr="003E5238" w:rsidRDefault="003E5238" w:rsidP="00945016">
      <w:pPr>
        <w:numPr>
          <w:ilvl w:val="0"/>
          <w:numId w:val="29"/>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Have en indbygget nulstille funktion (på f.eks. knap A), antal skridt sættes til 0.</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Overvejelse: Hvorfor er krav 3. en god idé?</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Hint: Programmet kan bygges simpelt op af blokkene vist på billedet (Bemærk: ”Skridt” er en variable du selv skal lave og navngive under variable-blokkene. Variable-blokkene er her brune, men bliver røde når de placeres korrekt). </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Teori</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Som du nok allerede ved, så kræver det energi at bevæge kroppen. Når du går fra punkt A til punkt B bruger kroppen energi for at bevæge dig. Jo længere du går jo mere energi bruger du. Der er også forskel på, hvor meget energi du </w:t>
      </w:r>
      <w:r w:rsidRPr="003E5238">
        <w:rPr>
          <w:rFonts w:ascii="Calibri" w:eastAsia="Times New Roman" w:hAnsi="Calibri" w:cs="Times New Roman"/>
          <w:sz w:val="20"/>
          <w:szCs w:val="20"/>
        </w:rPr>
        <w:lastRenderedPageBreak/>
        <w:t>bruger, om du går på et plant underlag, om du går op og ned af trapper eller om du løber. Dette skyldes, at dit ma</w:t>
      </w:r>
      <w:r w:rsidRPr="003E5238">
        <w:rPr>
          <w:rFonts w:ascii="Calibri" w:eastAsia="Times New Roman" w:hAnsi="Calibri" w:cs="Times New Roman"/>
          <w:sz w:val="20"/>
          <w:szCs w:val="20"/>
        </w:rPr>
        <w:t>s</w:t>
      </w:r>
      <w:r w:rsidRPr="003E5238">
        <w:rPr>
          <w:rFonts w:ascii="Calibri" w:eastAsia="Times New Roman" w:hAnsi="Calibri" w:cs="Times New Roman"/>
          <w:sz w:val="20"/>
          <w:szCs w:val="20"/>
        </w:rPr>
        <w:t>semidtpunkt flytter sig forskelligt i de tre scenarier og derved bruger kroppen forskellig mængder energi.</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Da den teoretiske formel for løb på plant underlag er langt lettere at arbejde med end gang, laver vi forsøg med løb.</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Hvis vi antager følgende, når vi løber:</w:t>
      </w:r>
    </w:p>
    <w:p w:rsidR="003E5238" w:rsidRPr="003E5238" w:rsidRDefault="003E5238" w:rsidP="00945016">
      <w:pPr>
        <w:numPr>
          <w:ilvl w:val="0"/>
          <w:numId w:val="38"/>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Hver fod rammer kun jorden i kort tid, og vi har kun en fod på jorden af gangen.</w:t>
      </w:r>
    </w:p>
    <w:p w:rsidR="003E5238" w:rsidRPr="003E5238" w:rsidRDefault="003E5238" w:rsidP="00945016">
      <w:pPr>
        <w:numPr>
          <w:ilvl w:val="0"/>
          <w:numId w:val="38"/>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Vi løber i et jævnt tempo </w:t>
      </w:r>
    </w:p>
    <w:p w:rsidR="003E5238" w:rsidRPr="003E5238" w:rsidRDefault="003E5238" w:rsidP="00945016">
      <w:pPr>
        <w:numPr>
          <w:ilvl w:val="0"/>
          <w:numId w:val="38"/>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Den energi der bruges på at hæve kroppens massemidtpunkt efter hvert skridt, genvindes ikke når mass</w:t>
      </w:r>
      <w:r w:rsidRPr="003E5238">
        <w:rPr>
          <w:rFonts w:ascii="Calibri" w:eastAsia="Times New Roman" w:hAnsi="Calibri" w:cs="Times New Roman"/>
          <w:sz w:val="20"/>
          <w:szCs w:val="20"/>
        </w:rPr>
        <w:t>e</w:t>
      </w:r>
      <w:r w:rsidRPr="003E5238">
        <w:rPr>
          <w:rFonts w:ascii="Calibri" w:eastAsia="Times New Roman" w:hAnsi="Calibri" w:cs="Times New Roman"/>
          <w:sz w:val="20"/>
          <w:szCs w:val="20"/>
        </w:rPr>
        <w:t xml:space="preserve">midtpunktet sænkes igen når kroppen sænkes.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Da har forskere vist, at den energi, E, som et mennesker bruger på at løbe distancen, L, kan skrives som</w:t>
      </w:r>
      <w:r w:rsidRPr="003E5238">
        <w:rPr>
          <w:rFonts w:ascii="Calibri" w:eastAsia="Times New Roman" w:hAnsi="Calibri" w:cs="Times New Roman"/>
          <w:sz w:val="20"/>
          <w:szCs w:val="20"/>
          <w:vertAlign w:val="superscript"/>
        </w:rPr>
        <w:footnoteReference w:id="4"/>
      </w:r>
      <w:r w:rsidRPr="003E5238">
        <w:rPr>
          <w:rFonts w:ascii="Calibri" w:eastAsia="Times New Roman" w:hAnsi="Calibri" w:cs="Times New Roman"/>
          <w:sz w:val="20"/>
          <w:szCs w:val="20"/>
        </w:rPr>
        <w:t>:</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m:oMathPara>
        <m:oMath>
          <m:r>
            <w:rPr>
              <w:rFonts w:ascii="Cambria Math" w:eastAsia="Times New Roman" w:hAnsi="Cambria Math" w:cs="Times New Roman"/>
              <w:sz w:val="20"/>
              <w:szCs w:val="20"/>
            </w:rPr>
            <m:t>E=</m:t>
          </m:r>
          <m:f>
            <m:fPr>
              <m:ctrlPr>
                <w:rPr>
                  <w:rFonts w:ascii="Cambria Math" w:eastAsia="Times New Roman" w:hAnsi="Cambria Math" w:cs="Times New Roman"/>
                  <w:i/>
                  <w:sz w:val="20"/>
                  <w:szCs w:val="20"/>
                </w:rPr>
              </m:ctrlPr>
            </m:fPr>
            <m:num>
              <m:r>
                <w:rPr>
                  <w:rFonts w:ascii="Cambria Math" w:eastAsia="Times New Roman" w:hAnsi="Cambria Math" w:cs="Times New Roman"/>
                  <w:sz w:val="20"/>
                  <w:szCs w:val="20"/>
                </w:rPr>
                <m:t>m∙g∙L</m:t>
              </m:r>
            </m:num>
            <m:den>
              <m:r>
                <w:rPr>
                  <w:rFonts w:ascii="Cambria Math" w:eastAsia="Times New Roman" w:hAnsi="Cambria Math" w:cs="Times New Roman"/>
                  <w:sz w:val="20"/>
                  <w:szCs w:val="20"/>
                </w:rPr>
                <m:t>4</m:t>
              </m:r>
            </m:den>
          </m:f>
        </m:oMath>
      </m:oMathPara>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Hvor </w:t>
      </w:r>
    </w:p>
    <w:p w:rsidR="003E5238" w:rsidRPr="003E5238" w:rsidRDefault="003E5238" w:rsidP="00945016">
      <w:pPr>
        <w:numPr>
          <w:ilvl w:val="0"/>
          <w:numId w:val="39"/>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E er energien målt i Joule, J</w:t>
      </w:r>
    </w:p>
    <w:p w:rsidR="003E5238" w:rsidRPr="003E5238" w:rsidRDefault="003E5238" w:rsidP="00945016">
      <w:pPr>
        <w:numPr>
          <w:ilvl w:val="0"/>
          <w:numId w:val="39"/>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g er tyngdeaccelerationen, g = 9,82 m/s</w:t>
      </w:r>
      <w:r w:rsidRPr="003E5238">
        <w:rPr>
          <w:rFonts w:ascii="Calibri" w:eastAsia="Times New Roman" w:hAnsi="Calibri" w:cs="Times New Roman"/>
          <w:sz w:val="20"/>
          <w:szCs w:val="20"/>
          <w:vertAlign w:val="superscript"/>
        </w:rPr>
        <w:t>2</w:t>
      </w:r>
    </w:p>
    <w:p w:rsidR="003E5238" w:rsidRPr="003E5238" w:rsidRDefault="003E5238" w:rsidP="00945016">
      <w:pPr>
        <w:numPr>
          <w:ilvl w:val="0"/>
          <w:numId w:val="39"/>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m er personens masse i kilogram, kg</w:t>
      </w:r>
    </w:p>
    <w:p w:rsidR="003E5238" w:rsidRPr="003E5238" w:rsidRDefault="003E5238" w:rsidP="00945016">
      <w:pPr>
        <w:numPr>
          <w:ilvl w:val="0"/>
          <w:numId w:val="39"/>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L er den samlede strækning personen har løbet målt i meter, m</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Udfordring: Udregn hvor meget energien i J en person på 100 kg, bruger på at løbe 100 m (m=100 kg, L=100 m).</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Udfordring: Hvor langt skal personen løbe for at forbrænde en pakke med 100 g chokolade der har samlet energiin</w:t>
      </w:r>
      <w:r w:rsidRPr="003E5238">
        <w:rPr>
          <w:rFonts w:ascii="Calibri" w:eastAsia="Times New Roman" w:hAnsi="Calibri" w:cs="Times New Roman"/>
          <w:sz w:val="20"/>
          <w:szCs w:val="20"/>
        </w:rPr>
        <w:t>d</w:t>
      </w:r>
      <w:r w:rsidRPr="003E5238">
        <w:rPr>
          <w:rFonts w:ascii="Calibri" w:eastAsia="Times New Roman" w:hAnsi="Calibri" w:cs="Times New Roman"/>
          <w:sz w:val="20"/>
          <w:szCs w:val="20"/>
        </w:rPr>
        <w:t xml:space="preserve">hold på 2173 kJ ?  </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forsøg</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Du skal undersøge, hvordan hvordan antallet af skridt en person løber er koblet med den energi personen bruger på at løbe.</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Inden du går i gang med forsøget, skal du:</w:t>
      </w:r>
    </w:p>
    <w:p w:rsidR="003E5238" w:rsidRPr="003E5238" w:rsidRDefault="003E5238" w:rsidP="00945016">
      <w:pPr>
        <w:numPr>
          <w:ilvl w:val="0"/>
          <w:numId w:val="31"/>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Opstille en hypotese for hvordan du tænker en persons skridt er koblet med den energi personen har brugt på at løbe.</w:t>
      </w:r>
    </w:p>
    <w:p w:rsidR="003E5238" w:rsidRPr="003E5238" w:rsidRDefault="003E5238" w:rsidP="00945016">
      <w:pPr>
        <w:numPr>
          <w:ilvl w:val="0"/>
          <w:numId w:val="31"/>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Komme med et groft estimat på, hvor meget energi du tror en person bruger pr skridt </w:t>
      </w:r>
    </w:p>
    <w:p w:rsidR="003E5238" w:rsidRPr="003E5238" w:rsidRDefault="003E5238" w:rsidP="00945016">
      <w:pPr>
        <w:numPr>
          <w:ilvl w:val="0"/>
          <w:numId w:val="31"/>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Overvej hvordan forsøget bedst muligt stilles op – husk den naturvidenskabelige metode.</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Så er det tid til at stille forsøget op. Hvordan du præcist vil stille forsøget op, er helt op til dig selv. Men her er nogle hints til opstillingen, som måske kan hjælpe til at undgå problemer:</w:t>
      </w:r>
    </w:p>
    <w:p w:rsidR="003E5238" w:rsidRPr="003E5238" w:rsidRDefault="003E5238" w:rsidP="00945016">
      <w:pPr>
        <w:numPr>
          <w:ilvl w:val="0"/>
          <w:numId w:val="32"/>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Vil en opmålt distance såsom en 100 m bane eller noget målt op med målebånd være praktisk? Hvorfor?</w:t>
      </w:r>
    </w:p>
    <w:p w:rsidR="003E5238" w:rsidRPr="003E5238" w:rsidRDefault="003E5238" w:rsidP="00945016">
      <w:pPr>
        <w:numPr>
          <w:ilvl w:val="0"/>
          <w:numId w:val="32"/>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Hvordan tester du bedst om skridttælleren tæller antallet af skridt korrekt?</w:t>
      </w:r>
    </w:p>
    <w:p w:rsidR="003E5238" w:rsidRPr="003E5238" w:rsidRDefault="003E5238" w:rsidP="00945016">
      <w:pPr>
        <w:numPr>
          <w:ilvl w:val="0"/>
          <w:numId w:val="32"/>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Vil det være en god at løbe flere forskellige distancer? Hvorfor?</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Ekstra (hvis du bruger formlen baseret på hastighed og tid):</w:t>
      </w:r>
    </w:p>
    <w:p w:rsidR="003E5238" w:rsidRPr="003E5238" w:rsidRDefault="003E5238" w:rsidP="00945016">
      <w:pPr>
        <w:numPr>
          <w:ilvl w:val="0"/>
          <w:numId w:val="32"/>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Hvordan holder du lettest styr på løberens hastighed?</w:t>
      </w:r>
    </w:p>
    <w:p w:rsidR="003E5238" w:rsidRPr="003E5238" w:rsidRDefault="003E5238" w:rsidP="00945016">
      <w:pPr>
        <w:numPr>
          <w:ilvl w:val="0"/>
          <w:numId w:val="32"/>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Hvordan måles hvor lang tid løberen er om at løbe en given distance? </w:t>
      </w:r>
    </w:p>
    <w:p w:rsidR="003E5238" w:rsidRPr="003E5238" w:rsidRDefault="003E5238" w:rsidP="00945016">
      <w:pPr>
        <w:numPr>
          <w:ilvl w:val="0"/>
          <w:numId w:val="32"/>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Vil et løbebånd være praktisk? Hvorfor?</w:t>
      </w:r>
    </w:p>
    <w:p w:rsidR="003E5238" w:rsidRPr="003E5238" w:rsidRDefault="003E5238" w:rsidP="003E5238">
      <w:pPr>
        <w:tabs>
          <w:tab w:val="clear" w:pos="709"/>
        </w:tabs>
        <w:spacing w:before="200" w:after="200" w:line="276" w:lineRule="auto"/>
        <w:rPr>
          <w:rFonts w:ascii="Calibri" w:eastAsia="Times New Roman" w:hAnsi="Calibri" w:cs="Times New Roman"/>
          <w:caps/>
          <w:spacing w:val="15"/>
        </w:rPr>
      </w:pPr>
      <w:r w:rsidRPr="003E5238">
        <w:rPr>
          <w:rFonts w:ascii="Calibri" w:eastAsia="Times New Roman" w:hAnsi="Calibri" w:cs="Times New Roman"/>
          <w:sz w:val="20"/>
          <w:szCs w:val="20"/>
        </w:rPr>
        <w:br w:type="page"/>
      </w:r>
    </w:p>
    <w:p w:rsidR="003E5238" w:rsidRPr="003E5238" w:rsidRDefault="003E5238" w:rsidP="003E5238">
      <w:pPr>
        <w:pBdr>
          <w:top w:val="single" w:sz="24" w:space="0" w:color="DBE5F1"/>
          <w:left w:val="single" w:sz="24" w:space="0" w:color="DBE5F1"/>
          <w:bottom w:val="single" w:sz="24" w:space="0" w:color="DBE5F1"/>
          <w:right w:val="single" w:sz="24" w:space="0" w:color="DBE5F1"/>
        </w:pBdr>
        <w:shd w:val="clear" w:color="auto" w:fill="DBE5F1"/>
        <w:tabs>
          <w:tab w:val="clear" w:pos="709"/>
        </w:tabs>
        <w:spacing w:before="200" w:after="0" w:line="276" w:lineRule="auto"/>
        <w:outlineLvl w:val="1"/>
        <w:rPr>
          <w:rFonts w:ascii="Calibri" w:eastAsia="Times New Roman" w:hAnsi="Calibri" w:cs="Times New Roman"/>
          <w:caps/>
          <w:spacing w:val="15"/>
        </w:rPr>
      </w:pPr>
      <w:r w:rsidRPr="003E5238">
        <w:rPr>
          <w:rFonts w:ascii="Calibri" w:eastAsia="Times New Roman" w:hAnsi="Calibri" w:cs="Times New Roman"/>
          <w:caps/>
          <w:spacing w:val="15"/>
        </w:rPr>
        <w:lastRenderedPageBreak/>
        <w:t>Databehandling</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Tast dine målinger ind i et regneark - en kolonne med den målte afstand og en kolonne med tilhørende skridt.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Lav nu en graf baseret på dine målinger – med energi som funktion af skridt. </w:t>
      </w:r>
    </w:p>
    <w:p w:rsidR="003E5238" w:rsidRPr="003E5238" w:rsidRDefault="003E5238" w:rsidP="00945016">
      <w:pPr>
        <w:numPr>
          <w:ilvl w:val="0"/>
          <w:numId w:val="33"/>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Hvilken form har grafen? Stemmer det overens med din hypotese?</w:t>
      </w:r>
    </w:p>
    <w:p w:rsidR="003E5238" w:rsidRPr="003E5238" w:rsidRDefault="003E5238" w:rsidP="00945016">
      <w:pPr>
        <w:numPr>
          <w:ilvl w:val="0"/>
          <w:numId w:val="33"/>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Kan du forklare grafens form? </w:t>
      </w:r>
    </w:p>
    <w:p w:rsidR="003E5238" w:rsidRPr="003E5238" w:rsidRDefault="003E5238" w:rsidP="00945016">
      <w:pPr>
        <w:numPr>
          <w:ilvl w:val="0"/>
          <w:numId w:val="33"/>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Kan du på baggrund af grafen skrive en formel for hvordan energien en løber har brugt kan beregnes ud fra løberens skridt og masse?  </w:t>
      </w:r>
    </w:p>
    <w:p w:rsidR="003E5238" w:rsidRPr="003E5238" w:rsidRDefault="003E5238" w:rsidP="00945016">
      <w:pPr>
        <w:numPr>
          <w:ilvl w:val="0"/>
          <w:numId w:val="33"/>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Hvis vi har målt lysintensiteten af en lyskilde til at være 200 på en afstand på 10 cm, hvor stor forventer vi så at lysintensiteten af den samme lyskilde er på en afstand på 20 cm?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Hvor mange skridt går du selv om dagen, og hvad svarer det til af energiforbrug?</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Du skal nu lave et program på micro:bit, som kan bruges til at aflæse accelorometerets præcise værdi. </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Design</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På baggrund af dine erfaringer med accelorometeret skal du nu designe en skridttæller som smart device.</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Det tænkes, at skridttælleren både kan tælle antal skridt, som brugeren har gået såvel som, hvor meget energi brug</w:t>
      </w:r>
      <w:r w:rsidRPr="003E5238">
        <w:rPr>
          <w:rFonts w:ascii="Calibri" w:eastAsia="Times New Roman" w:hAnsi="Calibri" w:cs="Times New Roman"/>
          <w:sz w:val="20"/>
          <w:szCs w:val="20"/>
        </w:rPr>
        <w:t>e</w:t>
      </w:r>
      <w:r w:rsidRPr="003E5238">
        <w:rPr>
          <w:rFonts w:ascii="Calibri" w:eastAsia="Times New Roman" w:hAnsi="Calibri" w:cs="Times New Roman"/>
          <w:sz w:val="20"/>
          <w:szCs w:val="20"/>
        </w:rPr>
        <w:t xml:space="preserve">ren har forbrændt ved at gå disse skridt.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Det er et krav at skridttælleren bruger accelorameteret (eller tilt funktionen) til at tælle skridt.</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Inden du går i gang, skal du opstille din hypotese for, hvordan en skridttæller måler brugerens skridt. Herunder hvor den skal sidde, hvorfor osv. Du skal også prøve at tage højde for hvilke scenarier denne skridttæller bruges – gang, løb</w:t>
      </w:r>
      <w:r w:rsidRPr="003E5238">
        <w:rPr>
          <w:rFonts w:ascii="Calibri" w:eastAsia="Times New Roman" w:hAnsi="Calibri" w:cs="Times New Roman"/>
          <w:sz w:val="20"/>
          <w:szCs w:val="20"/>
          <w:vertAlign w:val="superscript"/>
        </w:rPr>
        <w:footnoteReference w:id="5"/>
      </w:r>
      <w:r w:rsidRPr="003E5238">
        <w:rPr>
          <w:rFonts w:ascii="Calibri" w:eastAsia="Times New Roman" w:hAnsi="Calibri" w:cs="Times New Roman"/>
          <w:sz w:val="20"/>
          <w:szCs w:val="20"/>
        </w:rPr>
        <w:t xml:space="preserve">, trappegang osv. Du kan her med fordel kort dele gruppen op i </w:t>
      </w:r>
      <w:r w:rsidRPr="003E5238">
        <w:rPr>
          <w:rFonts w:ascii="Calibri" w:eastAsia="Times New Roman" w:hAnsi="Calibri" w:cs="Times New Roman"/>
          <w:i/>
          <w:sz w:val="20"/>
          <w:szCs w:val="20"/>
        </w:rPr>
        <w:t>kunder</w:t>
      </w:r>
      <w:r w:rsidRPr="003E5238">
        <w:rPr>
          <w:rFonts w:ascii="Calibri" w:eastAsia="Times New Roman" w:hAnsi="Calibri" w:cs="Times New Roman"/>
          <w:sz w:val="20"/>
          <w:szCs w:val="20"/>
        </w:rPr>
        <w:t xml:space="preserve"> og </w:t>
      </w:r>
      <w:r w:rsidRPr="003E5238">
        <w:rPr>
          <w:rFonts w:ascii="Calibri" w:eastAsia="Times New Roman" w:hAnsi="Calibri" w:cs="Times New Roman"/>
          <w:i/>
          <w:sz w:val="20"/>
          <w:szCs w:val="20"/>
        </w:rPr>
        <w:t xml:space="preserve">udviklere, </w:t>
      </w:r>
      <w:r w:rsidRPr="003E5238">
        <w:rPr>
          <w:rFonts w:ascii="Calibri" w:eastAsia="Times New Roman" w:hAnsi="Calibri" w:cs="Times New Roman"/>
          <w:sz w:val="20"/>
          <w:szCs w:val="20"/>
        </w:rPr>
        <w:t xml:space="preserve">og bruge det som afsæt for at lave jeres hypotese.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Det kan være en god idé at se denne engelske video igennem inden skridttælleren designes: </w:t>
      </w:r>
      <w:hyperlink r:id="rId211" w:history="1">
        <w:r w:rsidRPr="003E5238">
          <w:rPr>
            <w:rFonts w:ascii="Calibri" w:eastAsia="Times New Roman" w:hAnsi="Calibri" w:cs="Times New Roman"/>
            <w:color w:val="0000FF"/>
            <w:sz w:val="20"/>
            <w:szCs w:val="20"/>
            <w:u w:val="single"/>
          </w:rPr>
          <w:t>https://tv.theiet.org/Index.html?videoid=7300</w:t>
        </w:r>
      </w:hyperlink>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Ligeledes kan det være en god ide at læse denne side om skridttællere</w:t>
      </w:r>
      <w:r w:rsidRPr="003E5238">
        <w:rPr>
          <w:rFonts w:ascii="Calibri" w:eastAsia="Times New Roman" w:hAnsi="Calibri" w:cs="Times New Roman"/>
          <w:sz w:val="20"/>
          <w:szCs w:val="20"/>
          <w:vertAlign w:val="superscript"/>
        </w:rPr>
        <w:footnoteReference w:id="6"/>
      </w:r>
      <w:r w:rsidRPr="003E5238">
        <w:rPr>
          <w:rFonts w:ascii="Calibri" w:eastAsia="Times New Roman" w:hAnsi="Calibri" w:cs="Times New Roman"/>
          <w:sz w:val="20"/>
          <w:szCs w:val="20"/>
        </w:rPr>
        <w:t>. Udfordring: Hvilken type sensor har I til rådi</w:t>
      </w:r>
      <w:r w:rsidRPr="003E5238">
        <w:rPr>
          <w:rFonts w:ascii="Calibri" w:eastAsia="Times New Roman" w:hAnsi="Calibri" w:cs="Times New Roman"/>
          <w:sz w:val="20"/>
          <w:szCs w:val="20"/>
        </w:rPr>
        <w:t>g</w:t>
      </w:r>
      <w:r w:rsidRPr="003E5238">
        <w:rPr>
          <w:rFonts w:ascii="Calibri" w:eastAsia="Times New Roman" w:hAnsi="Calibri" w:cs="Times New Roman"/>
          <w:sz w:val="20"/>
          <w:szCs w:val="20"/>
        </w:rPr>
        <w:t>hed i micro:bit?</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Test om dit smart device virker efter hensigten.</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Overvej til sidst om det er et godt smart device. </w:t>
      </w:r>
    </w:p>
    <w:p w:rsidR="003E5238" w:rsidRPr="003E5238" w:rsidRDefault="003E5238" w:rsidP="00945016">
      <w:pPr>
        <w:numPr>
          <w:ilvl w:val="0"/>
          <w:numId w:val="35"/>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Hvad er fordelene ved dette smart device?</w:t>
      </w:r>
    </w:p>
    <w:p w:rsidR="003E5238" w:rsidRPr="003E5238" w:rsidRDefault="003E5238" w:rsidP="00945016">
      <w:pPr>
        <w:numPr>
          <w:ilvl w:val="0"/>
          <w:numId w:val="35"/>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Hvad er ulemperne?</w:t>
      </w:r>
    </w:p>
    <w:p w:rsidR="003E5238" w:rsidRPr="003E5238" w:rsidRDefault="003E5238" w:rsidP="00945016">
      <w:pPr>
        <w:numPr>
          <w:ilvl w:val="0"/>
          <w:numId w:val="35"/>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Vil dette smart device kunne være med til at forbedre folks kondition? Hvorfor / hvorfor ikke?</w:t>
      </w:r>
    </w:p>
    <w:p w:rsidR="003E5238" w:rsidRPr="003E5238" w:rsidRDefault="003E5238" w:rsidP="003E5238">
      <w:pPr>
        <w:pBdr>
          <w:top w:val="single" w:sz="24" w:space="0" w:color="DBE5F1"/>
          <w:left w:val="single" w:sz="24" w:space="0" w:color="DBE5F1"/>
          <w:bottom w:val="single" w:sz="24" w:space="0" w:color="DBE5F1"/>
          <w:right w:val="single" w:sz="24" w:space="0" w:color="DBE5F1"/>
        </w:pBdr>
        <w:shd w:val="clear" w:color="auto" w:fill="DBE5F1"/>
        <w:tabs>
          <w:tab w:val="clear" w:pos="709"/>
        </w:tabs>
        <w:spacing w:before="200" w:after="0" w:line="276" w:lineRule="auto"/>
        <w:outlineLvl w:val="1"/>
        <w:rPr>
          <w:rFonts w:ascii="Calibri" w:eastAsia="Times New Roman" w:hAnsi="Calibri" w:cs="Times New Roman"/>
          <w:caps/>
          <w:spacing w:val="15"/>
        </w:rPr>
      </w:pPr>
      <w:r w:rsidRPr="003E5238">
        <w:rPr>
          <w:rFonts w:ascii="Calibri" w:eastAsia="Times New Roman" w:hAnsi="Calibri" w:cs="Times New Roman"/>
          <w:caps/>
          <w:spacing w:val="15"/>
        </w:rPr>
        <w:t>Ekstra</w:t>
      </w:r>
    </w:p>
    <w:p w:rsidR="003E5238" w:rsidRPr="003E5238" w:rsidRDefault="003E5238" w:rsidP="00945016">
      <w:pPr>
        <w:numPr>
          <w:ilvl w:val="0"/>
          <w:numId w:val="37"/>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Hvis du tør kan du også beregne, hvor meget energi en person bruger ved at gå fremfor at løbe. Formlen for dette er noget mere kompliceret at kigge på, men kan godt beregnes hvis man holder tungen lige i munden. Formlen for gang kan findes her</w:t>
      </w:r>
      <w:r w:rsidRPr="003E5238">
        <w:rPr>
          <w:rFonts w:ascii="Calibri" w:eastAsia="Times New Roman" w:hAnsi="Calibri" w:cs="Times New Roman"/>
          <w:sz w:val="20"/>
          <w:szCs w:val="20"/>
          <w:vertAlign w:val="superscript"/>
        </w:rPr>
        <w:footnoteReference w:id="7"/>
      </w:r>
      <w:r w:rsidRPr="003E5238">
        <w:rPr>
          <w:rFonts w:ascii="Calibri" w:eastAsia="Times New Roman" w:hAnsi="Calibri" w:cs="Times New Roman"/>
          <w:sz w:val="20"/>
          <w:szCs w:val="20"/>
        </w:rPr>
        <w:t>.</w:t>
      </w:r>
    </w:p>
    <w:p w:rsidR="003E5238" w:rsidRPr="003E5238" w:rsidRDefault="003E5238" w:rsidP="00945016">
      <w:pPr>
        <w:numPr>
          <w:ilvl w:val="0"/>
          <w:numId w:val="37"/>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lastRenderedPageBreak/>
        <w:t xml:space="preserve">Hvis en bruger gerne vil omregne alle sine fysiske aktiviteter på en dag til et samlet antal skridt for dagen, skulle dette efter sigende kunne gøres via en tabel såsom denne </w:t>
      </w:r>
      <w:hyperlink r:id="rId212" w:history="1">
        <w:r w:rsidRPr="003E5238">
          <w:rPr>
            <w:rFonts w:ascii="Calibri" w:eastAsia="Times New Roman" w:hAnsi="Calibri" w:cs="Times New Roman"/>
            <w:color w:val="0000FF"/>
            <w:sz w:val="20"/>
            <w:szCs w:val="20"/>
            <w:u w:val="single"/>
          </w:rPr>
          <w:t>http://app.taelskridt.dk/calculator</w:t>
        </w:r>
      </w:hyperlink>
      <w:r w:rsidRPr="003E5238">
        <w:rPr>
          <w:rFonts w:ascii="Calibri" w:eastAsia="Times New Roman" w:hAnsi="Calibri" w:cs="Times New Roman"/>
          <w:sz w:val="20"/>
          <w:szCs w:val="20"/>
        </w:rPr>
        <w:t xml:space="preserve">. </w:t>
      </w:r>
    </w:p>
    <w:p w:rsidR="003E5238" w:rsidRPr="003E5238" w:rsidRDefault="003E5238" w:rsidP="00945016">
      <w:pPr>
        <w:numPr>
          <w:ilvl w:val="1"/>
          <w:numId w:val="37"/>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Vurder om omregningen i tabellen giver mening?</w:t>
      </w:r>
      <w:r w:rsidRPr="003E5238">
        <w:rPr>
          <w:rFonts w:ascii="Calibri" w:eastAsia="Times New Roman" w:hAnsi="Calibri" w:cs="Times New Roman"/>
          <w:sz w:val="20"/>
          <w:szCs w:val="20"/>
        </w:rPr>
        <w:br w:type="page"/>
      </w:r>
    </w:p>
    <w:p w:rsidR="003E5238" w:rsidRPr="003E5238" w:rsidRDefault="003E5238" w:rsidP="003E5238">
      <w:pPr>
        <w:tabs>
          <w:tab w:val="clear" w:pos="709"/>
        </w:tabs>
        <w:spacing w:before="720" w:after="200" w:line="276" w:lineRule="auto"/>
        <w:rPr>
          <w:rFonts w:ascii="Calibri" w:eastAsia="Times New Roman" w:hAnsi="Calibri" w:cs="Times New Roman"/>
          <w:caps/>
          <w:color w:val="4F81BD"/>
          <w:spacing w:val="10"/>
          <w:kern w:val="28"/>
          <w:sz w:val="52"/>
          <w:szCs w:val="52"/>
        </w:rPr>
      </w:pPr>
      <w:r w:rsidRPr="003E5238">
        <w:rPr>
          <w:rFonts w:ascii="Calibri" w:eastAsia="Times New Roman" w:hAnsi="Calibri" w:cs="Times New Roman"/>
          <w:caps/>
          <w:color w:val="4F81BD"/>
          <w:spacing w:val="10"/>
          <w:kern w:val="28"/>
          <w:sz w:val="52"/>
          <w:szCs w:val="52"/>
        </w:rPr>
        <w:lastRenderedPageBreak/>
        <w:t>Lyssensor</w:t>
      </w:r>
    </w:p>
    <w:p w:rsidR="003E5238" w:rsidRPr="003E5238" w:rsidRDefault="003E5238" w:rsidP="003E5238">
      <w:pPr>
        <w:tabs>
          <w:tab w:val="clear" w:pos="709"/>
        </w:tabs>
        <w:spacing w:before="200" w:after="200" w:line="276" w:lineRule="auto"/>
        <w:rPr>
          <w:rFonts w:ascii="Calibri" w:eastAsia="Times New Roman" w:hAnsi="Calibri" w:cs="Times New Roman"/>
          <w:i/>
          <w:sz w:val="20"/>
          <w:szCs w:val="20"/>
        </w:rPr>
      </w:pPr>
      <w:r w:rsidRPr="003E5238">
        <w:rPr>
          <w:rFonts w:ascii="Calibri" w:eastAsia="Times New Roman" w:hAnsi="Calibri" w:cs="Times New Roman"/>
          <w:i/>
          <w:sz w:val="20"/>
          <w:szCs w:val="20"/>
        </w:rPr>
        <w:t xml:space="preserve">Formålet er at undersøge den indbyggede lyssensor i micro:bit. Det skal undersøges hvordan lysintensiteten afhænger af afstanden mellem lyssensor og lyskilde. Til sidst skal der designes et smart device i form af en automatisk rød lygte, der selv tænder og slukker afhængigt af hvor mørkt det er. </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Intro</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Hvert år dør der mange mennesker i trafikken, fordi de ikke er synlige i mørket. Det gælder både cyklister og fodgæ</w:t>
      </w:r>
      <w:r w:rsidRPr="003E5238">
        <w:rPr>
          <w:rFonts w:ascii="Calibri" w:eastAsia="Times New Roman" w:hAnsi="Calibri" w:cs="Times New Roman"/>
          <w:sz w:val="20"/>
          <w:szCs w:val="20"/>
        </w:rPr>
        <w:t>n</w:t>
      </w:r>
      <w:r w:rsidRPr="003E5238">
        <w:rPr>
          <w:rFonts w:ascii="Calibri" w:eastAsia="Times New Roman" w:hAnsi="Calibri" w:cs="Times New Roman"/>
          <w:sz w:val="20"/>
          <w:szCs w:val="20"/>
        </w:rPr>
        <w:t>gere, som der køres ned. I denne øvelse med lyssensor skal du prøve at undersøge og evt. designe et smart device med micro:bit, som måske potentielt kan mindske antallet af disse uheld.</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Programmering</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Micro:bit har lyssensorer indbygget. Dette er ikke vist på tegningen over micro:bit, hvilket skyldes, at der ikke er en dedikeret lyssensor på micro:bit. I stedet bruges de 25 lysdioder på micro:bit’en til at dedektere lysniveauet. Dette er muligt at gøre fordi en LED er en halvleder, og en LED-halvleder har følgende to egenskaber:</w:t>
      </w:r>
    </w:p>
    <w:p w:rsidR="003E5238" w:rsidRPr="003E5238" w:rsidRDefault="003E5238" w:rsidP="00945016">
      <w:pPr>
        <w:numPr>
          <w:ilvl w:val="0"/>
          <w:numId w:val="30"/>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Der udsendes lys ved bestemte bølgelængder/farver, når der sendes en strøm igennem LED’en. Materialet  </w:t>
      </w:r>
    </w:p>
    <w:p w:rsidR="003E5238" w:rsidRPr="003E5238" w:rsidRDefault="003E5238" w:rsidP="00945016">
      <w:pPr>
        <w:numPr>
          <w:ilvl w:val="0"/>
          <w:numId w:val="30"/>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noProof/>
          <w:sz w:val="20"/>
          <w:szCs w:val="20"/>
          <w:lang w:eastAsia="da-DK"/>
        </w:rPr>
        <w:drawing>
          <wp:anchor distT="0" distB="0" distL="114300" distR="114300" simplePos="0" relativeHeight="251373568" behindDoc="1" locked="0" layoutInCell="1" allowOverlap="1" wp14:anchorId="1FADECDC" wp14:editId="6E6478EE">
            <wp:simplePos x="0" y="0"/>
            <wp:positionH relativeFrom="margin">
              <wp:align>right</wp:align>
            </wp:positionH>
            <wp:positionV relativeFrom="paragraph">
              <wp:posOffset>313690</wp:posOffset>
            </wp:positionV>
            <wp:extent cx="1555750" cy="596900"/>
            <wp:effectExtent l="0" t="0" r="6350" b="0"/>
            <wp:wrapTight wrapText="bothSides">
              <wp:wrapPolygon edited="0">
                <wp:start x="0" y="0"/>
                <wp:lineTo x="0" y="20681"/>
                <wp:lineTo x="21424" y="20681"/>
                <wp:lineTo x="21424" y="0"/>
                <wp:lineTo x="0" y="0"/>
              </wp:wrapPolygon>
            </wp:wrapTight>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kærmbillede 2018-02-08 22.13.23.png"/>
                    <pic:cNvPicPr/>
                  </pic:nvPicPr>
                  <pic:blipFill rotWithShape="1">
                    <a:blip r:embed="rId213" cstate="print">
                      <a:extLst>
                        <a:ext uri="{28A0092B-C50C-407E-A947-70E740481C1C}">
                          <a14:useLocalDpi xmlns:a14="http://schemas.microsoft.com/office/drawing/2010/main" val="0"/>
                        </a:ext>
                      </a:extLst>
                    </a:blip>
                    <a:srcRect l="51156" t="26481" r="24834" b="57143"/>
                    <a:stretch/>
                  </pic:blipFill>
                  <pic:spPr bwMode="auto">
                    <a:xfrm>
                      <a:off x="0" y="0"/>
                      <a:ext cx="1555750" cy="59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5238">
        <w:rPr>
          <w:rFonts w:ascii="Calibri" w:eastAsia="Times New Roman" w:hAnsi="Calibri" w:cs="Times New Roman"/>
          <w:sz w:val="20"/>
          <w:szCs w:val="20"/>
        </w:rPr>
        <w:t>Omvendt kan lys der skinner ind på en LED genererer en strøm i LED’en – hvilket micro:bit er præcis nok til at måle.</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Da der er tale om røde LED vil lyssensoren derfor være mest følsom overfor det røde lys </w:t>
      </w:r>
      <w:r w:rsidRPr="003E5238">
        <w:rPr>
          <w:rFonts w:ascii="Calibri" w:eastAsia="Times New Roman" w:hAnsi="Calibri" w:cs="Times New Roman"/>
          <w:sz w:val="20"/>
          <w:szCs w:val="20"/>
          <w:vertAlign w:val="superscript"/>
        </w:rPr>
        <w:footnoteReference w:id="8"/>
      </w:r>
      <w:r w:rsidRPr="003E5238">
        <w:rPr>
          <w:rFonts w:ascii="Calibri" w:eastAsia="Times New Roman" w:hAnsi="Calibri" w:cs="Times New Roman"/>
          <w:sz w:val="20"/>
          <w:szCs w:val="20"/>
        </w:rPr>
        <w:t xml:space="preserve">.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noProof/>
          <w:sz w:val="20"/>
          <w:szCs w:val="20"/>
          <w:lang w:eastAsia="da-DK"/>
        </w:rPr>
        <w:drawing>
          <wp:anchor distT="0" distB="0" distL="114300" distR="114300" simplePos="0" relativeHeight="251364352" behindDoc="1" locked="0" layoutInCell="1" allowOverlap="1" wp14:anchorId="1F802777" wp14:editId="1276D461">
            <wp:simplePos x="0" y="0"/>
            <wp:positionH relativeFrom="margin">
              <wp:align>right</wp:align>
            </wp:positionH>
            <wp:positionV relativeFrom="paragraph">
              <wp:posOffset>346710</wp:posOffset>
            </wp:positionV>
            <wp:extent cx="1405890" cy="1397000"/>
            <wp:effectExtent l="0" t="0" r="3810" b="0"/>
            <wp:wrapTight wrapText="bothSides">
              <wp:wrapPolygon edited="0">
                <wp:start x="0" y="0"/>
                <wp:lineTo x="0" y="21207"/>
                <wp:lineTo x="21366" y="21207"/>
                <wp:lineTo x="21366" y="0"/>
                <wp:lineTo x="0" y="0"/>
              </wp:wrapPolygon>
            </wp:wrapTight>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kærmbillede 2018-02-08 11.32.06.png"/>
                    <pic:cNvPicPr/>
                  </pic:nvPicPr>
                  <pic:blipFill rotWithShape="1">
                    <a:blip r:embed="rId214" cstate="print">
                      <a:extLst>
                        <a:ext uri="{28A0092B-C50C-407E-A947-70E740481C1C}">
                          <a14:useLocalDpi xmlns:a14="http://schemas.microsoft.com/office/drawing/2010/main" val="0"/>
                        </a:ext>
                      </a:extLst>
                    </a:blip>
                    <a:srcRect l="1764" t="20209" r="68836" b="27875"/>
                    <a:stretch/>
                  </pic:blipFill>
                  <pic:spPr bwMode="auto">
                    <a:xfrm>
                      <a:off x="0" y="0"/>
                      <a:ext cx="1405890" cy="139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5238">
        <w:rPr>
          <w:rFonts w:ascii="Calibri" w:eastAsia="Times New Roman" w:hAnsi="Calibri" w:cs="Times New Roman"/>
          <w:sz w:val="20"/>
          <w:szCs w:val="20"/>
        </w:rPr>
        <w:t>Start med at åbne programmet ”Plot Light Level” under ”Projects”-&gt;”Examples” (se billedet).</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Afprøv programmet med en micro:bit eller i emulatoren ved med musen at trække op og ned i lysindikatoren i øverste venstre hjørne af micro:bit’en i emulatoren (se billedet).</w:t>
      </w:r>
    </w:p>
    <w:p w:rsidR="003E5238" w:rsidRPr="003E5238" w:rsidRDefault="003E5238" w:rsidP="00945016">
      <w:pPr>
        <w:numPr>
          <w:ilvl w:val="0"/>
          <w:numId w:val="28"/>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Udfordring: Hvad sker der med displayet på micro:bit i takt med at lysstyrken ændres?</w:t>
      </w:r>
    </w:p>
    <w:p w:rsidR="003E5238" w:rsidRPr="003E5238" w:rsidRDefault="003E5238" w:rsidP="00945016">
      <w:pPr>
        <w:numPr>
          <w:ilvl w:val="0"/>
          <w:numId w:val="28"/>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Udfordring: Hvilke værdier måler lyssensoren mellem? Altså fra hvad til hvad?</w:t>
      </w:r>
    </w:p>
    <w:p w:rsidR="003E5238" w:rsidRPr="003E5238" w:rsidRDefault="003E5238" w:rsidP="00945016">
      <w:pPr>
        <w:numPr>
          <w:ilvl w:val="1"/>
          <w:numId w:val="28"/>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Bonus: Hvor mange bit svarer det til?</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noProof/>
          <w:sz w:val="20"/>
          <w:szCs w:val="20"/>
          <w:lang w:eastAsia="da-DK"/>
        </w:rPr>
        <w:drawing>
          <wp:anchor distT="0" distB="0" distL="114300" distR="114300" simplePos="0" relativeHeight="251379712" behindDoc="1" locked="0" layoutInCell="1" allowOverlap="1" wp14:anchorId="73BE4009" wp14:editId="64AB9F50">
            <wp:simplePos x="0" y="0"/>
            <wp:positionH relativeFrom="margin">
              <wp:align>right</wp:align>
            </wp:positionH>
            <wp:positionV relativeFrom="paragraph">
              <wp:posOffset>54610</wp:posOffset>
            </wp:positionV>
            <wp:extent cx="1225550" cy="1117600"/>
            <wp:effectExtent l="0" t="0" r="0" b="6350"/>
            <wp:wrapTight wrapText="bothSides">
              <wp:wrapPolygon edited="0">
                <wp:start x="0" y="0"/>
                <wp:lineTo x="0" y="21355"/>
                <wp:lineTo x="21152" y="21355"/>
                <wp:lineTo x="21152" y="0"/>
                <wp:lineTo x="0" y="0"/>
              </wp:wrapPolygon>
            </wp:wrapTight>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kærmbillede 2018-02-08 22.45.11.png"/>
                    <pic:cNvPicPr/>
                  </pic:nvPicPr>
                  <pic:blipFill rotWithShape="1">
                    <a:blip r:embed="rId215" cstate="print">
                      <a:extLst>
                        <a:ext uri="{28A0092B-C50C-407E-A947-70E740481C1C}">
                          <a14:useLocalDpi xmlns:a14="http://schemas.microsoft.com/office/drawing/2010/main" val="0"/>
                        </a:ext>
                      </a:extLst>
                    </a:blip>
                    <a:srcRect l="57723" t="22823" r="23363" b="46515"/>
                    <a:stretch/>
                  </pic:blipFill>
                  <pic:spPr bwMode="auto">
                    <a:xfrm>
                      <a:off x="0" y="0"/>
                      <a:ext cx="1225550" cy="111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5238">
        <w:rPr>
          <w:rFonts w:ascii="Calibri" w:eastAsia="Times New Roman" w:hAnsi="Calibri" w:cs="Times New Roman"/>
          <w:sz w:val="20"/>
          <w:szCs w:val="20"/>
        </w:rPr>
        <w:t>Du skal nu lave et program på micro:bit som kan bruges til at indsamle data. Programmet skal derfor som minimum kunne følgende:</w:t>
      </w:r>
    </w:p>
    <w:p w:rsidR="003E5238" w:rsidRPr="003E5238" w:rsidRDefault="003E5238" w:rsidP="00945016">
      <w:pPr>
        <w:numPr>
          <w:ilvl w:val="0"/>
          <w:numId w:val="41"/>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Når du aktiverer en måling (på f.eks. knap A), så</w:t>
      </w:r>
    </w:p>
    <w:p w:rsidR="003E5238" w:rsidRPr="003E5238" w:rsidRDefault="003E5238" w:rsidP="00945016">
      <w:pPr>
        <w:numPr>
          <w:ilvl w:val="0"/>
          <w:numId w:val="41"/>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vises den præcise værdi som lyssensoren måler på displayet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Overvejelse: Hvorfor er krav 1. en god idé?</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Hint: Programmet kan bygges simpelt op af blokkene vist på billedet (Bemærk: Variable-blokken er her brun, men bliver røde når den placeres korrekt). </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Teori</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lastRenderedPageBreak/>
        <w:t>Som du nok allerede ved, så er lyset fra en lyskilde kraftigere, når du er tættere på lyskilden, end når du langt væk fra lyskilden. Det kalder vi en lyskildes lysstyrke. Lysstyrken</w:t>
      </w:r>
      <w:r w:rsidRPr="003E5238">
        <w:rPr>
          <w:rFonts w:ascii="Calibri" w:eastAsia="Times New Roman" w:hAnsi="Calibri" w:cs="Times New Roman"/>
          <w:sz w:val="20"/>
          <w:szCs w:val="20"/>
          <w:vertAlign w:val="superscript"/>
        </w:rPr>
        <w:footnoteReference w:id="9"/>
      </w:r>
      <w:r w:rsidRPr="003E5238">
        <w:rPr>
          <w:rFonts w:ascii="Calibri" w:eastAsia="Times New Roman" w:hAnsi="Calibri" w:cs="Times New Roman"/>
          <w:sz w:val="20"/>
          <w:szCs w:val="20"/>
        </w:rPr>
        <w:t xml:space="preserve"> afhænger af farven i lyskilden mm.  I det næste gør vi det lettere for os selv, og nøjes vi med at se på den intensitet, som vi måler med micro:bit. Intensiteten kommer ud som det tal (0-255), som du nu gerne skulle have stående på displayet af micro:bit. </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forsøg</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Du skal undersøge, hvordan lysintensiteten (målt på micro:bit) afhænger af den afstand lyssensoren (på micro:bit) er fra en lyskilde.</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Inden du går i gang med forsøget, skal du:</w:t>
      </w:r>
    </w:p>
    <w:p w:rsidR="003E5238" w:rsidRPr="003E5238" w:rsidRDefault="003E5238" w:rsidP="00945016">
      <w:pPr>
        <w:numPr>
          <w:ilvl w:val="0"/>
          <w:numId w:val="31"/>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Opstille en hypotese for hvordan du regner med at lysintensiteten ændre sig som funktion af afstanden fra lyskilden.</w:t>
      </w:r>
    </w:p>
    <w:p w:rsidR="003E5238" w:rsidRPr="003E5238" w:rsidRDefault="003E5238" w:rsidP="00945016">
      <w:pPr>
        <w:numPr>
          <w:ilvl w:val="0"/>
          <w:numId w:val="31"/>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Tegn en graf som bud og kom med en sproglig forståelse</w:t>
      </w:r>
    </w:p>
    <w:p w:rsidR="003E5238" w:rsidRPr="003E5238" w:rsidRDefault="003E5238" w:rsidP="00945016">
      <w:pPr>
        <w:numPr>
          <w:ilvl w:val="0"/>
          <w:numId w:val="31"/>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Overvej hvordan forsøget bedst muligt stilles op – husk den naturvidenskabelige metode.</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Så er det tid til at stille forsøget op. Hvordan du præcist vil stille forsøget op, er helt op til dig selv. Men her er nogle hints til opstillingen, som måske kan hjælpe til at undgå problemer:</w:t>
      </w:r>
    </w:p>
    <w:p w:rsidR="003E5238" w:rsidRPr="003E5238" w:rsidRDefault="003E5238" w:rsidP="00945016">
      <w:pPr>
        <w:numPr>
          <w:ilvl w:val="0"/>
          <w:numId w:val="32"/>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Er det en god ide at spænde hhv. lyskilden og micro:bit fast til f.eks. to forskellige stativer? Hvorfor?</w:t>
      </w:r>
    </w:p>
    <w:p w:rsidR="003E5238" w:rsidRPr="003E5238" w:rsidRDefault="003E5238" w:rsidP="00945016">
      <w:pPr>
        <w:numPr>
          <w:ilvl w:val="0"/>
          <w:numId w:val="32"/>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Er det ligegyldigt hvordan micro:bit vender ifht. lyskilden – altså hvilken retning den peger? Hvorfor?</w:t>
      </w:r>
    </w:p>
    <w:p w:rsidR="003E5238" w:rsidRPr="003E5238" w:rsidRDefault="003E5238" w:rsidP="00945016">
      <w:pPr>
        <w:numPr>
          <w:ilvl w:val="0"/>
          <w:numId w:val="32"/>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Hvordan måler i bedst afstanden mellem lyskilden og micro:bit?</w:t>
      </w:r>
    </w:p>
    <w:p w:rsidR="003E5238" w:rsidRPr="003E5238" w:rsidRDefault="003E5238" w:rsidP="00945016">
      <w:pPr>
        <w:numPr>
          <w:ilvl w:val="0"/>
          <w:numId w:val="32"/>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Hvor mange målinger bør I mindst tage med micro:bit?</w:t>
      </w:r>
    </w:p>
    <w:p w:rsidR="003E5238" w:rsidRPr="003E5238" w:rsidRDefault="003E5238" w:rsidP="00945016">
      <w:pPr>
        <w:numPr>
          <w:ilvl w:val="0"/>
          <w:numId w:val="32"/>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Er det ligegyldigt om der er andre lyskilder tilstede i rummet? Hvorfor?</w:t>
      </w:r>
    </w:p>
    <w:p w:rsidR="003E5238" w:rsidRPr="003E5238" w:rsidRDefault="003E5238" w:rsidP="00945016">
      <w:pPr>
        <w:numPr>
          <w:ilvl w:val="0"/>
          <w:numId w:val="32"/>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Er det ligegyldigt om man måler indenfor hele spektret af lyssensoren på micro:bit? Hvorfor?</w:t>
      </w:r>
    </w:p>
    <w:p w:rsidR="003E5238" w:rsidRPr="003E5238" w:rsidRDefault="003E5238" w:rsidP="003E5238">
      <w:pPr>
        <w:pBdr>
          <w:top w:val="single" w:sz="24" w:space="0" w:color="DBE5F1"/>
          <w:left w:val="single" w:sz="24" w:space="0" w:color="DBE5F1"/>
          <w:bottom w:val="single" w:sz="24" w:space="0" w:color="DBE5F1"/>
          <w:right w:val="single" w:sz="24" w:space="0" w:color="DBE5F1"/>
        </w:pBdr>
        <w:shd w:val="clear" w:color="auto" w:fill="DBE5F1"/>
        <w:tabs>
          <w:tab w:val="clear" w:pos="709"/>
        </w:tabs>
        <w:spacing w:before="200" w:after="0" w:line="276" w:lineRule="auto"/>
        <w:outlineLvl w:val="1"/>
        <w:rPr>
          <w:rFonts w:ascii="Calibri" w:eastAsia="Times New Roman" w:hAnsi="Calibri" w:cs="Times New Roman"/>
          <w:caps/>
          <w:spacing w:val="15"/>
        </w:rPr>
      </w:pPr>
      <w:r w:rsidRPr="003E5238">
        <w:rPr>
          <w:rFonts w:ascii="Calibri" w:eastAsia="Times New Roman" w:hAnsi="Calibri" w:cs="Times New Roman"/>
          <w:caps/>
          <w:spacing w:val="15"/>
        </w:rPr>
        <w:t>Databehandling</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Tast dine målinger ind i et regneark - en kolonne med den målte afstand og en kolonne med den tilhørende målte intensitet. Lav nu en graf baseret på dine målinger – med intensiteten som funktion af afstanden. </w:t>
      </w:r>
    </w:p>
    <w:p w:rsidR="003E5238" w:rsidRPr="003E5238" w:rsidRDefault="003E5238" w:rsidP="00945016">
      <w:pPr>
        <w:numPr>
          <w:ilvl w:val="0"/>
          <w:numId w:val="33"/>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Hvilken form har grafen? Stemmer det overens med din hypotese?</w:t>
      </w:r>
    </w:p>
    <w:p w:rsidR="003E5238" w:rsidRPr="003E5238" w:rsidRDefault="003E5238" w:rsidP="00945016">
      <w:pPr>
        <w:numPr>
          <w:ilvl w:val="0"/>
          <w:numId w:val="33"/>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Kan du forklare grafens form? </w:t>
      </w:r>
    </w:p>
    <w:p w:rsidR="003E5238" w:rsidRPr="003E5238" w:rsidRDefault="003E5238" w:rsidP="00945016">
      <w:pPr>
        <w:numPr>
          <w:ilvl w:val="1"/>
          <w:numId w:val="33"/>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Hint: Husk på at en kugles overfladeareal, A, er givet ved </w:t>
      </w:r>
      <m:oMath>
        <m:r>
          <w:rPr>
            <w:rFonts w:ascii="Cambria Math" w:eastAsia="Times New Roman" w:hAnsi="Cambria Math" w:cs="Times New Roman"/>
            <w:sz w:val="20"/>
            <w:szCs w:val="20"/>
          </w:rPr>
          <m:t>A=4∙π∙</m:t>
        </m:r>
        <m:sSup>
          <m:sSupPr>
            <m:ctrlPr>
              <w:rPr>
                <w:rFonts w:ascii="Cambria Math" w:eastAsia="Times New Roman" w:hAnsi="Cambria Math" w:cs="Times New Roman"/>
                <w:i/>
                <w:sz w:val="20"/>
                <w:szCs w:val="20"/>
              </w:rPr>
            </m:ctrlPr>
          </m:sSupPr>
          <m:e>
            <m:r>
              <w:rPr>
                <w:rFonts w:ascii="Cambria Math" w:eastAsia="Times New Roman" w:hAnsi="Cambria Math" w:cs="Times New Roman"/>
                <w:sz w:val="20"/>
                <w:szCs w:val="20"/>
              </w:rPr>
              <m:t>r</m:t>
            </m:r>
          </m:e>
          <m:sup>
            <m:r>
              <w:rPr>
                <w:rFonts w:ascii="Cambria Math" w:eastAsia="Times New Roman" w:hAnsi="Cambria Math" w:cs="Times New Roman"/>
                <w:sz w:val="20"/>
                <w:szCs w:val="20"/>
              </w:rPr>
              <m:t>2</m:t>
            </m:r>
          </m:sup>
        </m:sSup>
      </m:oMath>
      <w:r w:rsidRPr="003E5238">
        <w:rPr>
          <w:rFonts w:ascii="Calibri" w:eastAsia="Times New Roman" w:hAnsi="Calibri" w:cs="Times New Roman"/>
          <w:sz w:val="20"/>
          <w:szCs w:val="20"/>
        </w:rPr>
        <w:t>, hvor r er radius af kuglen.</w:t>
      </w:r>
    </w:p>
    <w:p w:rsidR="003E5238" w:rsidRPr="003E5238" w:rsidRDefault="003E5238" w:rsidP="00945016">
      <w:pPr>
        <w:numPr>
          <w:ilvl w:val="0"/>
          <w:numId w:val="33"/>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 xml:space="preserve">Hvis vi har målt lysintensiteten af en lyskilde til at være 200 på en afstand på 10 cm, hvor stor forventer vi så at lysintensiteten af den samme lyskilde er på en afstand på 20 cm? </w:t>
      </w:r>
    </w:p>
    <w:p w:rsidR="003E5238" w:rsidRPr="003E5238" w:rsidRDefault="003E5238" w:rsidP="003E5238">
      <w:pPr>
        <w:pBdr>
          <w:top w:val="single" w:sz="24" w:space="0" w:color="4F81BD"/>
          <w:left w:val="single" w:sz="24" w:space="0" w:color="4F81BD"/>
          <w:bottom w:val="single" w:sz="24" w:space="0" w:color="4F81BD"/>
          <w:right w:val="single" w:sz="24" w:space="0" w:color="4F81BD"/>
        </w:pBdr>
        <w:shd w:val="clear" w:color="auto" w:fill="4F81BD"/>
        <w:tabs>
          <w:tab w:val="clear" w:pos="709"/>
        </w:tabs>
        <w:spacing w:before="200" w:after="0" w:line="276" w:lineRule="auto"/>
        <w:outlineLvl w:val="0"/>
        <w:rPr>
          <w:rFonts w:ascii="Calibri" w:eastAsia="Times New Roman" w:hAnsi="Calibri" w:cs="Times New Roman"/>
          <w:b/>
          <w:bCs/>
          <w:caps/>
          <w:color w:val="FFFFFF"/>
          <w:spacing w:val="15"/>
        </w:rPr>
      </w:pPr>
      <w:r w:rsidRPr="003E5238">
        <w:rPr>
          <w:rFonts w:ascii="Calibri" w:eastAsia="Times New Roman" w:hAnsi="Calibri" w:cs="Times New Roman"/>
          <w:b/>
          <w:bCs/>
          <w:caps/>
          <w:color w:val="FFFFFF"/>
          <w:spacing w:val="15"/>
        </w:rPr>
        <w:t>Design</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På baggrund af dine erfaringer med lysintensitet skal du nu designe en automatisk rød lygte – som f.eks. kan bruges på dit tøj eller som baglygte på din cyke som smart devicel. Altså du skal bruge de 5x5 røde LED på micro:bit som den røde lygte.</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noProof/>
          <w:sz w:val="20"/>
          <w:szCs w:val="20"/>
          <w:lang w:eastAsia="da-DK"/>
        </w:rPr>
        <w:drawing>
          <wp:anchor distT="0" distB="0" distL="114300" distR="114300" simplePos="0" relativeHeight="251367424" behindDoc="1" locked="0" layoutInCell="1" allowOverlap="1" wp14:anchorId="270BBE9E" wp14:editId="089C8539">
            <wp:simplePos x="0" y="0"/>
            <wp:positionH relativeFrom="margin">
              <wp:align>right</wp:align>
            </wp:positionH>
            <wp:positionV relativeFrom="paragraph">
              <wp:posOffset>182880</wp:posOffset>
            </wp:positionV>
            <wp:extent cx="3232150" cy="831850"/>
            <wp:effectExtent l="0" t="0" r="6350" b="6350"/>
            <wp:wrapTight wrapText="bothSides">
              <wp:wrapPolygon edited="0">
                <wp:start x="0" y="0"/>
                <wp:lineTo x="0" y="21270"/>
                <wp:lineTo x="21515" y="21270"/>
                <wp:lineTo x="21515" y="0"/>
                <wp:lineTo x="0" y="0"/>
              </wp:wrapPolygon>
            </wp:wrapTight>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ærmbillede 2018-02-08 21.08.40.png"/>
                    <pic:cNvPicPr/>
                  </pic:nvPicPr>
                  <pic:blipFill rotWithShape="1">
                    <a:blip r:embed="rId216" cstate="print">
                      <a:extLst>
                        <a:ext uri="{28A0092B-C50C-407E-A947-70E740481C1C}">
                          <a14:useLocalDpi xmlns:a14="http://schemas.microsoft.com/office/drawing/2010/main" val="0"/>
                        </a:ext>
                      </a:extLst>
                    </a:blip>
                    <a:srcRect l="44885" t="36237" r="5233" b="40941"/>
                    <a:stretch/>
                  </pic:blipFill>
                  <pic:spPr bwMode="auto">
                    <a:xfrm>
                      <a:off x="0" y="0"/>
                      <a:ext cx="3232150" cy="831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5238">
        <w:rPr>
          <w:rFonts w:ascii="Calibri" w:eastAsia="Times New Roman" w:hAnsi="Calibri" w:cs="Times New Roman"/>
          <w:sz w:val="20"/>
          <w:szCs w:val="20"/>
        </w:rPr>
        <w:t>Det tænkes, at lygten kan være i en af de følgende 4 tilstande afhængigt af, hvor mørkt det er (se billede):</w:t>
      </w:r>
    </w:p>
    <w:p w:rsidR="003E5238" w:rsidRPr="003E5238" w:rsidRDefault="003E5238" w:rsidP="00945016">
      <w:pPr>
        <w:numPr>
          <w:ilvl w:val="0"/>
          <w:numId w:val="34"/>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Slukket (Meget lyst)</w:t>
      </w:r>
    </w:p>
    <w:p w:rsidR="003E5238" w:rsidRPr="003E5238" w:rsidRDefault="003E5238" w:rsidP="00945016">
      <w:pPr>
        <w:numPr>
          <w:ilvl w:val="0"/>
          <w:numId w:val="34"/>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1x1 LED tændt (lyst)</w:t>
      </w:r>
    </w:p>
    <w:p w:rsidR="003E5238" w:rsidRPr="003E5238" w:rsidRDefault="003E5238" w:rsidP="00945016">
      <w:pPr>
        <w:numPr>
          <w:ilvl w:val="0"/>
          <w:numId w:val="34"/>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3x3 LED tændt (mørkt)</w:t>
      </w:r>
    </w:p>
    <w:p w:rsidR="003E5238" w:rsidRPr="003E5238" w:rsidRDefault="003E5238" w:rsidP="00945016">
      <w:pPr>
        <w:numPr>
          <w:ilvl w:val="0"/>
          <w:numId w:val="34"/>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5x5 LED tændt (meget mørkt)</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Prøv at opbygge et program til den automatiske røde lygte baseret på de 4 tilstande og med forgrenninger (if-then-else) til at vælge mellem de 4 tilstande. </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lastRenderedPageBreak/>
        <w:t>Det er et krav at lyssensoren bruges som input til at skifte mellem lygtens fire tilstande.</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Test om dit smart device virker efter hensigten.</w:t>
      </w:r>
    </w:p>
    <w:p w:rsidR="003E5238" w:rsidRPr="003E5238" w:rsidRDefault="003E5238" w:rsidP="003E5238">
      <w:pPr>
        <w:tabs>
          <w:tab w:val="clear" w:pos="709"/>
        </w:tabs>
        <w:spacing w:before="200" w:after="200" w:line="276" w:lineRule="auto"/>
        <w:rPr>
          <w:rFonts w:ascii="Calibri" w:eastAsia="Times New Roman" w:hAnsi="Calibri" w:cs="Times New Roman"/>
          <w:sz w:val="20"/>
          <w:szCs w:val="20"/>
        </w:rPr>
      </w:pPr>
      <w:r w:rsidRPr="003E5238">
        <w:rPr>
          <w:rFonts w:ascii="Calibri" w:eastAsia="Times New Roman" w:hAnsi="Calibri" w:cs="Times New Roman"/>
          <w:sz w:val="20"/>
          <w:szCs w:val="20"/>
        </w:rPr>
        <w:t xml:space="preserve">Overvej til sidst om det er et godt smart device. </w:t>
      </w:r>
    </w:p>
    <w:p w:rsidR="003E5238" w:rsidRPr="003E5238" w:rsidRDefault="003E5238" w:rsidP="00945016">
      <w:pPr>
        <w:numPr>
          <w:ilvl w:val="0"/>
          <w:numId w:val="35"/>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Hvad er fordelene ved dette smart device?</w:t>
      </w:r>
    </w:p>
    <w:p w:rsidR="003E5238" w:rsidRPr="003E5238" w:rsidRDefault="003E5238" w:rsidP="00945016">
      <w:pPr>
        <w:numPr>
          <w:ilvl w:val="0"/>
          <w:numId w:val="35"/>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Hvad er ulemperne?</w:t>
      </w:r>
    </w:p>
    <w:p w:rsidR="003E5238" w:rsidRPr="003E5238" w:rsidRDefault="003E5238" w:rsidP="00945016">
      <w:pPr>
        <w:numPr>
          <w:ilvl w:val="0"/>
          <w:numId w:val="35"/>
        </w:numPr>
        <w:tabs>
          <w:tab w:val="clear" w:pos="709"/>
        </w:tabs>
        <w:spacing w:before="200" w:after="200" w:line="276" w:lineRule="auto"/>
        <w:contextualSpacing/>
        <w:rPr>
          <w:rFonts w:ascii="Calibri" w:eastAsia="Times New Roman" w:hAnsi="Calibri" w:cs="Times New Roman"/>
          <w:sz w:val="20"/>
          <w:szCs w:val="20"/>
        </w:rPr>
      </w:pPr>
      <w:r w:rsidRPr="003E5238">
        <w:rPr>
          <w:rFonts w:ascii="Calibri" w:eastAsia="Times New Roman" w:hAnsi="Calibri" w:cs="Times New Roman"/>
          <w:sz w:val="20"/>
          <w:szCs w:val="20"/>
        </w:rPr>
        <w:t>Vil dette smart device kunne være med til at sænke uheld i trafikken? Hvorfor / hvorfor ikke?</w:t>
      </w:r>
    </w:p>
    <w:p w:rsidR="00503524" w:rsidRDefault="00503524">
      <w:pPr>
        <w:tabs>
          <w:tab w:val="clear" w:pos="709"/>
        </w:tabs>
        <w:spacing w:before="0" w:line="259" w:lineRule="auto"/>
      </w:pPr>
      <w:r>
        <w:br w:type="page"/>
      </w:r>
    </w:p>
    <w:p w:rsidR="00503524" w:rsidRPr="00503524" w:rsidRDefault="00503524" w:rsidP="00503524">
      <w:pPr>
        <w:widowControl w:val="0"/>
        <w:pBdr>
          <w:top w:val="nil"/>
          <w:left w:val="nil"/>
          <w:bottom w:val="nil"/>
          <w:right w:val="nil"/>
          <w:between w:val="nil"/>
        </w:pBdr>
        <w:tabs>
          <w:tab w:val="clear" w:pos="709"/>
        </w:tabs>
        <w:spacing w:before="0" w:after="0" w:line="276" w:lineRule="auto"/>
        <w:rPr>
          <w:rFonts w:ascii="Arial" w:eastAsia="Arial" w:hAnsi="Arial" w:cs="Arial"/>
          <w:color w:val="000000"/>
          <w:lang w:eastAsia="da-DK"/>
        </w:rPr>
      </w:pP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3"/>
        <w:gridCol w:w="2957"/>
        <w:gridCol w:w="2835"/>
        <w:gridCol w:w="2551"/>
      </w:tblGrid>
      <w:tr w:rsidR="00503524" w:rsidRPr="00503524" w:rsidTr="00EF2AB1">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Titel/Problemstilling</w:t>
            </w:r>
          </w:p>
        </w:tc>
        <w:tc>
          <w:tcPr>
            <w:tcW w:w="8343" w:type="dxa"/>
            <w:gridSpan w:val="3"/>
          </w:tcPr>
          <w:p w:rsidR="00503524" w:rsidRPr="00503524" w:rsidRDefault="00503524" w:rsidP="00503524">
            <w:pPr>
              <w:pStyle w:val="Voverskrift1"/>
              <w:rPr>
                <w:lang w:eastAsia="da-DK"/>
              </w:rPr>
            </w:pPr>
            <w:bookmarkStart w:id="9" w:name="_Toc507012937"/>
            <w:r w:rsidRPr="00503524">
              <w:rPr>
                <w:lang w:eastAsia="da-DK"/>
              </w:rPr>
              <w:t>Kan Livø blive en bæredygtig ø? Ng+bi+fy</w:t>
            </w:r>
            <w:bookmarkEnd w:id="9"/>
          </w:p>
        </w:tc>
      </w:tr>
      <w:tr w:rsidR="00503524" w:rsidRPr="00503524" w:rsidTr="00EF2AB1">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Fag</w:t>
            </w:r>
          </w:p>
        </w:tc>
        <w:tc>
          <w:tcPr>
            <w:tcW w:w="8343" w:type="dxa"/>
            <w:gridSpan w:val="3"/>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Naturgeografi, biologi, fysik</w:t>
            </w:r>
          </w:p>
        </w:tc>
      </w:tr>
      <w:tr w:rsidR="00503524" w:rsidRPr="00503524" w:rsidTr="00EF2AB1">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Beskrivelse af forløb</w:t>
            </w:r>
          </w:p>
        </w:tc>
        <w:tc>
          <w:tcPr>
            <w:tcW w:w="8343" w:type="dxa"/>
            <w:gridSpan w:val="3"/>
          </w:tcPr>
          <w:p w:rsidR="00503524" w:rsidRPr="00503524" w:rsidRDefault="00503524" w:rsidP="00503524">
            <w:pPr>
              <w:pStyle w:val="Voverskrift3"/>
              <w:rPr>
                <w:lang w:eastAsia="da-DK"/>
              </w:rPr>
            </w:pPr>
            <w:bookmarkStart w:id="10" w:name="_Toc507012938"/>
            <w:r w:rsidRPr="00503524">
              <w:rPr>
                <w:lang w:eastAsia="da-DK"/>
              </w:rPr>
              <w:t>Eleverne arbejder med FN’s verdensmål med fokus på bæredygtig energi og livet på land. Forløbet indeholder elevernes intro-tur, som foregik på øen, hvor de fleste eksperimenter også blev gennemført.</w:t>
            </w:r>
            <w:bookmarkEnd w:id="10"/>
          </w:p>
        </w:tc>
      </w:tr>
      <w:tr w:rsidR="00503524" w:rsidRPr="00503524" w:rsidTr="00EF2AB1">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Indhold</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Checkliste</w:t>
            </w:r>
          </w:p>
        </w:tc>
        <w:tc>
          <w:tcPr>
            <w:tcW w:w="2957" w:type="dxa"/>
            <w:tcBorders>
              <w:right w:val="nil"/>
            </w:tcBorders>
          </w:tcPr>
          <w:p w:rsidR="00503524" w:rsidRPr="00503524" w:rsidRDefault="00503524" w:rsidP="00503524">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503524" w:rsidRPr="00503524" w:rsidRDefault="00503524" w:rsidP="00945016">
            <w:pPr>
              <w:numPr>
                <w:ilvl w:val="0"/>
                <w:numId w:val="63"/>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At problemstilling er aktuel for eleverne - dvs. spænde</w:t>
            </w:r>
            <w:r w:rsidRPr="00503524">
              <w:rPr>
                <w:rFonts w:ascii="Calibri" w:eastAsia="Calibri" w:hAnsi="Calibri" w:cs="Calibri"/>
                <w:color w:val="000000"/>
                <w:sz w:val="20"/>
                <w:szCs w:val="20"/>
                <w:lang w:eastAsia="da-DK"/>
              </w:rPr>
              <w:t>n</w:t>
            </w:r>
            <w:r w:rsidRPr="00503524">
              <w:rPr>
                <w:rFonts w:ascii="Calibri" w:eastAsia="Calibri" w:hAnsi="Calibri" w:cs="Calibri"/>
                <w:color w:val="000000"/>
                <w:sz w:val="20"/>
                <w:szCs w:val="20"/>
                <w:lang w:eastAsia="da-DK"/>
              </w:rPr>
              <w:t>de og relevant.</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Laboratoriearbejde</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Feltarbejde</w:t>
            </w:r>
          </w:p>
        </w:tc>
        <w:tc>
          <w:tcPr>
            <w:tcW w:w="2835" w:type="dxa"/>
            <w:tcBorders>
              <w:left w:val="nil"/>
              <w:right w:val="nil"/>
            </w:tcBorders>
          </w:tcPr>
          <w:p w:rsidR="00503524" w:rsidRPr="00503524" w:rsidRDefault="00503524" w:rsidP="00503524">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Kvalitative data</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Kvantitative data</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Lineær sammenhæng</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Kvantitativ model</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 xml:space="preserve">Kvalitativ model </w:t>
            </w:r>
          </w:p>
          <w:p w:rsidR="00503524" w:rsidRPr="00503524" w:rsidRDefault="00503524" w:rsidP="00503524">
            <w:pPr>
              <w:pBdr>
                <w:top w:val="nil"/>
                <w:left w:val="nil"/>
                <w:bottom w:val="nil"/>
                <w:right w:val="nil"/>
                <w:between w:val="nil"/>
              </w:pBdr>
              <w:tabs>
                <w:tab w:val="clear" w:pos="709"/>
              </w:tabs>
              <w:spacing w:before="0" w:line="256" w:lineRule="auto"/>
              <w:ind w:left="720"/>
              <w:rPr>
                <w:rFonts w:ascii="Calibri" w:eastAsia="Calibri" w:hAnsi="Calibri" w:cs="Calibri"/>
                <w:color w:val="000000"/>
                <w:sz w:val="20"/>
                <w:szCs w:val="20"/>
                <w:lang w:eastAsia="da-DK"/>
              </w:rPr>
            </w:pPr>
          </w:p>
        </w:tc>
        <w:tc>
          <w:tcPr>
            <w:tcW w:w="2551" w:type="dxa"/>
            <w:tcBorders>
              <w:left w:val="nil"/>
            </w:tcBorders>
          </w:tcPr>
          <w:p w:rsidR="00503524" w:rsidRPr="00503524" w:rsidRDefault="00503524" w:rsidP="00503524">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Opstille og teste hyp</w:t>
            </w:r>
            <w:r w:rsidRPr="00503524">
              <w:rPr>
                <w:rFonts w:ascii="Calibri" w:eastAsia="Calibri" w:hAnsi="Calibri" w:cs="Calibri"/>
                <w:color w:val="000000"/>
                <w:sz w:val="20"/>
                <w:szCs w:val="20"/>
                <w:lang w:eastAsia="da-DK"/>
              </w:rPr>
              <w:t>o</w:t>
            </w:r>
            <w:r w:rsidRPr="00503524">
              <w:rPr>
                <w:rFonts w:ascii="Calibri" w:eastAsia="Calibri" w:hAnsi="Calibri" w:cs="Calibri"/>
                <w:color w:val="000000"/>
                <w:sz w:val="20"/>
                <w:szCs w:val="20"/>
                <w:lang w:eastAsia="da-DK"/>
              </w:rPr>
              <w:t>teser</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Variabelkontrol</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Reproducerbarhed</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Elektronisk dataopsa</w:t>
            </w:r>
            <w:r w:rsidRPr="00503524">
              <w:rPr>
                <w:rFonts w:ascii="Calibri" w:eastAsia="Calibri" w:hAnsi="Calibri" w:cs="Calibri"/>
                <w:color w:val="000000"/>
                <w:sz w:val="20"/>
                <w:szCs w:val="20"/>
                <w:lang w:eastAsia="da-DK"/>
              </w:rPr>
              <w:t>m</w:t>
            </w:r>
            <w:r w:rsidRPr="00503524">
              <w:rPr>
                <w:rFonts w:ascii="Calibri" w:eastAsia="Calibri" w:hAnsi="Calibri" w:cs="Calibri"/>
                <w:color w:val="000000"/>
                <w:sz w:val="20"/>
                <w:szCs w:val="20"/>
                <w:lang w:eastAsia="da-DK"/>
              </w:rPr>
              <w:t>ling</w:t>
            </w:r>
          </w:p>
        </w:tc>
      </w:tr>
      <w:tr w:rsidR="00503524" w:rsidRPr="00503524" w:rsidTr="00EF2AB1">
        <w:trPr>
          <w:trHeight w:val="1980"/>
        </w:trPr>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Portfolio</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Checkliste</w:t>
            </w:r>
          </w:p>
        </w:tc>
        <w:tc>
          <w:tcPr>
            <w:tcW w:w="2957" w:type="dxa"/>
            <w:tcBorders>
              <w:right w:val="nil"/>
            </w:tcBorders>
          </w:tcPr>
          <w:p w:rsidR="00503524" w:rsidRPr="00503524" w:rsidRDefault="00503524" w:rsidP="00503524">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Faglig begrebsliste (kort)</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 xml:space="preserve">Opstille og teste hypoteser </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Beskrivelse af fo</w:t>
            </w:r>
            <w:r w:rsidRPr="00503524">
              <w:rPr>
                <w:rFonts w:ascii="Calibri" w:eastAsia="Calibri" w:hAnsi="Calibri" w:cs="Calibri"/>
                <w:color w:val="000000"/>
                <w:sz w:val="20"/>
                <w:szCs w:val="20"/>
                <w:lang w:eastAsia="da-DK"/>
              </w:rPr>
              <w:t>r</w:t>
            </w:r>
            <w:r w:rsidRPr="00503524">
              <w:rPr>
                <w:rFonts w:ascii="Calibri" w:eastAsia="Calibri" w:hAnsi="Calibri" w:cs="Calibri"/>
                <w:color w:val="000000"/>
                <w:sz w:val="20"/>
                <w:szCs w:val="20"/>
                <w:lang w:eastAsia="da-DK"/>
              </w:rPr>
              <w:t>søg/undersøgelser</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Tabel med måleresultater</w:t>
            </w:r>
          </w:p>
        </w:tc>
        <w:tc>
          <w:tcPr>
            <w:tcW w:w="2835" w:type="dxa"/>
            <w:tcBorders>
              <w:left w:val="nil"/>
              <w:right w:val="nil"/>
            </w:tcBorders>
          </w:tcPr>
          <w:p w:rsidR="00503524" w:rsidRPr="00503524" w:rsidRDefault="00503524" w:rsidP="00503524">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Graf</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Beregninger</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Kvantitativ model</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Kvalitativ model</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Lineær sammenhæng</w:t>
            </w:r>
          </w:p>
        </w:tc>
        <w:tc>
          <w:tcPr>
            <w:tcW w:w="2551" w:type="dxa"/>
            <w:tcBorders>
              <w:left w:val="nil"/>
            </w:tcBorders>
          </w:tcPr>
          <w:p w:rsidR="00503524" w:rsidRPr="00503524" w:rsidRDefault="00503524" w:rsidP="00503524">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Variabelkontrol</w:t>
            </w:r>
          </w:p>
          <w:p w:rsidR="00503524" w:rsidRPr="00503524" w:rsidRDefault="00503524" w:rsidP="00945016">
            <w:pPr>
              <w:numPr>
                <w:ilvl w:val="0"/>
                <w:numId w:val="64"/>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Reproducerbarhed</w:t>
            </w:r>
          </w:p>
          <w:p w:rsidR="00503524" w:rsidRPr="00503524" w:rsidRDefault="00503524" w:rsidP="00503524">
            <w:pPr>
              <w:pBdr>
                <w:top w:val="nil"/>
                <w:left w:val="nil"/>
                <w:bottom w:val="nil"/>
                <w:right w:val="nil"/>
                <w:between w:val="nil"/>
              </w:pBdr>
              <w:tabs>
                <w:tab w:val="clear" w:pos="709"/>
              </w:tabs>
              <w:spacing w:before="0" w:line="256" w:lineRule="auto"/>
              <w:ind w:left="360"/>
              <w:rPr>
                <w:rFonts w:ascii="Calibri" w:eastAsia="Calibri" w:hAnsi="Calibri" w:cs="Calibri"/>
                <w:color w:val="000000"/>
                <w:sz w:val="20"/>
                <w:szCs w:val="20"/>
                <w:lang w:eastAsia="da-DK"/>
              </w:rPr>
            </w:pPr>
          </w:p>
        </w:tc>
      </w:tr>
    </w:tbl>
    <w:p w:rsidR="00503524" w:rsidRPr="00503524" w:rsidRDefault="00503524" w:rsidP="00503524">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503524" w:rsidRPr="00503524" w:rsidRDefault="00503524" w:rsidP="00503524">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503524">
        <w:rPr>
          <w:rFonts w:ascii="Calibri" w:eastAsia="Calibri" w:hAnsi="Calibri" w:cs="Calibri"/>
          <w:smallCaps/>
          <w:color w:val="1E4D78"/>
          <w:lang w:eastAsia="da-DK"/>
        </w:rPr>
        <w:t>Aktiviteter</w:t>
      </w: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3"/>
        <w:gridCol w:w="3098"/>
        <w:gridCol w:w="2977"/>
        <w:gridCol w:w="2268"/>
      </w:tblGrid>
      <w:tr w:rsidR="00503524" w:rsidRPr="00503524" w:rsidTr="00EF2AB1">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Del-problemstilling</w:t>
            </w:r>
          </w:p>
        </w:tc>
        <w:tc>
          <w:tcPr>
            <w:tcW w:w="3098"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Fagligt indhold &amp; undervi</w:t>
            </w:r>
            <w:r w:rsidRPr="00503524">
              <w:rPr>
                <w:rFonts w:ascii="Calibri" w:eastAsia="Calibri" w:hAnsi="Calibri" w:cs="Calibri"/>
                <w:smallCaps/>
                <w:color w:val="000000"/>
                <w:lang w:eastAsia="da-DK"/>
              </w:rPr>
              <w:t>s</w:t>
            </w:r>
            <w:r w:rsidRPr="00503524">
              <w:rPr>
                <w:rFonts w:ascii="Calibri" w:eastAsia="Calibri" w:hAnsi="Calibri" w:cs="Calibri"/>
                <w:smallCaps/>
                <w:color w:val="000000"/>
                <w:lang w:eastAsia="da-DK"/>
              </w:rPr>
              <w:t>ningsmateriale</w:t>
            </w:r>
          </w:p>
        </w:tc>
        <w:tc>
          <w:tcPr>
            <w:tcW w:w="2977"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 xml:space="preserve">Hvad gør </w:t>
            </w:r>
            <w:r w:rsidRPr="00503524">
              <w:rPr>
                <w:rFonts w:ascii="Calibri" w:eastAsia="Calibri" w:hAnsi="Calibri" w:cs="Calibri"/>
                <w:smallCaps/>
                <w:color w:val="000000"/>
                <w:lang w:eastAsia="da-DK"/>
              </w:rPr>
              <w:br/>
              <w:t>eleverne ?</w:t>
            </w:r>
          </w:p>
        </w:tc>
        <w:tc>
          <w:tcPr>
            <w:tcW w:w="2268"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Bidrag til</w:t>
            </w:r>
            <w:r w:rsidRPr="00503524">
              <w:rPr>
                <w:rFonts w:ascii="Calibri" w:eastAsia="Calibri" w:hAnsi="Calibri" w:cs="Calibri"/>
                <w:smallCaps/>
                <w:color w:val="000000"/>
                <w:lang w:eastAsia="da-DK"/>
              </w:rPr>
              <w:br/>
              <w:t>Portfolio</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1. Han en væske try</w:t>
            </w:r>
            <w:r w:rsidRPr="00503524">
              <w:rPr>
                <w:rFonts w:ascii="Calibri" w:eastAsia="Calibri" w:hAnsi="Calibri" w:cs="Calibri"/>
                <w:color w:val="000000"/>
                <w:sz w:val="20"/>
                <w:szCs w:val="20"/>
                <w:lang w:eastAsia="da-DK"/>
              </w:rPr>
              <w:t>k</w:t>
            </w:r>
            <w:r w:rsidRPr="00503524">
              <w:rPr>
                <w:rFonts w:ascii="Calibri" w:eastAsia="Calibri" w:hAnsi="Calibri" w:cs="Calibri"/>
                <w:color w:val="000000"/>
                <w:sz w:val="20"/>
                <w:szCs w:val="20"/>
                <w:lang w:eastAsia="da-DK"/>
              </w:rPr>
              <w:t>kes sammen i bunden, når man hælder den op i et højt glas?</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Introduktion til eksperimentelt arbejde. Bestemmelse af samme</w:t>
            </w:r>
            <w:r w:rsidRPr="00503524">
              <w:rPr>
                <w:rFonts w:ascii="Calibri" w:eastAsia="Calibri" w:hAnsi="Calibri" w:cs="Calibri"/>
                <w:color w:val="000000"/>
                <w:sz w:val="20"/>
                <w:szCs w:val="20"/>
                <w:lang w:eastAsia="da-DK"/>
              </w:rPr>
              <w:t>n</w:t>
            </w:r>
            <w:r w:rsidRPr="00503524">
              <w:rPr>
                <w:rFonts w:ascii="Calibri" w:eastAsia="Calibri" w:hAnsi="Calibri" w:cs="Calibri"/>
                <w:color w:val="000000"/>
                <w:sz w:val="20"/>
                <w:szCs w:val="20"/>
                <w:lang w:eastAsia="da-DK"/>
              </w:rPr>
              <w:t>hæng mellem volumen og masse i sprit/vand blanding.</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Tester hypoteser</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Afbilder en sammenhæng mellem volumen og masse og finder dermed densitet.</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Hypotese</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Laboratoriearbejde</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Lineære sammenhænge</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Grafisk afbildning af kvantitative data</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2. Kan solceller forsyne Livø med energi?</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Måling af energiproduktion på solceller.</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Måler på en solcelle (i forskellige vinkler til solen).</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Laver beregninger af energipr</w:t>
            </w:r>
            <w:r w:rsidRPr="00503524">
              <w:rPr>
                <w:rFonts w:ascii="Calibri" w:eastAsia="Calibri" w:hAnsi="Calibri" w:cs="Calibri"/>
                <w:color w:val="000000"/>
                <w:sz w:val="20"/>
                <w:szCs w:val="20"/>
                <w:lang w:eastAsia="da-DK"/>
              </w:rPr>
              <w:t>o</w:t>
            </w:r>
            <w:r w:rsidRPr="00503524">
              <w:rPr>
                <w:rFonts w:ascii="Calibri" w:eastAsia="Calibri" w:hAnsi="Calibri" w:cs="Calibri"/>
                <w:color w:val="000000"/>
                <w:sz w:val="20"/>
                <w:szCs w:val="20"/>
                <w:lang w:eastAsia="da-DK"/>
              </w:rPr>
              <w:t>duktion i forhold til solcelleareal.</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Dataopsamling</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Beregninger</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3. Hvordan er jorden på Livø som dyr</w:t>
            </w:r>
            <w:r w:rsidRPr="00503524">
              <w:rPr>
                <w:rFonts w:ascii="Calibri" w:eastAsia="Calibri" w:hAnsi="Calibri" w:cs="Calibri"/>
                <w:color w:val="000000"/>
                <w:sz w:val="20"/>
                <w:szCs w:val="20"/>
                <w:lang w:eastAsia="da-DK"/>
              </w:rPr>
              <w:t>k</w:t>
            </w:r>
            <w:r w:rsidRPr="00503524">
              <w:rPr>
                <w:rFonts w:ascii="Calibri" w:eastAsia="Calibri" w:hAnsi="Calibri" w:cs="Calibri"/>
                <w:color w:val="000000"/>
                <w:sz w:val="20"/>
                <w:szCs w:val="20"/>
                <w:lang w:eastAsia="da-DK"/>
              </w:rPr>
              <w:t>ningsmedium?</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Jordbundsanalyse.</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Måler humusindhold og størrelse af jordpartiklerne.</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Feltarbejde</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Beregninger</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Kvantitative data.</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4. Hvilke planter vo</w:t>
            </w:r>
            <w:r w:rsidRPr="00503524">
              <w:rPr>
                <w:rFonts w:ascii="Calibri" w:eastAsia="Calibri" w:hAnsi="Calibri" w:cs="Calibri"/>
                <w:color w:val="000000"/>
                <w:sz w:val="20"/>
                <w:szCs w:val="20"/>
                <w:lang w:eastAsia="da-DK"/>
              </w:rPr>
              <w:t>k</w:t>
            </w:r>
            <w:r w:rsidRPr="00503524">
              <w:rPr>
                <w:rFonts w:ascii="Calibri" w:eastAsia="Calibri" w:hAnsi="Calibri" w:cs="Calibri"/>
                <w:color w:val="000000"/>
                <w:sz w:val="20"/>
                <w:szCs w:val="20"/>
                <w:lang w:eastAsia="da-DK"/>
              </w:rPr>
              <w:t>ser hvor på Livø?</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Bestemmelse af naturtyper. Pla</w:t>
            </w:r>
            <w:r w:rsidRPr="00503524">
              <w:rPr>
                <w:rFonts w:ascii="Calibri" w:eastAsia="Calibri" w:hAnsi="Calibri" w:cs="Calibri"/>
                <w:color w:val="000000"/>
                <w:sz w:val="20"/>
                <w:szCs w:val="20"/>
                <w:lang w:eastAsia="da-DK"/>
              </w:rPr>
              <w:t>n</w:t>
            </w:r>
            <w:r w:rsidRPr="00503524">
              <w:rPr>
                <w:rFonts w:ascii="Calibri" w:eastAsia="Calibri" w:hAnsi="Calibri" w:cs="Calibri"/>
                <w:color w:val="000000"/>
                <w:sz w:val="20"/>
                <w:szCs w:val="20"/>
                <w:lang w:eastAsia="da-DK"/>
              </w:rPr>
              <w:t>teanatomiske undersøgelser</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lastRenderedPageBreak/>
              <w:t>Undersøger forskellige plant</w:t>
            </w:r>
            <w:r w:rsidRPr="00503524">
              <w:rPr>
                <w:rFonts w:ascii="Calibri" w:eastAsia="Calibri" w:hAnsi="Calibri" w:cs="Calibri"/>
                <w:color w:val="000000"/>
                <w:sz w:val="20"/>
                <w:szCs w:val="20"/>
                <w:lang w:eastAsia="da-DK"/>
              </w:rPr>
              <w:t>e</w:t>
            </w:r>
            <w:r w:rsidRPr="00503524">
              <w:rPr>
                <w:rFonts w:ascii="Calibri" w:eastAsia="Calibri" w:hAnsi="Calibri" w:cs="Calibri"/>
                <w:color w:val="000000"/>
                <w:sz w:val="20"/>
                <w:szCs w:val="20"/>
                <w:lang w:eastAsia="da-DK"/>
              </w:rPr>
              <w:t>samfund vha. floratjek. Unders</w:t>
            </w:r>
            <w:r w:rsidRPr="00503524">
              <w:rPr>
                <w:rFonts w:ascii="Calibri" w:eastAsia="Calibri" w:hAnsi="Calibri" w:cs="Calibri"/>
                <w:color w:val="000000"/>
                <w:sz w:val="20"/>
                <w:szCs w:val="20"/>
                <w:lang w:eastAsia="da-DK"/>
              </w:rPr>
              <w:t>ø</w:t>
            </w:r>
            <w:r w:rsidRPr="00503524">
              <w:rPr>
                <w:rFonts w:ascii="Calibri" w:eastAsia="Calibri" w:hAnsi="Calibri" w:cs="Calibri"/>
                <w:color w:val="000000"/>
                <w:sz w:val="20"/>
                <w:szCs w:val="20"/>
                <w:lang w:eastAsia="da-DK"/>
              </w:rPr>
              <w:t>ger og beskriver i detalje en e</w:t>
            </w:r>
            <w:r w:rsidRPr="00503524">
              <w:rPr>
                <w:rFonts w:ascii="Calibri" w:eastAsia="Calibri" w:hAnsi="Calibri" w:cs="Calibri"/>
                <w:color w:val="000000"/>
                <w:sz w:val="20"/>
                <w:szCs w:val="20"/>
                <w:lang w:eastAsia="da-DK"/>
              </w:rPr>
              <w:t>n</w:t>
            </w:r>
            <w:r w:rsidRPr="00503524">
              <w:rPr>
                <w:rFonts w:ascii="Calibri" w:eastAsia="Calibri" w:hAnsi="Calibri" w:cs="Calibri"/>
                <w:color w:val="000000"/>
                <w:sz w:val="20"/>
                <w:szCs w:val="20"/>
                <w:lang w:eastAsia="da-DK"/>
              </w:rPr>
              <w:lastRenderedPageBreak/>
              <w:t>kelt plante.</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lastRenderedPageBreak/>
              <w:t>Feltarbejde.</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Kvalitative data.</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lastRenderedPageBreak/>
              <w:t>5. Hvilken samme</w:t>
            </w:r>
            <w:r w:rsidRPr="00503524">
              <w:rPr>
                <w:rFonts w:ascii="Calibri" w:eastAsia="Calibri" w:hAnsi="Calibri" w:cs="Calibri"/>
                <w:color w:val="000000"/>
                <w:sz w:val="20"/>
                <w:szCs w:val="20"/>
                <w:lang w:eastAsia="da-DK"/>
              </w:rPr>
              <w:t>n</w:t>
            </w:r>
            <w:r w:rsidRPr="00503524">
              <w:rPr>
                <w:rFonts w:ascii="Calibri" w:eastAsia="Calibri" w:hAnsi="Calibri" w:cs="Calibri"/>
                <w:color w:val="000000"/>
                <w:sz w:val="20"/>
                <w:szCs w:val="20"/>
                <w:lang w:eastAsia="da-DK"/>
              </w:rPr>
              <w:t>hæng er der mellem areal og biomasse?</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Biomassebestemmelse af forskell</w:t>
            </w:r>
            <w:r w:rsidRPr="00503524">
              <w:rPr>
                <w:rFonts w:ascii="Calibri" w:eastAsia="Calibri" w:hAnsi="Calibri" w:cs="Calibri"/>
                <w:color w:val="000000"/>
                <w:sz w:val="20"/>
                <w:szCs w:val="20"/>
                <w:lang w:eastAsia="da-DK"/>
              </w:rPr>
              <w:t>i</w:t>
            </w:r>
            <w:r w:rsidRPr="00503524">
              <w:rPr>
                <w:rFonts w:ascii="Calibri" w:eastAsia="Calibri" w:hAnsi="Calibri" w:cs="Calibri"/>
                <w:color w:val="000000"/>
                <w:sz w:val="20"/>
                <w:szCs w:val="20"/>
                <w:lang w:eastAsia="da-DK"/>
              </w:rPr>
              <w:t>ge arealer på en eng.</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Høster,  tørrer og vejer alt pla</w:t>
            </w:r>
            <w:r w:rsidRPr="00503524">
              <w:rPr>
                <w:rFonts w:ascii="Calibri" w:eastAsia="Calibri" w:hAnsi="Calibri" w:cs="Calibri"/>
                <w:color w:val="000000"/>
                <w:sz w:val="20"/>
                <w:szCs w:val="20"/>
                <w:lang w:eastAsia="da-DK"/>
              </w:rPr>
              <w:t>n</w:t>
            </w:r>
            <w:r w:rsidRPr="00503524">
              <w:rPr>
                <w:rFonts w:ascii="Calibri" w:eastAsia="Calibri" w:hAnsi="Calibri" w:cs="Calibri"/>
                <w:color w:val="000000"/>
                <w:sz w:val="20"/>
                <w:szCs w:val="20"/>
                <w:lang w:eastAsia="da-DK"/>
              </w:rPr>
              <w:t>temateriale på et givet engareal. Data deles mellem forskellige grupper, så sammenhængen mellem areal og biomasse kan undersøges grafisk.</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 xml:space="preserve">Hypoteseopstilling </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Graftegning</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Lineær sammenhæng</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Kvantitative data</w:t>
            </w:r>
          </w:p>
        </w:tc>
      </w:tr>
    </w:tbl>
    <w:p w:rsidR="00503524" w:rsidRPr="00503524" w:rsidRDefault="00503524" w:rsidP="00503524">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503524">
        <w:rPr>
          <w:rFonts w:ascii="Calibri" w:eastAsia="Calibri" w:hAnsi="Calibri" w:cs="Calibri"/>
          <w:smallCaps/>
          <w:color w:val="1E4D78"/>
          <w:lang w:eastAsia="da-DK"/>
        </w:rPr>
        <w:t>Liste over eksperimenter / feltarbejde</w:t>
      </w:r>
    </w:p>
    <w:tbl>
      <w:tblPr>
        <w:tblW w:w="10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4"/>
      </w:tblGrid>
      <w:tr w:rsidR="00503524" w:rsidRPr="00503524" w:rsidTr="00EF2AB1">
        <w:tc>
          <w:tcPr>
            <w:tcW w:w="10194"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1. Densitetsbestemmelse</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2. Måling på solceller</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3. Jordbundsanalyser</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4. Planteundersøgelser og naturtyper</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5. Biomassebestemmelse</w:t>
            </w:r>
            <w:r w:rsidRPr="00503524">
              <w:rPr>
                <w:rFonts w:ascii="Calibri" w:eastAsia="Calibri" w:hAnsi="Calibri" w:cs="Calibri"/>
                <w:color w:val="000000"/>
                <w:sz w:val="20"/>
                <w:szCs w:val="20"/>
                <w:lang w:eastAsia="da-DK"/>
              </w:rPr>
              <w:br/>
            </w:r>
          </w:p>
        </w:tc>
      </w:tr>
    </w:tbl>
    <w:p w:rsidR="00503524" w:rsidRPr="00503524" w:rsidRDefault="00503524" w:rsidP="00503524">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503524">
        <w:rPr>
          <w:rFonts w:ascii="Calibri" w:eastAsia="Calibri" w:hAnsi="Calibri" w:cs="Calibri"/>
          <w:smallCaps/>
          <w:color w:val="1E4D78"/>
          <w:lang w:eastAsia="da-DK"/>
        </w:rPr>
        <w:t>Erfaringer og yderligere ideer</w:t>
      </w:r>
    </w:p>
    <w:tbl>
      <w:tblPr>
        <w:tblW w:w="10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4"/>
      </w:tblGrid>
      <w:tr w:rsidR="00503524" w:rsidRPr="00503524" w:rsidTr="00EF2AB1">
        <w:tc>
          <w:tcPr>
            <w:tcW w:w="10194" w:type="dxa"/>
          </w:tcPr>
          <w:p w:rsidR="00503524" w:rsidRPr="00503524" w:rsidRDefault="00503524" w:rsidP="00503524">
            <w:pPr>
              <w:pBdr>
                <w:top w:val="nil"/>
                <w:left w:val="nil"/>
                <w:bottom w:val="nil"/>
                <w:right w:val="nil"/>
                <w:between w:val="nil"/>
              </w:pBdr>
              <w:tabs>
                <w:tab w:val="clear" w:pos="709"/>
              </w:tabs>
              <w:spacing w:before="200" w:after="200" w:line="276" w:lineRule="auto"/>
              <w:ind w:left="360" w:hanging="36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De fleste øvelser foregik i forbindelse med introturen. Her underviste lærere ikke deres egen klasse, men eleverne roter</w:t>
            </w:r>
            <w:r w:rsidRPr="00503524">
              <w:rPr>
                <w:rFonts w:ascii="Calibri" w:eastAsia="Calibri" w:hAnsi="Calibri" w:cs="Calibri"/>
                <w:color w:val="000000"/>
                <w:sz w:val="20"/>
                <w:szCs w:val="20"/>
                <w:lang w:eastAsia="da-DK"/>
              </w:rPr>
              <w:t>e</w:t>
            </w:r>
            <w:r w:rsidRPr="00503524">
              <w:rPr>
                <w:rFonts w:ascii="Calibri" w:eastAsia="Calibri" w:hAnsi="Calibri" w:cs="Calibri"/>
                <w:color w:val="000000"/>
                <w:sz w:val="20"/>
                <w:szCs w:val="20"/>
                <w:lang w:eastAsia="da-DK"/>
              </w:rPr>
              <w:t>de i grupper mellem fysikøvelse, biologiøvelse og naturgeografiøvelse.</w:t>
            </w:r>
          </w:p>
        </w:tc>
      </w:tr>
    </w:tbl>
    <w:p w:rsidR="00503524" w:rsidRPr="00503524" w:rsidRDefault="00503524" w:rsidP="00503524">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503524">
        <w:rPr>
          <w:rFonts w:ascii="Calibri" w:eastAsia="Calibri" w:hAnsi="Calibri" w:cs="Calibri"/>
          <w:smallCaps/>
          <w:color w:val="1E4D78"/>
          <w:lang w:eastAsia="da-DK"/>
        </w:rPr>
        <w:t>Liste over undervisningsmaterialer</w:t>
      </w:r>
    </w:p>
    <w:tbl>
      <w:tblPr>
        <w:tblW w:w="10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4"/>
      </w:tblGrid>
      <w:tr w:rsidR="00503524" w:rsidRPr="00503524" w:rsidTr="00EF2AB1">
        <w:tc>
          <w:tcPr>
            <w:tcW w:w="10194"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 xml:space="preserve">Bemærk at ikke alle klasser har brugt alt undervisningsmaterialet. </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Diverse øvelsesvejledninger</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Floratjek (Danmarks Naturfredningsforening 2011)</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Marker, Hans m.fl.: Naturvidenskabeligt Grundforløb - en introduktion til naturvidenskabelig metodik. L &amp;R uddannelse 2. udgave 2012. Siderne 6-15, 104-105).</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Justesen, Birgit Sandermann og Petersen, Asbjørn: Mennesket og naturvidenskaben - grundbog til NF, Geografiforlaget 2015. Siderne 59-61, 63-71, 82-89.</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Hindkjær m.fl.: Biologi på tværs. Nucleus 1999. Siderne 140-149.</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 xml:space="preserve">Verdensmålene: </w:t>
            </w:r>
            <w:hyperlink r:id="rId217">
              <w:r w:rsidRPr="00503524">
                <w:rPr>
                  <w:rFonts w:ascii="Calibri" w:eastAsia="Calibri" w:hAnsi="Calibri" w:cs="Calibri"/>
                  <w:color w:val="1155CC"/>
                  <w:sz w:val="20"/>
                  <w:szCs w:val="20"/>
                  <w:u w:val="single"/>
                  <w:lang w:eastAsia="da-DK"/>
                </w:rPr>
                <w:t>http://www.verdensmaalene.dk/fakta/verdensmaalene</w:t>
              </w:r>
            </w:hyperlink>
            <w:r w:rsidRPr="00503524">
              <w:rPr>
                <w:rFonts w:ascii="Calibri" w:eastAsia="Calibri" w:hAnsi="Calibri" w:cs="Calibri"/>
                <w:color w:val="000000"/>
                <w:sz w:val="20"/>
                <w:szCs w:val="20"/>
                <w:lang w:eastAsia="da-DK"/>
              </w:rPr>
              <w:t xml:space="preserve"> </w:t>
            </w:r>
          </w:p>
        </w:tc>
      </w:tr>
    </w:tbl>
    <w:p w:rsidR="00503524" w:rsidRPr="00503524" w:rsidRDefault="00503524" w:rsidP="00503524">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503524">
        <w:rPr>
          <w:rFonts w:ascii="Calibri" w:eastAsia="Calibri" w:hAnsi="Calibri" w:cs="Calibri"/>
          <w:smallCaps/>
          <w:color w:val="1E4D78"/>
          <w:lang w:eastAsia="da-DK"/>
        </w:rPr>
        <w:t>ophav</w:t>
      </w:r>
    </w:p>
    <w:tbl>
      <w:tblPr>
        <w:tblW w:w="10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3"/>
        <w:gridCol w:w="8312"/>
      </w:tblGrid>
      <w:tr w:rsidR="00503524" w:rsidRPr="00503524" w:rsidTr="00EF2AB1">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Forfattere  &amp; mai</w:t>
            </w:r>
            <w:r w:rsidRPr="00503524">
              <w:rPr>
                <w:rFonts w:ascii="Calibri" w:eastAsia="Calibri" w:hAnsi="Calibri" w:cs="Calibri"/>
                <w:smallCaps/>
                <w:color w:val="000000"/>
                <w:lang w:eastAsia="da-DK"/>
              </w:rPr>
              <w:t>l</w:t>
            </w:r>
            <w:r w:rsidRPr="00503524">
              <w:rPr>
                <w:rFonts w:ascii="Calibri" w:eastAsia="Calibri" w:hAnsi="Calibri" w:cs="Calibri"/>
                <w:smallCaps/>
                <w:color w:val="000000"/>
                <w:lang w:eastAsia="da-DK"/>
              </w:rPr>
              <w:t>adresser</w:t>
            </w:r>
          </w:p>
        </w:tc>
        <w:tc>
          <w:tcPr>
            <w:tcW w:w="8312"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 xml:space="preserve">Diverse lærere på Vesthimmerlands Gymnasium og HF. Kontakt </w:t>
            </w:r>
            <w:hyperlink r:id="rId218">
              <w:r w:rsidRPr="00503524">
                <w:rPr>
                  <w:rFonts w:ascii="Calibri" w:eastAsia="Calibri" w:hAnsi="Calibri" w:cs="Calibri"/>
                  <w:color w:val="1155CC"/>
                  <w:sz w:val="20"/>
                  <w:szCs w:val="20"/>
                  <w:u w:val="single"/>
                  <w:lang w:eastAsia="da-DK"/>
                </w:rPr>
                <w:t>FS@vhim-gym.dk</w:t>
              </w:r>
            </w:hyperlink>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r>
    </w:tbl>
    <w:p w:rsidR="00503524" w:rsidRDefault="00503524" w:rsidP="00503524">
      <w:pPr>
        <w:pStyle w:val="Vtalliste"/>
        <w:numPr>
          <w:ilvl w:val="0"/>
          <w:numId w:val="0"/>
        </w:numPr>
      </w:pPr>
    </w:p>
    <w:p w:rsidR="00503524" w:rsidRPr="00503524" w:rsidRDefault="00503524" w:rsidP="00503524">
      <w:pPr>
        <w:widowControl w:val="0"/>
        <w:pBdr>
          <w:top w:val="nil"/>
          <w:left w:val="nil"/>
          <w:bottom w:val="nil"/>
          <w:right w:val="nil"/>
          <w:between w:val="nil"/>
        </w:pBdr>
        <w:tabs>
          <w:tab w:val="clear" w:pos="709"/>
        </w:tabs>
        <w:spacing w:before="0" w:after="0" w:line="276" w:lineRule="auto"/>
        <w:rPr>
          <w:rFonts w:ascii="Arial" w:eastAsia="Arial" w:hAnsi="Arial" w:cs="Arial"/>
          <w:color w:val="000000"/>
          <w:lang w:eastAsia="da-DK"/>
        </w:rPr>
      </w:pP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3"/>
        <w:gridCol w:w="2957"/>
        <w:gridCol w:w="2835"/>
        <w:gridCol w:w="2551"/>
      </w:tblGrid>
      <w:tr w:rsidR="00503524" w:rsidRPr="00503524" w:rsidTr="00EF2AB1">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lastRenderedPageBreak/>
              <w:t>Titel/Problemstilling</w:t>
            </w:r>
          </w:p>
        </w:tc>
        <w:tc>
          <w:tcPr>
            <w:tcW w:w="8343" w:type="dxa"/>
            <w:gridSpan w:val="3"/>
          </w:tcPr>
          <w:p w:rsidR="00503524" w:rsidRPr="00503524" w:rsidRDefault="00503524" w:rsidP="00503524">
            <w:pPr>
              <w:pStyle w:val="Voverskrift1"/>
              <w:rPr>
                <w:lang w:eastAsia="da-DK"/>
              </w:rPr>
            </w:pPr>
            <w:bookmarkStart w:id="11" w:name="_Toc507012939"/>
            <w:r w:rsidRPr="00503524">
              <w:rPr>
                <w:lang w:eastAsia="da-DK"/>
              </w:rPr>
              <w:t>Hvem dræbte Johanna? ke+bi+fy+ng</w:t>
            </w:r>
            <w:bookmarkEnd w:id="11"/>
          </w:p>
        </w:tc>
      </w:tr>
      <w:tr w:rsidR="00503524" w:rsidRPr="00503524" w:rsidTr="00EF2AB1">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Fag</w:t>
            </w:r>
          </w:p>
        </w:tc>
        <w:tc>
          <w:tcPr>
            <w:tcW w:w="8343" w:type="dxa"/>
            <w:gridSpan w:val="3"/>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Kemi, biologi, fysik, naturgeografi</w:t>
            </w:r>
          </w:p>
        </w:tc>
      </w:tr>
      <w:tr w:rsidR="00503524" w:rsidRPr="00503524" w:rsidTr="00EF2AB1">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Beskrivelse af forløb</w:t>
            </w:r>
          </w:p>
        </w:tc>
        <w:tc>
          <w:tcPr>
            <w:tcW w:w="8343" w:type="dxa"/>
            <w:gridSpan w:val="3"/>
          </w:tcPr>
          <w:p w:rsidR="00503524" w:rsidRPr="00503524" w:rsidRDefault="00503524" w:rsidP="00503524">
            <w:pPr>
              <w:pStyle w:val="Voverskrift3"/>
              <w:rPr>
                <w:lang w:eastAsia="da-DK"/>
              </w:rPr>
            </w:pPr>
            <w:bookmarkStart w:id="12" w:name="_Toc507012940"/>
            <w:r w:rsidRPr="00503524">
              <w:rPr>
                <w:lang w:eastAsia="da-DK"/>
              </w:rPr>
              <w:t>Forløbet her består af en række forskellige øvelser i de forskellige fag, der alle kan give spor til at afgøre, hvem der dræbte Johanna.</w:t>
            </w:r>
            <w:r>
              <w:rPr>
                <w:lang w:eastAsia="da-DK"/>
              </w:rPr>
              <w:br/>
            </w:r>
            <w:r w:rsidRPr="00503524">
              <w:rPr>
                <w:lang w:eastAsia="da-DK"/>
              </w:rPr>
              <w:t>Undervisningen foregår i klasser med to NV-lærere. Derfor er ikke alle fag repr</w:t>
            </w:r>
            <w:r w:rsidRPr="00503524">
              <w:rPr>
                <w:lang w:eastAsia="da-DK"/>
              </w:rPr>
              <w:t>æ</w:t>
            </w:r>
            <w:r w:rsidRPr="00503524">
              <w:rPr>
                <w:lang w:eastAsia="da-DK"/>
              </w:rPr>
              <w:t>senteret i alle klasser. Tanken er at hver lærer udvælger et par forsøg  indenfor sit/sine fag.</w:t>
            </w:r>
            <w:r>
              <w:rPr>
                <w:lang w:eastAsia="da-DK"/>
              </w:rPr>
              <w:br/>
            </w:r>
            <w:r w:rsidRPr="00503524">
              <w:rPr>
                <w:lang w:eastAsia="da-DK"/>
              </w:rPr>
              <w:t>Forløbet indeholder også besøg af en folkeskoleklasse, hvor gymnasieeleverne skal undervise i og gennemføre  to eksperimenter.</w:t>
            </w:r>
            <w:bookmarkEnd w:id="12"/>
          </w:p>
        </w:tc>
      </w:tr>
      <w:tr w:rsidR="00503524" w:rsidRPr="00503524" w:rsidTr="00EF2AB1">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Indhold</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Checkliste</w:t>
            </w:r>
          </w:p>
        </w:tc>
        <w:tc>
          <w:tcPr>
            <w:tcW w:w="2957" w:type="dxa"/>
            <w:tcBorders>
              <w:right w:val="nil"/>
            </w:tcBorders>
          </w:tcPr>
          <w:p w:rsidR="00503524" w:rsidRPr="00503524" w:rsidRDefault="00503524" w:rsidP="00503524">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503524" w:rsidRPr="00503524" w:rsidRDefault="00503524" w:rsidP="00945016">
            <w:pPr>
              <w:numPr>
                <w:ilvl w:val="0"/>
                <w:numId w:val="65"/>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At problemstilling er aktuel for eleverne - dvs. spænde</w:t>
            </w:r>
            <w:r w:rsidRPr="00503524">
              <w:rPr>
                <w:rFonts w:ascii="Calibri" w:eastAsia="Calibri" w:hAnsi="Calibri" w:cs="Calibri"/>
                <w:color w:val="000000"/>
                <w:sz w:val="20"/>
                <w:szCs w:val="20"/>
                <w:lang w:eastAsia="da-DK"/>
              </w:rPr>
              <w:t>n</w:t>
            </w:r>
            <w:r w:rsidRPr="00503524">
              <w:rPr>
                <w:rFonts w:ascii="Calibri" w:eastAsia="Calibri" w:hAnsi="Calibri" w:cs="Calibri"/>
                <w:color w:val="000000"/>
                <w:sz w:val="20"/>
                <w:szCs w:val="20"/>
                <w:lang w:eastAsia="da-DK"/>
              </w:rPr>
              <w:t>de og relevant.</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Laboratoriearbejde</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Feltarbejde</w:t>
            </w:r>
          </w:p>
        </w:tc>
        <w:tc>
          <w:tcPr>
            <w:tcW w:w="2835" w:type="dxa"/>
            <w:tcBorders>
              <w:left w:val="nil"/>
              <w:right w:val="nil"/>
            </w:tcBorders>
          </w:tcPr>
          <w:p w:rsidR="00503524" w:rsidRPr="00503524" w:rsidRDefault="00503524" w:rsidP="00503524">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Kvalitative data</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Kvantitative data</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Lineær sammenhæng</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Kvantitativ model</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 xml:space="preserve">Kvalitativ model </w:t>
            </w:r>
          </w:p>
          <w:p w:rsidR="00503524" w:rsidRPr="00503524" w:rsidRDefault="00503524" w:rsidP="00503524">
            <w:pPr>
              <w:pBdr>
                <w:top w:val="nil"/>
                <w:left w:val="nil"/>
                <w:bottom w:val="nil"/>
                <w:right w:val="nil"/>
                <w:between w:val="nil"/>
              </w:pBdr>
              <w:tabs>
                <w:tab w:val="clear" w:pos="709"/>
              </w:tabs>
              <w:spacing w:before="0" w:line="256" w:lineRule="auto"/>
              <w:ind w:left="720"/>
              <w:rPr>
                <w:rFonts w:ascii="Calibri" w:eastAsia="Calibri" w:hAnsi="Calibri" w:cs="Calibri"/>
                <w:color w:val="000000"/>
                <w:sz w:val="20"/>
                <w:szCs w:val="20"/>
                <w:lang w:eastAsia="da-DK"/>
              </w:rPr>
            </w:pPr>
          </w:p>
        </w:tc>
        <w:tc>
          <w:tcPr>
            <w:tcW w:w="2551" w:type="dxa"/>
            <w:tcBorders>
              <w:left w:val="nil"/>
            </w:tcBorders>
          </w:tcPr>
          <w:p w:rsidR="00503524" w:rsidRPr="00503524" w:rsidRDefault="00503524" w:rsidP="00503524">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Opstille og teste hyp</w:t>
            </w:r>
            <w:r w:rsidRPr="00503524">
              <w:rPr>
                <w:rFonts w:ascii="Calibri" w:eastAsia="Calibri" w:hAnsi="Calibri" w:cs="Calibri"/>
                <w:color w:val="000000"/>
                <w:sz w:val="20"/>
                <w:szCs w:val="20"/>
                <w:lang w:eastAsia="da-DK"/>
              </w:rPr>
              <w:t>o</w:t>
            </w:r>
            <w:r w:rsidRPr="00503524">
              <w:rPr>
                <w:rFonts w:ascii="Calibri" w:eastAsia="Calibri" w:hAnsi="Calibri" w:cs="Calibri"/>
                <w:color w:val="000000"/>
                <w:sz w:val="20"/>
                <w:szCs w:val="20"/>
                <w:lang w:eastAsia="da-DK"/>
              </w:rPr>
              <w:t>teser</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Variabelkontrol</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Reproducerbarhed</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Elektronisk dataopsa</w:t>
            </w:r>
            <w:r w:rsidRPr="00503524">
              <w:rPr>
                <w:rFonts w:ascii="Calibri" w:eastAsia="Calibri" w:hAnsi="Calibri" w:cs="Calibri"/>
                <w:color w:val="000000"/>
                <w:sz w:val="20"/>
                <w:szCs w:val="20"/>
                <w:lang w:eastAsia="da-DK"/>
              </w:rPr>
              <w:t>m</w:t>
            </w:r>
            <w:r w:rsidRPr="00503524">
              <w:rPr>
                <w:rFonts w:ascii="Calibri" w:eastAsia="Calibri" w:hAnsi="Calibri" w:cs="Calibri"/>
                <w:color w:val="000000"/>
                <w:sz w:val="20"/>
                <w:szCs w:val="20"/>
                <w:lang w:eastAsia="da-DK"/>
              </w:rPr>
              <w:t>ling</w:t>
            </w:r>
          </w:p>
        </w:tc>
      </w:tr>
      <w:tr w:rsidR="00503524" w:rsidRPr="00503524" w:rsidTr="00EF2AB1">
        <w:trPr>
          <w:trHeight w:val="1980"/>
        </w:trPr>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Portfolio</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Checkliste</w:t>
            </w:r>
          </w:p>
        </w:tc>
        <w:tc>
          <w:tcPr>
            <w:tcW w:w="2957" w:type="dxa"/>
            <w:tcBorders>
              <w:right w:val="nil"/>
            </w:tcBorders>
          </w:tcPr>
          <w:p w:rsidR="00503524" w:rsidRPr="00503524" w:rsidRDefault="00503524" w:rsidP="00503524">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Faglig begrebsliste (kort)</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 xml:space="preserve">Opstille og teste hypoteser </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Beskrivelse af fo</w:t>
            </w:r>
            <w:r w:rsidRPr="00503524">
              <w:rPr>
                <w:rFonts w:ascii="Calibri" w:eastAsia="Calibri" w:hAnsi="Calibri" w:cs="Calibri"/>
                <w:color w:val="000000"/>
                <w:sz w:val="20"/>
                <w:szCs w:val="20"/>
                <w:lang w:eastAsia="da-DK"/>
              </w:rPr>
              <w:t>r</w:t>
            </w:r>
            <w:r w:rsidRPr="00503524">
              <w:rPr>
                <w:rFonts w:ascii="Calibri" w:eastAsia="Calibri" w:hAnsi="Calibri" w:cs="Calibri"/>
                <w:color w:val="000000"/>
                <w:sz w:val="20"/>
                <w:szCs w:val="20"/>
                <w:lang w:eastAsia="da-DK"/>
              </w:rPr>
              <w:t>søg/undersøgelser</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Tabel med måleresultater</w:t>
            </w:r>
          </w:p>
        </w:tc>
        <w:tc>
          <w:tcPr>
            <w:tcW w:w="2835" w:type="dxa"/>
            <w:tcBorders>
              <w:left w:val="nil"/>
              <w:right w:val="nil"/>
            </w:tcBorders>
          </w:tcPr>
          <w:p w:rsidR="00503524" w:rsidRPr="00503524" w:rsidRDefault="00503524" w:rsidP="00503524">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Graf</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Beregninger</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Kvantitativ model</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Kvalitativ model</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Lineær sammenhæng</w:t>
            </w:r>
          </w:p>
        </w:tc>
        <w:tc>
          <w:tcPr>
            <w:tcW w:w="2551" w:type="dxa"/>
            <w:tcBorders>
              <w:left w:val="nil"/>
            </w:tcBorders>
          </w:tcPr>
          <w:p w:rsidR="00503524" w:rsidRPr="00503524" w:rsidRDefault="00503524" w:rsidP="00503524">
            <w:pPr>
              <w:pBdr>
                <w:top w:val="nil"/>
                <w:left w:val="nil"/>
                <w:bottom w:val="nil"/>
                <w:right w:val="nil"/>
                <w:between w:val="nil"/>
              </w:pBdr>
              <w:tabs>
                <w:tab w:val="clear" w:pos="709"/>
              </w:tabs>
              <w:spacing w:before="0" w:after="0" w:line="256" w:lineRule="auto"/>
              <w:ind w:left="720"/>
              <w:rPr>
                <w:rFonts w:ascii="Calibri" w:eastAsia="Calibri" w:hAnsi="Calibri" w:cs="Calibri"/>
                <w:color w:val="000000"/>
                <w:sz w:val="20"/>
                <w:szCs w:val="20"/>
                <w:lang w:eastAsia="da-DK"/>
              </w:rPr>
            </w:pP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Variabelkontrol</w:t>
            </w:r>
          </w:p>
          <w:p w:rsidR="00503524" w:rsidRPr="00503524" w:rsidRDefault="00503524" w:rsidP="00945016">
            <w:pPr>
              <w:numPr>
                <w:ilvl w:val="0"/>
                <w:numId w:val="66"/>
              </w:numPr>
              <w:pBdr>
                <w:top w:val="nil"/>
                <w:left w:val="nil"/>
                <w:bottom w:val="nil"/>
                <w:right w:val="nil"/>
                <w:between w:val="nil"/>
              </w:pBdr>
              <w:tabs>
                <w:tab w:val="clear" w:pos="709"/>
              </w:tabs>
              <w:spacing w:before="0" w:after="0" w:line="256" w:lineRule="auto"/>
              <w:contextualSpacing/>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Reproducerbarhed</w:t>
            </w:r>
          </w:p>
          <w:p w:rsidR="00503524" w:rsidRPr="00503524" w:rsidRDefault="00503524" w:rsidP="00503524">
            <w:pPr>
              <w:pBdr>
                <w:top w:val="nil"/>
                <w:left w:val="nil"/>
                <w:bottom w:val="nil"/>
                <w:right w:val="nil"/>
                <w:between w:val="nil"/>
              </w:pBdr>
              <w:tabs>
                <w:tab w:val="clear" w:pos="709"/>
              </w:tabs>
              <w:spacing w:before="0" w:line="256" w:lineRule="auto"/>
              <w:ind w:left="360"/>
              <w:rPr>
                <w:rFonts w:ascii="Calibri" w:eastAsia="Calibri" w:hAnsi="Calibri" w:cs="Calibri"/>
                <w:color w:val="000000"/>
                <w:sz w:val="20"/>
                <w:szCs w:val="20"/>
                <w:lang w:eastAsia="da-DK"/>
              </w:rPr>
            </w:pPr>
          </w:p>
        </w:tc>
      </w:tr>
    </w:tbl>
    <w:p w:rsidR="00503524" w:rsidRPr="00503524" w:rsidRDefault="00503524" w:rsidP="00503524">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503524" w:rsidRPr="00503524" w:rsidRDefault="00503524" w:rsidP="00503524">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503524">
        <w:rPr>
          <w:rFonts w:ascii="Calibri" w:eastAsia="Calibri" w:hAnsi="Calibri" w:cs="Calibri"/>
          <w:smallCaps/>
          <w:color w:val="1E4D78"/>
          <w:lang w:eastAsia="da-DK"/>
        </w:rPr>
        <w:t>Aktiviteter</w:t>
      </w: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3"/>
        <w:gridCol w:w="3098"/>
        <w:gridCol w:w="2977"/>
        <w:gridCol w:w="2268"/>
      </w:tblGrid>
      <w:tr w:rsidR="00503524" w:rsidRPr="00503524" w:rsidTr="00EF2AB1">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Del-problemstilling</w:t>
            </w:r>
          </w:p>
        </w:tc>
        <w:tc>
          <w:tcPr>
            <w:tcW w:w="3098"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Fagligt indhold &amp; undervi</w:t>
            </w:r>
            <w:r w:rsidRPr="00503524">
              <w:rPr>
                <w:rFonts w:ascii="Calibri" w:eastAsia="Calibri" w:hAnsi="Calibri" w:cs="Calibri"/>
                <w:smallCaps/>
                <w:color w:val="000000"/>
                <w:lang w:eastAsia="da-DK"/>
              </w:rPr>
              <w:t>s</w:t>
            </w:r>
            <w:r w:rsidRPr="00503524">
              <w:rPr>
                <w:rFonts w:ascii="Calibri" w:eastAsia="Calibri" w:hAnsi="Calibri" w:cs="Calibri"/>
                <w:smallCaps/>
                <w:color w:val="000000"/>
                <w:lang w:eastAsia="da-DK"/>
              </w:rPr>
              <w:t>ningsmateriale</w:t>
            </w:r>
          </w:p>
        </w:tc>
        <w:tc>
          <w:tcPr>
            <w:tcW w:w="2977"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 xml:space="preserve">Hvad gør </w:t>
            </w:r>
            <w:r w:rsidRPr="00503524">
              <w:rPr>
                <w:rFonts w:ascii="Calibri" w:eastAsia="Calibri" w:hAnsi="Calibri" w:cs="Calibri"/>
                <w:smallCaps/>
                <w:color w:val="000000"/>
                <w:lang w:eastAsia="da-DK"/>
              </w:rPr>
              <w:br/>
              <w:t>eleverne ?</w:t>
            </w:r>
          </w:p>
        </w:tc>
        <w:tc>
          <w:tcPr>
            <w:tcW w:w="2268"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Bidrag til</w:t>
            </w:r>
            <w:r w:rsidRPr="00503524">
              <w:rPr>
                <w:rFonts w:ascii="Calibri" w:eastAsia="Calibri" w:hAnsi="Calibri" w:cs="Calibri"/>
                <w:smallCaps/>
                <w:color w:val="000000"/>
                <w:lang w:eastAsia="da-DK"/>
              </w:rPr>
              <w:br/>
              <w:t>Portfolio</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1. Fysik: Hvem har efterladt hår på ge</w:t>
            </w:r>
            <w:r w:rsidRPr="00503524">
              <w:rPr>
                <w:rFonts w:ascii="Calibri" w:eastAsia="Calibri" w:hAnsi="Calibri" w:cs="Calibri"/>
                <w:color w:val="000000"/>
                <w:sz w:val="20"/>
                <w:szCs w:val="20"/>
                <w:lang w:eastAsia="da-DK"/>
              </w:rPr>
              <w:t>r</w:t>
            </w:r>
            <w:r w:rsidRPr="00503524">
              <w:rPr>
                <w:rFonts w:ascii="Calibri" w:eastAsia="Calibri" w:hAnsi="Calibri" w:cs="Calibri"/>
                <w:color w:val="000000"/>
                <w:sz w:val="20"/>
                <w:szCs w:val="20"/>
                <w:lang w:eastAsia="da-DK"/>
              </w:rPr>
              <w:t>ningsstedet?</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Måling af hårtykkelse med laser</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Opstiller og gennemfører fors</w:t>
            </w:r>
            <w:r w:rsidRPr="00503524">
              <w:rPr>
                <w:rFonts w:ascii="Calibri" w:eastAsia="Calibri" w:hAnsi="Calibri" w:cs="Calibri"/>
                <w:color w:val="000000"/>
                <w:sz w:val="20"/>
                <w:szCs w:val="20"/>
                <w:lang w:eastAsia="da-DK"/>
              </w:rPr>
              <w:t>ø</w:t>
            </w:r>
            <w:r w:rsidRPr="00503524">
              <w:rPr>
                <w:rFonts w:ascii="Calibri" w:eastAsia="Calibri" w:hAnsi="Calibri" w:cs="Calibri"/>
                <w:color w:val="000000"/>
                <w:sz w:val="20"/>
                <w:szCs w:val="20"/>
                <w:lang w:eastAsia="da-DK"/>
              </w:rPr>
              <w:t>get. Beregner hårtykkelsen. B</w:t>
            </w:r>
            <w:r w:rsidRPr="00503524">
              <w:rPr>
                <w:rFonts w:ascii="Calibri" w:eastAsia="Calibri" w:hAnsi="Calibri" w:cs="Calibri"/>
                <w:color w:val="000000"/>
                <w:sz w:val="20"/>
                <w:szCs w:val="20"/>
                <w:lang w:eastAsia="da-DK"/>
              </w:rPr>
              <w:t>e</w:t>
            </w:r>
            <w:r w:rsidRPr="00503524">
              <w:rPr>
                <w:rFonts w:ascii="Calibri" w:eastAsia="Calibri" w:hAnsi="Calibri" w:cs="Calibri"/>
                <w:color w:val="000000"/>
                <w:sz w:val="20"/>
                <w:szCs w:val="20"/>
                <w:lang w:eastAsia="da-DK"/>
              </w:rPr>
              <w:t>stemmer hvilke af de mistænkte, der kan have efterladt hår.</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Laboratoriearbejde</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Beregninger</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2. Fysik: Hvem har efterladt blodsprøjt?</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Måling af sammenhæng mellem faldhøjde og blodpletdiameter</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Gennemfører forsøget. Vurderer hvor højt oppefra blodet er fa</w:t>
            </w:r>
            <w:r w:rsidRPr="00503524">
              <w:rPr>
                <w:rFonts w:ascii="Calibri" w:eastAsia="Calibri" w:hAnsi="Calibri" w:cs="Calibri"/>
                <w:color w:val="000000"/>
                <w:sz w:val="20"/>
                <w:szCs w:val="20"/>
                <w:lang w:eastAsia="da-DK"/>
              </w:rPr>
              <w:t>l</w:t>
            </w:r>
            <w:r w:rsidRPr="00503524">
              <w:rPr>
                <w:rFonts w:ascii="Calibri" w:eastAsia="Calibri" w:hAnsi="Calibri" w:cs="Calibri"/>
                <w:color w:val="000000"/>
                <w:sz w:val="20"/>
                <w:szCs w:val="20"/>
                <w:lang w:eastAsia="da-DK"/>
              </w:rPr>
              <w:t>det. Overvejer hvor på kroppen såret har været og evt. hvor høj den blødende har været.</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Lineære sammenhænge ( i et vist interval)</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Graftegning</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Variabelkontrol</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3. Fysik: Hvornår er teen lavet?</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Newtons afkølingslov</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Måler på afkøling af vand i fo</w:t>
            </w:r>
            <w:r w:rsidRPr="00503524">
              <w:rPr>
                <w:rFonts w:ascii="Calibri" w:eastAsia="Calibri" w:hAnsi="Calibri" w:cs="Calibri"/>
                <w:color w:val="000000"/>
                <w:sz w:val="20"/>
                <w:szCs w:val="20"/>
                <w:lang w:eastAsia="da-DK"/>
              </w:rPr>
              <w:t>r</w:t>
            </w:r>
            <w:r w:rsidRPr="00503524">
              <w:rPr>
                <w:rFonts w:ascii="Calibri" w:eastAsia="Calibri" w:hAnsi="Calibri" w:cs="Calibri"/>
                <w:color w:val="000000"/>
                <w:sz w:val="20"/>
                <w:szCs w:val="20"/>
                <w:lang w:eastAsia="da-DK"/>
              </w:rPr>
              <w:t>skellige situationer.</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Ud fra eksperimenterne vurderer eleverne hvor lang tid siden det er, at ofret har lavet te - og derfor har været i live.</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Variabelkontrol</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Ikke-lineær samme</w:t>
            </w:r>
            <w:r w:rsidRPr="00503524">
              <w:rPr>
                <w:rFonts w:ascii="Calibri" w:eastAsia="Calibri" w:hAnsi="Calibri" w:cs="Calibri"/>
                <w:color w:val="000000"/>
                <w:sz w:val="20"/>
                <w:szCs w:val="20"/>
                <w:lang w:eastAsia="da-DK"/>
              </w:rPr>
              <w:t>n</w:t>
            </w:r>
            <w:r w:rsidRPr="00503524">
              <w:rPr>
                <w:rFonts w:ascii="Calibri" w:eastAsia="Calibri" w:hAnsi="Calibri" w:cs="Calibri"/>
                <w:color w:val="000000"/>
                <w:sz w:val="20"/>
                <w:szCs w:val="20"/>
                <w:lang w:eastAsia="da-DK"/>
              </w:rPr>
              <w:t>hæng</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lastRenderedPageBreak/>
              <w:t>4. Kemi: Hvem har skudt?</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Fældningsreaktioner med fokus på Ba og Ag</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Ud fra eksperimenterne vurderer eleverne hvilke af de mistænkte, der kan have affyret et våben for nyligt.</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Laboratoriearbejde</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Kvaltitativt forsøg</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5. Kemi: Hvor drukn</w:t>
            </w:r>
            <w:r w:rsidRPr="00503524">
              <w:rPr>
                <w:rFonts w:ascii="Calibri" w:eastAsia="Calibri" w:hAnsi="Calibri" w:cs="Calibri"/>
                <w:color w:val="000000"/>
                <w:sz w:val="20"/>
                <w:szCs w:val="20"/>
                <w:lang w:eastAsia="da-DK"/>
              </w:rPr>
              <w:t>e</w:t>
            </w:r>
            <w:r w:rsidRPr="00503524">
              <w:rPr>
                <w:rFonts w:ascii="Calibri" w:eastAsia="Calibri" w:hAnsi="Calibri" w:cs="Calibri"/>
                <w:color w:val="000000"/>
                <w:sz w:val="20"/>
                <w:szCs w:val="20"/>
                <w:lang w:eastAsia="da-DK"/>
              </w:rPr>
              <w:t>de Johanna?</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Fældningstitrering af havvand</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Eleverne skal bestemme saltin</w:t>
            </w:r>
            <w:r w:rsidRPr="00503524">
              <w:rPr>
                <w:rFonts w:ascii="Calibri" w:eastAsia="Calibri" w:hAnsi="Calibri" w:cs="Calibri"/>
                <w:color w:val="000000"/>
                <w:sz w:val="20"/>
                <w:szCs w:val="20"/>
                <w:lang w:eastAsia="da-DK"/>
              </w:rPr>
              <w:t>d</w:t>
            </w:r>
            <w:r w:rsidRPr="00503524">
              <w:rPr>
                <w:rFonts w:ascii="Calibri" w:eastAsia="Calibri" w:hAnsi="Calibri" w:cs="Calibri"/>
                <w:color w:val="000000"/>
                <w:sz w:val="20"/>
                <w:szCs w:val="20"/>
                <w:lang w:eastAsia="da-DK"/>
              </w:rPr>
              <w:t>holdet i offerets bronkier og de</w:t>
            </w:r>
            <w:r w:rsidRPr="00503524">
              <w:rPr>
                <w:rFonts w:ascii="Calibri" w:eastAsia="Calibri" w:hAnsi="Calibri" w:cs="Calibri"/>
                <w:color w:val="000000"/>
                <w:sz w:val="20"/>
                <w:szCs w:val="20"/>
                <w:lang w:eastAsia="da-DK"/>
              </w:rPr>
              <w:t>r</w:t>
            </w:r>
            <w:r w:rsidRPr="00503524">
              <w:rPr>
                <w:rFonts w:ascii="Calibri" w:eastAsia="Calibri" w:hAnsi="Calibri" w:cs="Calibri"/>
                <w:color w:val="000000"/>
                <w:sz w:val="20"/>
                <w:szCs w:val="20"/>
                <w:lang w:eastAsia="da-DK"/>
              </w:rPr>
              <w:t>udfra komme med et bud på hvor hun druknede.</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Lineær sammenhæng.</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Kvantitativt forsøg</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Laboratoriearbejde</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6. Kemi: Hvornår døde Johanna?</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Bestemmelse af salicylsyreindhold i urin vha. spektrofotometri.</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Eleverne regner baglæns fra sal</w:t>
            </w:r>
            <w:r w:rsidRPr="00503524">
              <w:rPr>
                <w:rFonts w:ascii="Calibri" w:eastAsia="Calibri" w:hAnsi="Calibri" w:cs="Calibri"/>
                <w:color w:val="000000"/>
                <w:sz w:val="20"/>
                <w:szCs w:val="20"/>
                <w:lang w:eastAsia="da-DK"/>
              </w:rPr>
              <w:t>i</w:t>
            </w:r>
            <w:r w:rsidRPr="00503524">
              <w:rPr>
                <w:rFonts w:ascii="Calibri" w:eastAsia="Calibri" w:hAnsi="Calibri" w:cs="Calibri"/>
                <w:color w:val="000000"/>
                <w:sz w:val="20"/>
                <w:szCs w:val="20"/>
                <w:lang w:eastAsia="da-DK"/>
              </w:rPr>
              <w:t>cylsyreindholdet i urinen til hvo</w:t>
            </w:r>
            <w:r w:rsidRPr="00503524">
              <w:rPr>
                <w:rFonts w:ascii="Calibri" w:eastAsia="Calibri" w:hAnsi="Calibri" w:cs="Calibri"/>
                <w:color w:val="000000"/>
                <w:sz w:val="20"/>
                <w:szCs w:val="20"/>
                <w:lang w:eastAsia="da-DK"/>
              </w:rPr>
              <w:t>r</w:t>
            </w:r>
            <w:r w:rsidRPr="00503524">
              <w:rPr>
                <w:rFonts w:ascii="Calibri" w:eastAsia="Calibri" w:hAnsi="Calibri" w:cs="Calibri"/>
                <w:color w:val="000000"/>
                <w:sz w:val="20"/>
                <w:szCs w:val="20"/>
                <w:lang w:eastAsia="da-DK"/>
              </w:rPr>
              <w:t>når hun er død.</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Lineær sammenhæng.</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Kvantitativt forsøg</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Graftegning.</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Laboratoriearbejde</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7.Biologi: Hvem kan have efterladt blo</w:t>
            </w:r>
            <w:r w:rsidRPr="00503524">
              <w:rPr>
                <w:rFonts w:ascii="Calibri" w:eastAsia="Calibri" w:hAnsi="Calibri" w:cs="Calibri"/>
                <w:color w:val="000000"/>
                <w:sz w:val="20"/>
                <w:szCs w:val="20"/>
                <w:lang w:eastAsia="da-DK"/>
              </w:rPr>
              <w:t>d</w:t>
            </w:r>
            <w:r w:rsidRPr="00503524">
              <w:rPr>
                <w:rFonts w:ascii="Calibri" w:eastAsia="Calibri" w:hAnsi="Calibri" w:cs="Calibri"/>
                <w:color w:val="000000"/>
                <w:sz w:val="20"/>
                <w:szCs w:val="20"/>
                <w:lang w:eastAsia="da-DK"/>
              </w:rPr>
              <w:t>spor?</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Blodtypebestemmelse</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Eleverne lærer om blodtyper og genetik.</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Eleverne bestemmer deres egen blodtype.</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Ud fra de givne oplysninger om offerets familie og de mistænkte vurdere eleverne hvem der kan have efterladt blod på gerning</w:t>
            </w:r>
            <w:r w:rsidRPr="00503524">
              <w:rPr>
                <w:rFonts w:ascii="Calibri" w:eastAsia="Calibri" w:hAnsi="Calibri" w:cs="Calibri"/>
                <w:color w:val="000000"/>
                <w:sz w:val="20"/>
                <w:szCs w:val="20"/>
                <w:lang w:eastAsia="da-DK"/>
              </w:rPr>
              <w:t>s</w:t>
            </w:r>
            <w:r w:rsidRPr="00503524">
              <w:rPr>
                <w:rFonts w:ascii="Calibri" w:eastAsia="Calibri" w:hAnsi="Calibri" w:cs="Calibri"/>
                <w:color w:val="000000"/>
                <w:sz w:val="20"/>
                <w:szCs w:val="20"/>
                <w:lang w:eastAsia="da-DK"/>
              </w:rPr>
              <w:t>stedet.</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Kvalitative data</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8. Biolog:i Hvorfor kan man ikke anvende blod fra den druknedes alveoler til saltin</w:t>
            </w:r>
            <w:r w:rsidRPr="00503524">
              <w:rPr>
                <w:rFonts w:ascii="Calibri" w:eastAsia="Calibri" w:hAnsi="Calibri" w:cs="Calibri"/>
                <w:color w:val="000000"/>
                <w:sz w:val="20"/>
                <w:szCs w:val="20"/>
                <w:lang w:eastAsia="da-DK"/>
              </w:rPr>
              <w:t>d</w:t>
            </w:r>
            <w:r w:rsidRPr="00503524">
              <w:rPr>
                <w:rFonts w:ascii="Calibri" w:eastAsia="Calibri" w:hAnsi="Calibri" w:cs="Calibri"/>
                <w:color w:val="000000"/>
                <w:sz w:val="20"/>
                <w:szCs w:val="20"/>
                <w:lang w:eastAsia="da-DK"/>
              </w:rPr>
              <w:t>holdsbestemmelse?</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Osmoseforsøg</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Eleverne gennemfører et osm</w:t>
            </w:r>
            <w:r w:rsidRPr="00503524">
              <w:rPr>
                <w:rFonts w:ascii="Calibri" w:eastAsia="Calibri" w:hAnsi="Calibri" w:cs="Calibri"/>
                <w:color w:val="000000"/>
                <w:sz w:val="20"/>
                <w:szCs w:val="20"/>
                <w:lang w:eastAsia="da-DK"/>
              </w:rPr>
              <w:t>o</w:t>
            </w:r>
            <w:r w:rsidRPr="00503524">
              <w:rPr>
                <w:rFonts w:ascii="Calibri" w:eastAsia="Calibri" w:hAnsi="Calibri" w:cs="Calibri"/>
                <w:color w:val="000000"/>
                <w:sz w:val="20"/>
                <w:szCs w:val="20"/>
                <w:lang w:eastAsia="da-DK"/>
              </w:rPr>
              <w:t>seforsøg. Herudfra får de en fo</w:t>
            </w:r>
            <w:r w:rsidRPr="00503524">
              <w:rPr>
                <w:rFonts w:ascii="Calibri" w:eastAsia="Calibri" w:hAnsi="Calibri" w:cs="Calibri"/>
                <w:color w:val="000000"/>
                <w:sz w:val="20"/>
                <w:szCs w:val="20"/>
                <w:lang w:eastAsia="da-DK"/>
              </w:rPr>
              <w:t>r</w:t>
            </w:r>
            <w:r w:rsidRPr="00503524">
              <w:rPr>
                <w:rFonts w:ascii="Calibri" w:eastAsia="Calibri" w:hAnsi="Calibri" w:cs="Calibri"/>
                <w:color w:val="000000"/>
                <w:sz w:val="20"/>
                <w:szCs w:val="20"/>
                <w:lang w:eastAsia="da-DK"/>
              </w:rPr>
              <w:t>ståelse for hvorfor det er vigtig, hvor i offerets luftveje, man tager en væskeprøve til saltvandsb</w:t>
            </w:r>
            <w:r w:rsidRPr="00503524">
              <w:rPr>
                <w:rFonts w:ascii="Calibri" w:eastAsia="Calibri" w:hAnsi="Calibri" w:cs="Calibri"/>
                <w:color w:val="000000"/>
                <w:sz w:val="20"/>
                <w:szCs w:val="20"/>
                <w:lang w:eastAsia="da-DK"/>
              </w:rPr>
              <w:t>e</w:t>
            </w:r>
            <w:r w:rsidRPr="00503524">
              <w:rPr>
                <w:rFonts w:ascii="Calibri" w:eastAsia="Calibri" w:hAnsi="Calibri" w:cs="Calibri"/>
                <w:color w:val="000000"/>
                <w:sz w:val="20"/>
                <w:szCs w:val="20"/>
                <w:lang w:eastAsia="da-DK"/>
              </w:rPr>
              <w:t>temmelse.</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Kvaltitativt forsøg</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Lineær sammenhæng (i et vist interval)</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Graftegning</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9. Biologi: Hvad siger DNA-sporene?</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DNA-analyse. Elektroforese.</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Eleverne afprøver elektrofores</w:t>
            </w:r>
            <w:r w:rsidRPr="00503524">
              <w:rPr>
                <w:rFonts w:ascii="Calibri" w:eastAsia="Calibri" w:hAnsi="Calibri" w:cs="Calibri"/>
                <w:color w:val="000000"/>
                <w:sz w:val="20"/>
                <w:szCs w:val="20"/>
                <w:lang w:eastAsia="da-DK"/>
              </w:rPr>
              <w:t>e</w:t>
            </w:r>
            <w:r w:rsidRPr="00503524">
              <w:rPr>
                <w:rFonts w:ascii="Calibri" w:eastAsia="Calibri" w:hAnsi="Calibri" w:cs="Calibri"/>
                <w:color w:val="000000"/>
                <w:sz w:val="20"/>
                <w:szCs w:val="20"/>
                <w:lang w:eastAsia="da-DK"/>
              </w:rPr>
              <w:t>teknikken. Eleverne tolker givne DNA-spor til at bestemme, hvem der har været på gerningsstedet.</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Kvaltitative data</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Laboratorieforsøg</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10. Naturgeografi: Kan Johanna være drevet af åen ud i havet?</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Undersøgelse af et vandløb. B</w:t>
            </w:r>
            <w:r w:rsidRPr="00503524">
              <w:rPr>
                <w:rFonts w:ascii="Calibri" w:eastAsia="Calibri" w:hAnsi="Calibri" w:cs="Calibri"/>
                <w:color w:val="000000"/>
                <w:sz w:val="20"/>
                <w:szCs w:val="20"/>
                <w:lang w:eastAsia="da-DK"/>
              </w:rPr>
              <w:t>e</w:t>
            </w:r>
            <w:r w:rsidRPr="00503524">
              <w:rPr>
                <w:rFonts w:ascii="Calibri" w:eastAsia="Calibri" w:hAnsi="Calibri" w:cs="Calibri"/>
                <w:color w:val="000000"/>
                <w:sz w:val="20"/>
                <w:szCs w:val="20"/>
                <w:lang w:eastAsia="da-DK"/>
              </w:rPr>
              <w:t>stemmelse af strømningsh</w:t>
            </w:r>
            <w:r w:rsidRPr="00503524">
              <w:rPr>
                <w:rFonts w:ascii="Calibri" w:eastAsia="Calibri" w:hAnsi="Calibri" w:cs="Calibri"/>
                <w:color w:val="000000"/>
                <w:sz w:val="20"/>
                <w:szCs w:val="20"/>
                <w:lang w:eastAsia="da-DK"/>
              </w:rPr>
              <w:t>a</w:t>
            </w:r>
            <w:r w:rsidRPr="00503524">
              <w:rPr>
                <w:rFonts w:ascii="Calibri" w:eastAsia="Calibri" w:hAnsi="Calibri" w:cs="Calibri"/>
                <w:color w:val="000000"/>
                <w:sz w:val="20"/>
                <w:szCs w:val="20"/>
                <w:lang w:eastAsia="da-DK"/>
              </w:rPr>
              <w:t>stighed.</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Eleverne måler i praksis vandf</w:t>
            </w:r>
            <w:r w:rsidRPr="00503524">
              <w:rPr>
                <w:rFonts w:ascii="Calibri" w:eastAsia="Calibri" w:hAnsi="Calibri" w:cs="Calibri"/>
                <w:color w:val="000000"/>
                <w:sz w:val="20"/>
                <w:szCs w:val="20"/>
                <w:lang w:eastAsia="da-DK"/>
              </w:rPr>
              <w:t>ø</w:t>
            </w:r>
            <w:r w:rsidRPr="00503524">
              <w:rPr>
                <w:rFonts w:ascii="Calibri" w:eastAsia="Calibri" w:hAnsi="Calibri" w:cs="Calibri"/>
                <w:color w:val="000000"/>
                <w:sz w:val="20"/>
                <w:szCs w:val="20"/>
                <w:lang w:eastAsia="da-DK"/>
              </w:rPr>
              <w:t>ring og strømningshastighed i den lokale å. Eleverne vurderer he</w:t>
            </w:r>
            <w:r w:rsidRPr="00503524">
              <w:rPr>
                <w:rFonts w:ascii="Calibri" w:eastAsia="Calibri" w:hAnsi="Calibri" w:cs="Calibri"/>
                <w:color w:val="000000"/>
                <w:sz w:val="20"/>
                <w:szCs w:val="20"/>
                <w:lang w:eastAsia="da-DK"/>
              </w:rPr>
              <w:t>r</w:t>
            </w:r>
            <w:r w:rsidRPr="00503524">
              <w:rPr>
                <w:rFonts w:ascii="Calibri" w:eastAsia="Calibri" w:hAnsi="Calibri" w:cs="Calibri"/>
                <w:color w:val="000000"/>
                <w:sz w:val="20"/>
                <w:szCs w:val="20"/>
                <w:lang w:eastAsia="da-DK"/>
              </w:rPr>
              <w:t>udfra om offeret kan være blevet smidt i åen og være drevet ud i havet.</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Kvantitative data</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Feltarbejde</w:t>
            </w:r>
          </w:p>
        </w:tc>
      </w:tr>
      <w:tr w:rsidR="00503524" w:rsidRPr="00503524" w:rsidTr="00EF2AB1">
        <w:tc>
          <w:tcPr>
            <w:tcW w:w="2113"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11. Alle fag: Hvordan formidler man natu</w:t>
            </w:r>
            <w:r w:rsidRPr="00503524">
              <w:rPr>
                <w:rFonts w:ascii="Calibri" w:eastAsia="Calibri" w:hAnsi="Calibri" w:cs="Calibri"/>
                <w:color w:val="000000"/>
                <w:sz w:val="20"/>
                <w:szCs w:val="20"/>
                <w:lang w:eastAsia="da-DK"/>
              </w:rPr>
              <w:t>r</w:t>
            </w:r>
            <w:r w:rsidRPr="00503524">
              <w:rPr>
                <w:rFonts w:ascii="Calibri" w:eastAsia="Calibri" w:hAnsi="Calibri" w:cs="Calibri"/>
                <w:color w:val="000000"/>
                <w:sz w:val="20"/>
                <w:szCs w:val="20"/>
                <w:lang w:eastAsia="da-DK"/>
              </w:rPr>
              <w:t>videnskab til folkesk</w:t>
            </w:r>
            <w:r w:rsidRPr="00503524">
              <w:rPr>
                <w:rFonts w:ascii="Calibri" w:eastAsia="Calibri" w:hAnsi="Calibri" w:cs="Calibri"/>
                <w:color w:val="000000"/>
                <w:sz w:val="20"/>
                <w:szCs w:val="20"/>
                <w:lang w:eastAsia="da-DK"/>
              </w:rPr>
              <w:t>o</w:t>
            </w:r>
            <w:r w:rsidRPr="00503524">
              <w:rPr>
                <w:rFonts w:ascii="Calibri" w:eastAsia="Calibri" w:hAnsi="Calibri" w:cs="Calibri"/>
                <w:color w:val="000000"/>
                <w:sz w:val="20"/>
                <w:szCs w:val="20"/>
                <w:lang w:eastAsia="da-DK"/>
              </w:rPr>
              <w:t>leelever</w:t>
            </w:r>
          </w:p>
        </w:tc>
        <w:tc>
          <w:tcPr>
            <w:tcW w:w="309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Forskelligt afhængig af klassen</w:t>
            </w:r>
          </w:p>
        </w:tc>
        <w:tc>
          <w:tcPr>
            <w:tcW w:w="2977"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Hver klasse udvælger to forsøg som de skal gennemføre i gru</w:t>
            </w:r>
            <w:r w:rsidRPr="00503524">
              <w:rPr>
                <w:rFonts w:ascii="Calibri" w:eastAsia="Calibri" w:hAnsi="Calibri" w:cs="Calibri"/>
                <w:color w:val="000000"/>
                <w:sz w:val="20"/>
                <w:szCs w:val="20"/>
                <w:lang w:eastAsia="da-DK"/>
              </w:rPr>
              <w:t>p</w:t>
            </w:r>
            <w:r w:rsidRPr="00503524">
              <w:rPr>
                <w:rFonts w:ascii="Calibri" w:eastAsia="Calibri" w:hAnsi="Calibri" w:cs="Calibri"/>
                <w:color w:val="000000"/>
                <w:sz w:val="20"/>
                <w:szCs w:val="20"/>
                <w:lang w:eastAsia="da-DK"/>
              </w:rPr>
              <w:t>per sammen med en besøgende folkeskoleklasse.</w:t>
            </w:r>
          </w:p>
        </w:tc>
        <w:tc>
          <w:tcPr>
            <w:tcW w:w="2268"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Formidling</w:t>
            </w:r>
          </w:p>
        </w:tc>
      </w:tr>
    </w:tbl>
    <w:p w:rsidR="00503524" w:rsidRDefault="00503524" w:rsidP="00503524">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503524" w:rsidRDefault="00503524">
      <w:pPr>
        <w:tabs>
          <w:tab w:val="clear" w:pos="709"/>
        </w:tabs>
        <w:spacing w:before="0" w:line="259" w:lineRule="auto"/>
        <w:rPr>
          <w:rFonts w:ascii="Calibri" w:eastAsia="Calibri" w:hAnsi="Calibri" w:cs="Calibri"/>
          <w:color w:val="000000"/>
          <w:sz w:val="20"/>
          <w:szCs w:val="20"/>
          <w:lang w:eastAsia="da-DK"/>
        </w:rPr>
      </w:pPr>
      <w:r>
        <w:rPr>
          <w:rFonts w:ascii="Calibri" w:eastAsia="Calibri" w:hAnsi="Calibri" w:cs="Calibri"/>
          <w:color w:val="000000"/>
          <w:sz w:val="20"/>
          <w:szCs w:val="20"/>
          <w:lang w:eastAsia="da-DK"/>
        </w:rPr>
        <w:br w:type="page"/>
      </w:r>
    </w:p>
    <w:p w:rsidR="00503524" w:rsidRPr="00503524" w:rsidRDefault="00503524" w:rsidP="00503524">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503524" w:rsidRPr="00503524" w:rsidRDefault="00503524" w:rsidP="00503524">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503524">
        <w:rPr>
          <w:rFonts w:ascii="Calibri" w:eastAsia="Calibri" w:hAnsi="Calibri" w:cs="Calibri"/>
          <w:smallCaps/>
          <w:color w:val="1E4D78"/>
          <w:lang w:eastAsia="da-DK"/>
        </w:rPr>
        <w:t>Liste over eksperimenter / feltarbejde</w:t>
      </w:r>
    </w:p>
    <w:tbl>
      <w:tblPr>
        <w:tblW w:w="10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4"/>
      </w:tblGrid>
      <w:tr w:rsidR="00503524" w:rsidRPr="00503524" w:rsidTr="00EF2AB1">
        <w:tc>
          <w:tcPr>
            <w:tcW w:w="10194"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1. Fysik. Analyse af hårtykkelse</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2. Fysik. Blodsprøjtanalyse</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3. Fysik. Newtons afkølingslov</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4. Kemi. Fældningsreaktioner</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5. Kemi. Saltindhold i  havvand - titrering</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6. Kemi. Spektrofotometri</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7. Biologi. Blodtypebestemmelse</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8. Biologi. Osmose i kartoffelceller</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9. Biologi. Elektroforese</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10. Naturgeografi. Strømningshastighed i vandløb</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11. Alle fag Formidling af naturvidenskab til folkeskoleelever.</w:t>
            </w:r>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br/>
            </w:r>
          </w:p>
        </w:tc>
      </w:tr>
    </w:tbl>
    <w:p w:rsidR="00503524" w:rsidRPr="00503524" w:rsidRDefault="00503524" w:rsidP="00503524">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503524" w:rsidRPr="00503524" w:rsidRDefault="00503524" w:rsidP="00503524">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503524">
        <w:rPr>
          <w:rFonts w:ascii="Calibri" w:eastAsia="Calibri" w:hAnsi="Calibri" w:cs="Calibri"/>
          <w:smallCaps/>
          <w:color w:val="1E4D78"/>
          <w:lang w:eastAsia="da-DK"/>
        </w:rPr>
        <w:t>Erfaringer og yderligere ideer</w:t>
      </w:r>
    </w:p>
    <w:tbl>
      <w:tblPr>
        <w:tblW w:w="10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4"/>
      </w:tblGrid>
      <w:tr w:rsidR="00503524" w:rsidRPr="00503524" w:rsidTr="00EF2AB1">
        <w:tc>
          <w:tcPr>
            <w:tcW w:w="10194" w:type="dxa"/>
          </w:tcPr>
          <w:p w:rsidR="00503524" w:rsidRPr="00503524" w:rsidRDefault="00503524" w:rsidP="00503524">
            <w:pPr>
              <w:pBdr>
                <w:top w:val="nil"/>
                <w:left w:val="nil"/>
                <w:bottom w:val="nil"/>
                <w:right w:val="nil"/>
                <w:between w:val="nil"/>
              </w:pBdr>
              <w:tabs>
                <w:tab w:val="clear" w:pos="709"/>
              </w:tabs>
              <w:spacing w:before="200" w:after="200" w:line="276" w:lineRule="auto"/>
              <w:ind w:left="360" w:hanging="36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Der er ikke meget naturgeografi, da der kun var en enkelt ng-lærer, der underviste i NV dette år.</w:t>
            </w:r>
          </w:p>
          <w:p w:rsidR="00503524" w:rsidRPr="00503524" w:rsidRDefault="00503524" w:rsidP="00503524">
            <w:pPr>
              <w:pBdr>
                <w:top w:val="nil"/>
                <w:left w:val="nil"/>
                <w:bottom w:val="nil"/>
                <w:right w:val="nil"/>
                <w:between w:val="nil"/>
              </w:pBdr>
              <w:tabs>
                <w:tab w:val="clear" w:pos="709"/>
              </w:tabs>
              <w:spacing w:before="200" w:after="200" w:line="276" w:lineRule="auto"/>
              <w:ind w:left="360" w:hanging="36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Det ville være fint, hvis klasserne arbejdede sammen to og to med forskellig lærerbesætning, så de skulle formidle result</w:t>
            </w:r>
            <w:r w:rsidRPr="00503524">
              <w:rPr>
                <w:rFonts w:ascii="Calibri" w:eastAsia="Calibri" w:hAnsi="Calibri" w:cs="Calibri"/>
                <w:color w:val="000000"/>
                <w:sz w:val="20"/>
                <w:szCs w:val="20"/>
                <w:lang w:eastAsia="da-DK"/>
              </w:rPr>
              <w:t>a</w:t>
            </w:r>
            <w:r w:rsidRPr="00503524">
              <w:rPr>
                <w:rFonts w:ascii="Calibri" w:eastAsia="Calibri" w:hAnsi="Calibri" w:cs="Calibri"/>
                <w:color w:val="000000"/>
                <w:sz w:val="20"/>
                <w:szCs w:val="20"/>
                <w:lang w:eastAsia="da-DK"/>
              </w:rPr>
              <w:t>ter fra forskellige fag  for hinanden.</w:t>
            </w:r>
          </w:p>
        </w:tc>
      </w:tr>
    </w:tbl>
    <w:p w:rsidR="00503524" w:rsidRPr="00503524" w:rsidRDefault="00503524" w:rsidP="00503524">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503524" w:rsidRPr="00503524" w:rsidRDefault="00503524" w:rsidP="00503524">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503524">
        <w:rPr>
          <w:rFonts w:ascii="Calibri" w:eastAsia="Calibri" w:hAnsi="Calibri" w:cs="Calibri"/>
          <w:smallCaps/>
          <w:color w:val="1E4D78"/>
          <w:lang w:eastAsia="da-DK"/>
        </w:rPr>
        <w:t>Liste over undervisningsmaterialer</w:t>
      </w:r>
    </w:p>
    <w:tbl>
      <w:tblPr>
        <w:tblW w:w="10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4"/>
      </w:tblGrid>
      <w:tr w:rsidR="00503524" w:rsidRPr="00503524" w:rsidTr="00EF2AB1">
        <w:tc>
          <w:tcPr>
            <w:tcW w:w="10194"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Diverse øvelsesvejledninger</w:t>
            </w:r>
          </w:p>
        </w:tc>
      </w:tr>
    </w:tbl>
    <w:p w:rsidR="00503524" w:rsidRPr="00503524" w:rsidRDefault="00503524" w:rsidP="00503524">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503524" w:rsidRPr="00503524" w:rsidRDefault="00503524" w:rsidP="00503524">
      <w:pPr>
        <w:pBdr>
          <w:top w:val="single" w:sz="6" w:space="2" w:color="5B9BD5"/>
          <w:left w:val="single" w:sz="6" w:space="2" w:color="5B9BD5"/>
          <w:bottom w:val="nil"/>
          <w:right w:val="nil"/>
          <w:between w:val="nil"/>
        </w:pBdr>
        <w:tabs>
          <w:tab w:val="clear" w:pos="709"/>
        </w:tabs>
        <w:spacing w:before="300" w:after="0" w:line="276" w:lineRule="auto"/>
        <w:outlineLvl w:val="2"/>
        <w:rPr>
          <w:rFonts w:ascii="Calibri" w:eastAsia="Calibri" w:hAnsi="Calibri" w:cs="Calibri"/>
          <w:smallCaps/>
          <w:color w:val="1E4D78"/>
          <w:lang w:eastAsia="da-DK"/>
        </w:rPr>
      </w:pPr>
      <w:r w:rsidRPr="00503524">
        <w:rPr>
          <w:rFonts w:ascii="Calibri" w:eastAsia="Calibri" w:hAnsi="Calibri" w:cs="Calibri"/>
          <w:smallCaps/>
          <w:color w:val="1E4D78"/>
          <w:lang w:eastAsia="da-DK"/>
        </w:rPr>
        <w:t>ophav</w:t>
      </w:r>
    </w:p>
    <w:tbl>
      <w:tblPr>
        <w:tblW w:w="10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3"/>
        <w:gridCol w:w="8312"/>
      </w:tblGrid>
      <w:tr w:rsidR="00503524" w:rsidRPr="00503524" w:rsidTr="00EF2AB1">
        <w:tc>
          <w:tcPr>
            <w:tcW w:w="2113" w:type="dxa"/>
          </w:tcPr>
          <w:p w:rsidR="00503524" w:rsidRPr="00503524" w:rsidRDefault="00503524" w:rsidP="00503524">
            <w:pPr>
              <w:pBdr>
                <w:top w:val="single" w:sz="24" w:space="0" w:color="DEEBF6"/>
                <w:left w:val="single" w:sz="24" w:space="0" w:color="DEEBF6"/>
                <w:bottom w:val="single" w:sz="24" w:space="0" w:color="DEEBF6"/>
                <w:right w:val="single" w:sz="24" w:space="0" w:color="DEEBF6"/>
                <w:between w:val="nil"/>
              </w:pBdr>
              <w:shd w:val="clear" w:color="auto" w:fill="DEEBF6"/>
              <w:tabs>
                <w:tab w:val="clear" w:pos="709"/>
              </w:tabs>
              <w:spacing w:before="200" w:after="0"/>
              <w:outlineLvl w:val="1"/>
              <w:rPr>
                <w:rFonts w:ascii="Calibri" w:eastAsia="Calibri" w:hAnsi="Calibri" w:cs="Calibri"/>
                <w:smallCaps/>
                <w:color w:val="000000"/>
                <w:lang w:eastAsia="da-DK"/>
              </w:rPr>
            </w:pPr>
            <w:r w:rsidRPr="00503524">
              <w:rPr>
                <w:rFonts w:ascii="Calibri" w:eastAsia="Calibri" w:hAnsi="Calibri" w:cs="Calibri"/>
                <w:smallCaps/>
                <w:color w:val="000000"/>
                <w:lang w:eastAsia="da-DK"/>
              </w:rPr>
              <w:t>Forfattere  &amp; mai</w:t>
            </w:r>
            <w:r w:rsidRPr="00503524">
              <w:rPr>
                <w:rFonts w:ascii="Calibri" w:eastAsia="Calibri" w:hAnsi="Calibri" w:cs="Calibri"/>
                <w:smallCaps/>
                <w:color w:val="000000"/>
                <w:lang w:eastAsia="da-DK"/>
              </w:rPr>
              <w:t>l</w:t>
            </w:r>
            <w:r w:rsidRPr="00503524">
              <w:rPr>
                <w:rFonts w:ascii="Calibri" w:eastAsia="Calibri" w:hAnsi="Calibri" w:cs="Calibri"/>
                <w:smallCaps/>
                <w:color w:val="000000"/>
                <w:lang w:eastAsia="da-DK"/>
              </w:rPr>
              <w:t>adresser</w:t>
            </w:r>
          </w:p>
        </w:tc>
        <w:tc>
          <w:tcPr>
            <w:tcW w:w="8312" w:type="dxa"/>
          </w:tcPr>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r w:rsidRPr="00503524">
              <w:rPr>
                <w:rFonts w:ascii="Calibri" w:eastAsia="Calibri" w:hAnsi="Calibri" w:cs="Calibri"/>
                <w:color w:val="000000"/>
                <w:sz w:val="20"/>
                <w:szCs w:val="20"/>
                <w:lang w:eastAsia="da-DK"/>
              </w:rPr>
              <w:t xml:space="preserve">Lærere på Vesthimmerlands Gymnasium og HF. Kontakt </w:t>
            </w:r>
            <w:hyperlink r:id="rId219">
              <w:r w:rsidRPr="00503524">
                <w:rPr>
                  <w:rFonts w:ascii="Calibri" w:eastAsia="Calibri" w:hAnsi="Calibri" w:cs="Calibri"/>
                  <w:color w:val="1155CC"/>
                  <w:sz w:val="20"/>
                  <w:szCs w:val="20"/>
                  <w:u w:val="single"/>
                  <w:lang w:eastAsia="da-DK"/>
                </w:rPr>
                <w:t>FS@vhim-gym.dk</w:t>
              </w:r>
            </w:hyperlink>
          </w:p>
          <w:p w:rsidR="00503524" w:rsidRPr="00503524" w:rsidRDefault="00503524" w:rsidP="00503524">
            <w:pPr>
              <w:pBdr>
                <w:top w:val="nil"/>
                <w:left w:val="nil"/>
                <w:bottom w:val="nil"/>
                <w:right w:val="nil"/>
                <w:between w:val="nil"/>
              </w:pBdr>
              <w:tabs>
                <w:tab w:val="clear" w:pos="709"/>
              </w:tabs>
              <w:spacing w:before="200" w:after="0"/>
              <w:rPr>
                <w:rFonts w:ascii="Calibri" w:eastAsia="Calibri" w:hAnsi="Calibri" w:cs="Calibri"/>
                <w:color w:val="000000"/>
                <w:sz w:val="20"/>
                <w:szCs w:val="20"/>
                <w:lang w:eastAsia="da-DK"/>
              </w:rPr>
            </w:pPr>
          </w:p>
        </w:tc>
      </w:tr>
    </w:tbl>
    <w:p w:rsidR="00503524" w:rsidRPr="00503524" w:rsidRDefault="00503524" w:rsidP="00503524">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503524" w:rsidRPr="00503524" w:rsidRDefault="00503524" w:rsidP="00503524">
      <w:pPr>
        <w:pBdr>
          <w:top w:val="nil"/>
          <w:left w:val="nil"/>
          <w:bottom w:val="nil"/>
          <w:right w:val="nil"/>
          <w:between w:val="nil"/>
        </w:pBdr>
        <w:tabs>
          <w:tab w:val="clear" w:pos="709"/>
        </w:tabs>
        <w:spacing w:before="200" w:after="200" w:line="276" w:lineRule="auto"/>
        <w:rPr>
          <w:rFonts w:ascii="Calibri" w:eastAsia="Calibri" w:hAnsi="Calibri" w:cs="Calibri"/>
          <w:color w:val="000000"/>
          <w:sz w:val="20"/>
          <w:szCs w:val="20"/>
          <w:lang w:eastAsia="da-DK"/>
        </w:rPr>
      </w:pPr>
    </w:p>
    <w:p w:rsidR="00503524" w:rsidRDefault="00503524">
      <w:pPr>
        <w:tabs>
          <w:tab w:val="clear" w:pos="709"/>
        </w:tabs>
        <w:spacing w:before="0" w:line="259" w:lineRule="auto"/>
      </w:pPr>
      <w:r>
        <w:br w:type="page"/>
      </w:r>
    </w:p>
    <w:p w:rsidR="00503524" w:rsidRPr="00503524" w:rsidRDefault="00503524" w:rsidP="00503524">
      <w:pPr>
        <w:tabs>
          <w:tab w:val="clear" w:pos="709"/>
        </w:tabs>
        <w:spacing w:before="0" w:after="0"/>
        <w:contextualSpacing/>
        <w:jc w:val="center"/>
        <w:rPr>
          <w:rFonts w:ascii="Calibri Light" w:eastAsia="Times New Roman" w:hAnsi="Calibri Light" w:cs="Times New Roman"/>
          <w:b/>
          <w:spacing w:val="-10"/>
          <w:kern w:val="28"/>
          <w:sz w:val="96"/>
          <w:szCs w:val="56"/>
        </w:rPr>
      </w:pPr>
      <w:r w:rsidRPr="00503524">
        <w:rPr>
          <w:rFonts w:ascii="Calibri Light" w:eastAsia="Times New Roman" w:hAnsi="Calibri Light" w:cs="Times New Roman"/>
          <w:b/>
          <w:spacing w:val="-10"/>
          <w:kern w:val="28"/>
          <w:sz w:val="96"/>
          <w:szCs w:val="56"/>
        </w:rPr>
        <w:lastRenderedPageBreak/>
        <w:t>Drabet på Johanna</w:t>
      </w: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E74B5"/>
          <w:sz w:val="32"/>
          <w:szCs w:val="32"/>
        </w:rPr>
      </w:pPr>
      <w:r w:rsidRPr="00503524">
        <w:rPr>
          <w:rFonts w:ascii="Calibri Light" w:eastAsia="Times New Roman" w:hAnsi="Calibri Light" w:cs="Times New Roman"/>
          <w:color w:val="2E74B5"/>
          <w:sz w:val="32"/>
          <w:szCs w:val="32"/>
        </w:rPr>
        <w:t>Baggrund</w:t>
      </w: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En morgen kl. 7.45 ringer en ung kvinde ved navn Stella Jensen til politiet og anmelder sin veninde Johanna Nielsen forsvundet. Stella og Johanna følges i skole i Aars hver dag og denne morgen er Stella ankommet til Johannas lejlighed og har fundet den tom med døren ulåst. Lejlighedens stue er ret rodet med en væltet stol og et bord der er skubbet til side. På bordet står en termokande med te, et tekrus med koldt te samt et askebæger med cigaretskodder. På gulvet er der en ret stor blodpøl samt dråbespor. På gulvet ligger også skår fra et knust tekrus. I køkkenet er der nogle bloddråber på gulvet. Politiets teknikere tilkaldes og in</w:t>
      </w:r>
      <w:r w:rsidRPr="00503524">
        <w:rPr>
          <w:rFonts w:ascii="Calibri" w:eastAsia="Calibri" w:hAnsi="Calibri" w:cs="Times New Roman"/>
        </w:rPr>
        <w:t>d</w:t>
      </w:r>
      <w:r w:rsidRPr="00503524">
        <w:rPr>
          <w:rFonts w:ascii="Calibri" w:eastAsia="Calibri" w:hAnsi="Calibri" w:cs="Times New Roman"/>
        </w:rPr>
        <w:t>samler spor, men da blodpølen ikke skønnes at stamme fra et livstruende sår (der er ikke blod nok), efterl</w:t>
      </w:r>
      <w:r w:rsidRPr="00503524">
        <w:rPr>
          <w:rFonts w:ascii="Calibri" w:eastAsia="Calibri" w:hAnsi="Calibri" w:cs="Times New Roman"/>
        </w:rPr>
        <w:t>y</w:t>
      </w:r>
      <w:r w:rsidRPr="00503524">
        <w:rPr>
          <w:rFonts w:ascii="Calibri" w:eastAsia="Calibri" w:hAnsi="Calibri" w:cs="Times New Roman"/>
        </w:rPr>
        <w:t>ses Johanna som forsvunden. Teknikernes spor gemmes (herunder en del hårprøver fundet på gulvet i le</w:t>
      </w:r>
      <w:r w:rsidRPr="00503524">
        <w:rPr>
          <w:rFonts w:ascii="Calibri" w:eastAsia="Calibri" w:hAnsi="Calibri" w:cs="Times New Roman"/>
        </w:rPr>
        <w:t>j</w:t>
      </w:r>
      <w:r w:rsidRPr="00503524">
        <w:rPr>
          <w:rFonts w:ascii="Calibri" w:eastAsia="Calibri" w:hAnsi="Calibri" w:cs="Times New Roman"/>
        </w:rPr>
        <w:t>ligheden), men undersøges ikke nærmere. Kun de indsamlede DNA-spor sendes til analyse på Retsmed</w:t>
      </w:r>
      <w:r w:rsidRPr="00503524">
        <w:rPr>
          <w:rFonts w:ascii="Calibri" w:eastAsia="Calibri" w:hAnsi="Calibri" w:cs="Times New Roman"/>
        </w:rPr>
        <w:t>i</w:t>
      </w:r>
      <w:r w:rsidRPr="00503524">
        <w:rPr>
          <w:rFonts w:ascii="Calibri" w:eastAsia="Calibri" w:hAnsi="Calibri" w:cs="Times New Roman"/>
        </w:rPr>
        <w:t>cinsk Institut i København. Bilag 1 viser en liste over de indsamlede spor fra lejligheden.</w:t>
      </w:r>
    </w:p>
    <w:p w:rsidR="00503524" w:rsidRPr="00503524" w:rsidRDefault="00503524" w:rsidP="00503524">
      <w:pPr>
        <w:tabs>
          <w:tab w:val="clear" w:pos="709"/>
        </w:tabs>
        <w:spacing w:before="0" w:line="259" w:lineRule="auto"/>
        <w:rPr>
          <w:rFonts w:ascii="Calibri" w:eastAsia="Calibri" w:hAnsi="Calibri" w:cs="Times New Roman"/>
        </w:rPr>
      </w:pP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Dagen efter kl. 9.32 ringer en fisker fra Sebbersund til politiet. Han har fundet liget af en ung kvinde i Nibe Bredning. Kvinden viser sig at være Johanna Nielsen. Liget er fuldt påklædt og har et skudsår i venstre sku</w:t>
      </w:r>
      <w:r w:rsidRPr="00503524">
        <w:rPr>
          <w:rFonts w:ascii="Calibri" w:eastAsia="Calibri" w:hAnsi="Calibri" w:cs="Times New Roman"/>
        </w:rPr>
        <w:t>l</w:t>
      </w:r>
      <w:r w:rsidRPr="00503524">
        <w:rPr>
          <w:rFonts w:ascii="Calibri" w:eastAsia="Calibri" w:hAnsi="Calibri" w:cs="Times New Roman"/>
        </w:rPr>
        <w:t>der, men der er ikke tegn på yderligere vold. Kvinden er tilsyneladende druknet. Ved den efterfølgende obduktion indsamles en række spor fra liget. En liste over disse spor ses i bilag 2.</w:t>
      </w:r>
    </w:p>
    <w:p w:rsidR="00503524" w:rsidRPr="00503524" w:rsidRDefault="00503524" w:rsidP="00503524">
      <w:pPr>
        <w:tabs>
          <w:tab w:val="clear" w:pos="709"/>
        </w:tabs>
        <w:spacing w:before="0" w:line="259" w:lineRule="auto"/>
        <w:rPr>
          <w:rFonts w:ascii="Calibri" w:eastAsia="Calibri" w:hAnsi="Calibri" w:cs="Times New Roman"/>
        </w:rPr>
      </w:pP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Da der nu er tale om en drabssag, begynder politiet at udspørge afdødes familie og bekendte.  Johanna er sidst set aftenen før kl. 21, hvor hun bankede på en nabos dør for at bede om nogle aspiriner mod hove</w:t>
      </w:r>
      <w:r w:rsidRPr="00503524">
        <w:rPr>
          <w:rFonts w:ascii="Calibri" w:eastAsia="Calibri" w:hAnsi="Calibri" w:cs="Times New Roman"/>
        </w:rPr>
        <w:t>d</w:t>
      </w:r>
      <w:r w:rsidRPr="00503524">
        <w:rPr>
          <w:rFonts w:ascii="Calibri" w:eastAsia="Calibri" w:hAnsi="Calibri" w:cs="Times New Roman"/>
        </w:rPr>
        <w:t>pine. Naboen oplyser, at Johanna tog 3 piller. Herefter går hun hjem. Politiets mistanke rettes snart mod tre af Johannas bekendte. Disse er beskrevet i bilag 3. Spor indsamlet fra de mistænkte er beskrevet i bilag 4.</w:t>
      </w: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Den skyldige bryder hurtigt sammen og tilstår. Derfor har politiet ikke brug for de indsamlede spor. Vi på VHG har fået lov til at anvende eller rekonstruere de spor, politiet indsamlede til dette NV-forløb. Det er Jeres opgave at undersøge nogle af sporene for at finde ud af, hvordan sporene kan hjælpe med at opklare forbrydelsen.</w:t>
      </w:r>
    </w:p>
    <w:p w:rsidR="00503524" w:rsidRPr="00503524" w:rsidRDefault="00503524" w:rsidP="00503524">
      <w:pPr>
        <w:tabs>
          <w:tab w:val="clear" w:pos="709"/>
        </w:tabs>
        <w:spacing w:before="0" w:line="259" w:lineRule="auto"/>
        <w:rPr>
          <w:rFonts w:ascii="Calibri" w:eastAsia="Calibri" w:hAnsi="Calibri" w:cs="Times New Roman"/>
        </w:rPr>
      </w:pP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E74B5"/>
          <w:sz w:val="32"/>
          <w:szCs w:val="32"/>
        </w:rPr>
      </w:pPr>
      <w:r w:rsidRPr="00503524">
        <w:rPr>
          <w:rFonts w:ascii="Calibri Light" w:eastAsia="Times New Roman" w:hAnsi="Calibri Light" w:cs="Times New Roman"/>
          <w:color w:val="2E74B5"/>
          <w:sz w:val="32"/>
          <w:szCs w:val="32"/>
        </w:rPr>
        <w:t>Bilag 1. Spor fra lejligheden</w:t>
      </w:r>
    </w:p>
    <w:p w:rsidR="00503524" w:rsidRPr="00503524" w:rsidRDefault="00503524" w:rsidP="00945016">
      <w:pPr>
        <w:numPr>
          <w:ilvl w:val="0"/>
          <w:numId w:val="67"/>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 xml:space="preserve">Termokande fuld af te. Teknikerne målte temperaturen i tekanden kl. 12.30. </w:t>
      </w:r>
    </w:p>
    <w:p w:rsidR="00503524" w:rsidRPr="00503524" w:rsidRDefault="00503524" w:rsidP="00945016">
      <w:pPr>
        <w:numPr>
          <w:ilvl w:val="0"/>
          <w:numId w:val="67"/>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Blodprøve fra blodpøl. Blodtypen viste sig at være 0 Rh+.</w:t>
      </w:r>
    </w:p>
    <w:p w:rsidR="00503524" w:rsidRPr="00503524" w:rsidRDefault="00503524" w:rsidP="00945016">
      <w:pPr>
        <w:numPr>
          <w:ilvl w:val="0"/>
          <w:numId w:val="67"/>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Blodprøve fra skår fra det knuste tekrus på gulvet. Blodtypen var 0 Rh+.</w:t>
      </w:r>
    </w:p>
    <w:p w:rsidR="00503524" w:rsidRPr="00503524" w:rsidRDefault="00503524" w:rsidP="00945016">
      <w:pPr>
        <w:numPr>
          <w:ilvl w:val="0"/>
          <w:numId w:val="67"/>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Blodprøve fra dråberne på køkkengulvet. Blodtypen var B Rh+.</w:t>
      </w:r>
    </w:p>
    <w:p w:rsidR="00503524" w:rsidRPr="00503524" w:rsidRDefault="00503524" w:rsidP="00945016">
      <w:pPr>
        <w:numPr>
          <w:ilvl w:val="0"/>
          <w:numId w:val="67"/>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Fotografier af blod på stuegulvet.</w:t>
      </w:r>
    </w:p>
    <w:p w:rsidR="00503524" w:rsidRPr="00503524" w:rsidRDefault="00503524" w:rsidP="00945016">
      <w:pPr>
        <w:numPr>
          <w:ilvl w:val="0"/>
          <w:numId w:val="67"/>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Foto af bloddråber fra køkkengulvet.</w:t>
      </w:r>
    </w:p>
    <w:p w:rsidR="00503524" w:rsidRPr="00503524" w:rsidRDefault="00503524" w:rsidP="00945016">
      <w:pPr>
        <w:numPr>
          <w:ilvl w:val="0"/>
          <w:numId w:val="67"/>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Diverse hår fundet i stuen.</w:t>
      </w:r>
    </w:p>
    <w:p w:rsidR="00503524" w:rsidRPr="00503524" w:rsidRDefault="00503524" w:rsidP="00945016">
      <w:pPr>
        <w:numPr>
          <w:ilvl w:val="0"/>
          <w:numId w:val="67"/>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Diverse DNA-prøver fra ting i lejligheden.</w:t>
      </w:r>
    </w:p>
    <w:p w:rsidR="00503524" w:rsidRPr="00503524" w:rsidRDefault="00503524" w:rsidP="00503524">
      <w:pPr>
        <w:tabs>
          <w:tab w:val="clear" w:pos="709"/>
        </w:tabs>
        <w:spacing w:before="0" w:line="259" w:lineRule="auto"/>
        <w:rPr>
          <w:rFonts w:ascii="Calibri" w:eastAsia="Calibri" w:hAnsi="Calibri" w:cs="Times New Roman"/>
        </w:rPr>
      </w:pP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E74B5"/>
          <w:sz w:val="32"/>
          <w:szCs w:val="32"/>
        </w:rPr>
      </w:pPr>
      <w:r w:rsidRPr="00503524">
        <w:rPr>
          <w:rFonts w:ascii="Calibri Light" w:eastAsia="Times New Roman" w:hAnsi="Calibri Light" w:cs="Times New Roman"/>
          <w:color w:val="2E74B5"/>
          <w:sz w:val="32"/>
          <w:szCs w:val="32"/>
        </w:rPr>
        <w:t>Bilag 2. Spor fra liget.</w:t>
      </w:r>
    </w:p>
    <w:p w:rsidR="00503524" w:rsidRPr="00503524" w:rsidRDefault="00503524" w:rsidP="00945016">
      <w:pPr>
        <w:numPr>
          <w:ilvl w:val="0"/>
          <w:numId w:val="67"/>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DNA-prøve fra liget.</w:t>
      </w:r>
    </w:p>
    <w:p w:rsidR="00503524" w:rsidRPr="00503524" w:rsidRDefault="00503524" w:rsidP="00945016">
      <w:pPr>
        <w:numPr>
          <w:ilvl w:val="0"/>
          <w:numId w:val="67"/>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Hår fra liget.</w:t>
      </w:r>
    </w:p>
    <w:p w:rsidR="00503524" w:rsidRPr="00503524" w:rsidRDefault="00503524" w:rsidP="00945016">
      <w:pPr>
        <w:numPr>
          <w:ilvl w:val="0"/>
          <w:numId w:val="67"/>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lastRenderedPageBreak/>
        <w:t>Urinprøve fra liget.</w:t>
      </w:r>
    </w:p>
    <w:p w:rsidR="00503524" w:rsidRPr="00503524" w:rsidRDefault="00503524" w:rsidP="00945016">
      <w:pPr>
        <w:numPr>
          <w:ilvl w:val="0"/>
          <w:numId w:val="67"/>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Væskeprøve fra ligets bronkioler.</w:t>
      </w:r>
    </w:p>
    <w:p w:rsidR="00503524" w:rsidRPr="00503524" w:rsidRDefault="00503524" w:rsidP="00945016">
      <w:pPr>
        <w:numPr>
          <w:ilvl w:val="0"/>
          <w:numId w:val="67"/>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Væskeprøve fra ligets alveoler.</w:t>
      </w:r>
    </w:p>
    <w:p w:rsidR="00503524" w:rsidRPr="00503524" w:rsidRDefault="00503524" w:rsidP="00503524">
      <w:pPr>
        <w:tabs>
          <w:tab w:val="clear" w:pos="709"/>
        </w:tabs>
        <w:spacing w:before="0" w:line="259" w:lineRule="auto"/>
        <w:rPr>
          <w:rFonts w:ascii="Calibri" w:eastAsia="Calibri" w:hAnsi="Calibri" w:cs="Times New Roman"/>
        </w:rPr>
      </w:pP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E74B5"/>
          <w:sz w:val="32"/>
          <w:szCs w:val="32"/>
        </w:rPr>
      </w:pPr>
      <w:r w:rsidRPr="00503524">
        <w:rPr>
          <w:rFonts w:ascii="Calibri Light" w:eastAsia="Times New Roman" w:hAnsi="Calibri Light" w:cs="Times New Roman"/>
          <w:color w:val="2E74B5"/>
          <w:sz w:val="32"/>
          <w:szCs w:val="32"/>
        </w:rPr>
        <w:t>Bilag 3. Mistænkte.</w:t>
      </w:r>
    </w:p>
    <w:p w:rsidR="00503524" w:rsidRPr="00503524" w:rsidRDefault="00503524" w:rsidP="00503524">
      <w:pPr>
        <w:tabs>
          <w:tab w:val="clear" w:pos="709"/>
        </w:tabs>
        <w:spacing w:before="0" w:line="259" w:lineRule="auto"/>
        <w:rPr>
          <w:rFonts w:ascii="Calibri" w:eastAsia="Calibri" w:hAnsi="Calibri" w:cs="Times New Roman"/>
          <w:b/>
        </w:rPr>
      </w:pPr>
      <w:r w:rsidRPr="00503524">
        <w:rPr>
          <w:rFonts w:ascii="Calibri" w:eastAsia="Calibri" w:hAnsi="Calibri" w:cs="Times New Roman"/>
          <w:b/>
        </w:rPr>
        <w:t>Jens Eilersen</w:t>
      </w: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Jens er Johannas gamle kæreste og klassekammerat. De slog for nyligt op med hinanden, da Jens var J</w:t>
      </w:r>
      <w:r w:rsidRPr="00503524">
        <w:rPr>
          <w:rFonts w:ascii="Calibri" w:eastAsia="Calibri" w:hAnsi="Calibri" w:cs="Times New Roman"/>
        </w:rPr>
        <w:t>o</w:t>
      </w:r>
      <w:r w:rsidRPr="00503524">
        <w:rPr>
          <w:rFonts w:ascii="Calibri" w:eastAsia="Calibri" w:hAnsi="Calibri" w:cs="Times New Roman"/>
        </w:rPr>
        <w:t>hanna utro med hendes bedste veninde Louise. Jens indrømmer at han var på besøg hos Johanna dagen før hun forsvandt. Han kom for at hente nogle ting, Johanna havde lånt af ham. Ifølge Jens er besøget om e</w:t>
      </w:r>
      <w:r w:rsidRPr="00503524">
        <w:rPr>
          <w:rFonts w:ascii="Calibri" w:eastAsia="Calibri" w:hAnsi="Calibri" w:cs="Times New Roman"/>
        </w:rPr>
        <w:t>f</w:t>
      </w:r>
      <w:r w:rsidRPr="00503524">
        <w:rPr>
          <w:rFonts w:ascii="Calibri" w:eastAsia="Calibri" w:hAnsi="Calibri" w:cs="Times New Roman"/>
        </w:rPr>
        <w:t>termiddagen kort og udramatisk. Jens er 1.95 m høj og vejer 90 kg. I sin fritid løfter han vægte og han m</w:t>
      </w:r>
      <w:r w:rsidRPr="00503524">
        <w:rPr>
          <w:rFonts w:ascii="Calibri" w:eastAsia="Calibri" w:hAnsi="Calibri" w:cs="Times New Roman"/>
        </w:rPr>
        <w:t>e</w:t>
      </w:r>
      <w:r w:rsidRPr="00503524">
        <w:rPr>
          <w:rFonts w:ascii="Calibri" w:eastAsia="Calibri" w:hAnsi="Calibri" w:cs="Times New Roman"/>
        </w:rPr>
        <w:t>nes at tage ulovlige steroider. Han har ikke kørekort og har heller ikke adgang til en bil.</w:t>
      </w: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Jens hævder, at han tilbragte aftenen og natten mellem kl. 23.00 og kl. 03.30 med at spille poker med nogle kammerater. Hans kammerater støtter forklaringen.</w:t>
      </w:r>
    </w:p>
    <w:p w:rsidR="00503524" w:rsidRPr="00503524" w:rsidRDefault="00503524" w:rsidP="00503524">
      <w:pPr>
        <w:tabs>
          <w:tab w:val="clear" w:pos="709"/>
        </w:tabs>
        <w:spacing w:before="0" w:line="259" w:lineRule="auto"/>
        <w:rPr>
          <w:rFonts w:ascii="Calibri" w:eastAsia="Calibri" w:hAnsi="Calibri" w:cs="Times New Roman"/>
          <w:b/>
        </w:rPr>
      </w:pPr>
      <w:r w:rsidRPr="00503524">
        <w:rPr>
          <w:rFonts w:ascii="Calibri" w:eastAsia="Calibri" w:hAnsi="Calibri" w:cs="Times New Roman"/>
          <w:b/>
        </w:rPr>
        <w:t>Peter Lundager</w:t>
      </w: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Peter arbejder i en lokal tøjbutik. Peter bor sammen og har et barn med kæresten Line, men har indledt et forhold til Johanna, efter at de har mødt hinanden på det lokale diskotek. Peter er 1.75 m høj og vejer 70 kg. Han har sin egen bil. Peter er ivrig jæger og elsker våben. Om aftenen og først på natten for drabet hævder Peter, at han var hjemme, men Line kan ikke bekræfte det, da hun og børnene var taget hen for at sove hos hendes forældre pga. et skænderi. Kl. 5 mødtes Peter med nogle jagtkammerater til andejagt ved Ertebølle og resten af morgenen var han sammen med de andre. Dette bekræftes af de andre jægeres vi</w:t>
      </w:r>
      <w:r w:rsidRPr="00503524">
        <w:rPr>
          <w:rFonts w:ascii="Calibri" w:eastAsia="Calibri" w:hAnsi="Calibri" w:cs="Times New Roman"/>
        </w:rPr>
        <w:t>d</w:t>
      </w:r>
      <w:r w:rsidRPr="00503524">
        <w:rPr>
          <w:rFonts w:ascii="Calibri" w:eastAsia="Calibri" w:hAnsi="Calibri" w:cs="Times New Roman"/>
        </w:rPr>
        <w:t>neudsagn.</w:t>
      </w:r>
    </w:p>
    <w:p w:rsidR="00503524" w:rsidRPr="00503524" w:rsidRDefault="00503524" w:rsidP="00503524">
      <w:pPr>
        <w:tabs>
          <w:tab w:val="clear" w:pos="709"/>
        </w:tabs>
        <w:spacing w:before="0" w:line="259" w:lineRule="auto"/>
        <w:rPr>
          <w:rFonts w:ascii="Calibri" w:eastAsia="Calibri" w:hAnsi="Calibri" w:cs="Times New Roman"/>
          <w:b/>
        </w:rPr>
      </w:pPr>
      <w:r w:rsidRPr="00503524">
        <w:rPr>
          <w:rFonts w:ascii="Calibri" w:eastAsia="Calibri" w:hAnsi="Calibri" w:cs="Times New Roman"/>
          <w:b/>
        </w:rPr>
        <w:t>Line Jørgensen</w:t>
      </w: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Line er kæreste med Peter. Line er uddannet pædagog, men er arbejdsløs for tiden. Hun er 1,68 m høj og vejer 60 kg. Hun ved at Peter er hende utro, men hun ved ikke med hvem og hævder at være ligeglad. Det er sket så mange gange før, som hun siger. Om aftenen for Johannas død er hun sammen med sine foræ</w:t>
      </w:r>
      <w:r w:rsidRPr="00503524">
        <w:rPr>
          <w:rFonts w:ascii="Calibri" w:eastAsia="Calibri" w:hAnsi="Calibri" w:cs="Times New Roman"/>
        </w:rPr>
        <w:t>l</w:t>
      </w:r>
      <w:r w:rsidRPr="00503524">
        <w:rPr>
          <w:rFonts w:ascii="Calibri" w:eastAsia="Calibri" w:hAnsi="Calibri" w:cs="Times New Roman"/>
        </w:rPr>
        <w:t>dre til ved 23-tiden, hvorefter hun efterlader barnet hos sine forældre og kører en lang tur for at tænke over sit og Peters forhold. Efter midnat kører hun til Ålborg for at besøge en veninde, så de kan gå i Gaden sammen. Veninden bekræfter, at Line vækkede hende ca. kl. 2, men da hun ikke vil med i Gade, kører Line hjem igen og går i seng ved 3-tiden om natten. Dette bekræfter hendes forældre.</w:t>
      </w: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E74B5"/>
          <w:sz w:val="32"/>
          <w:szCs w:val="32"/>
        </w:rPr>
      </w:pPr>
      <w:r w:rsidRPr="00503524">
        <w:rPr>
          <w:rFonts w:ascii="Calibri Light" w:eastAsia="Times New Roman" w:hAnsi="Calibri Light" w:cs="Times New Roman"/>
          <w:color w:val="2E74B5"/>
          <w:sz w:val="32"/>
          <w:szCs w:val="32"/>
        </w:rPr>
        <w:t>Bilag 4. Spor fra mistænkte.</w:t>
      </w:r>
    </w:p>
    <w:p w:rsidR="00503524" w:rsidRPr="00503524" w:rsidRDefault="00503524" w:rsidP="00945016">
      <w:pPr>
        <w:numPr>
          <w:ilvl w:val="0"/>
          <w:numId w:val="68"/>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Hårprøve fra Jens.</w:t>
      </w:r>
    </w:p>
    <w:p w:rsidR="00503524" w:rsidRPr="00503524" w:rsidRDefault="00503524" w:rsidP="00945016">
      <w:pPr>
        <w:numPr>
          <w:ilvl w:val="0"/>
          <w:numId w:val="68"/>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Hårprøve fra Peter</w:t>
      </w:r>
    </w:p>
    <w:p w:rsidR="00503524" w:rsidRPr="00503524" w:rsidRDefault="00503524" w:rsidP="00945016">
      <w:pPr>
        <w:numPr>
          <w:ilvl w:val="0"/>
          <w:numId w:val="68"/>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Hårprøve fra Line</w:t>
      </w:r>
    </w:p>
    <w:p w:rsidR="00503524" w:rsidRPr="00503524" w:rsidRDefault="00503524" w:rsidP="00945016">
      <w:pPr>
        <w:numPr>
          <w:ilvl w:val="0"/>
          <w:numId w:val="68"/>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Prøver for krudtslam på hænderne af Jens</w:t>
      </w:r>
    </w:p>
    <w:p w:rsidR="00503524" w:rsidRPr="00503524" w:rsidRDefault="00503524" w:rsidP="00945016">
      <w:pPr>
        <w:numPr>
          <w:ilvl w:val="0"/>
          <w:numId w:val="68"/>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Prøver for krudtslam på hænderne af Peter</w:t>
      </w:r>
    </w:p>
    <w:p w:rsidR="00503524" w:rsidRPr="00503524" w:rsidRDefault="00503524" w:rsidP="00945016">
      <w:pPr>
        <w:numPr>
          <w:ilvl w:val="0"/>
          <w:numId w:val="68"/>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Prøver for krudtslam på hænderne af Line</w:t>
      </w:r>
    </w:p>
    <w:p w:rsidR="00503524" w:rsidRPr="00503524" w:rsidRDefault="00503524" w:rsidP="00945016">
      <w:pPr>
        <w:numPr>
          <w:ilvl w:val="0"/>
          <w:numId w:val="68"/>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DNA-prøve fra Jens</w:t>
      </w:r>
    </w:p>
    <w:p w:rsidR="00503524" w:rsidRPr="00503524" w:rsidRDefault="00503524" w:rsidP="00945016">
      <w:pPr>
        <w:numPr>
          <w:ilvl w:val="0"/>
          <w:numId w:val="68"/>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DNA-prøve fra Peter</w:t>
      </w:r>
    </w:p>
    <w:p w:rsidR="00503524" w:rsidRPr="00503524" w:rsidRDefault="00503524" w:rsidP="00945016">
      <w:pPr>
        <w:numPr>
          <w:ilvl w:val="0"/>
          <w:numId w:val="68"/>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DNA-prøve fra Line</w:t>
      </w:r>
    </w:p>
    <w:p w:rsidR="00503524" w:rsidRDefault="00503524">
      <w:pPr>
        <w:tabs>
          <w:tab w:val="clear" w:pos="709"/>
        </w:tabs>
        <w:spacing w:before="0" w:line="259" w:lineRule="auto"/>
      </w:pPr>
    </w:p>
    <w:p w:rsidR="00503524" w:rsidRDefault="00503524">
      <w:pPr>
        <w:tabs>
          <w:tab w:val="clear" w:pos="709"/>
        </w:tabs>
        <w:spacing w:before="0" w:line="259" w:lineRule="auto"/>
      </w:pPr>
    </w:p>
    <w:p w:rsidR="00503524" w:rsidRDefault="00503524">
      <w:pPr>
        <w:tabs>
          <w:tab w:val="clear" w:pos="709"/>
        </w:tabs>
        <w:spacing w:before="0" w:line="259" w:lineRule="auto"/>
      </w:pPr>
      <w:r>
        <w:br w:type="page"/>
      </w:r>
    </w:p>
    <w:p w:rsidR="00503524" w:rsidRPr="00503524" w:rsidRDefault="00503524" w:rsidP="00503524">
      <w:pPr>
        <w:tabs>
          <w:tab w:val="clear" w:pos="709"/>
        </w:tabs>
        <w:spacing w:before="0" w:after="0"/>
        <w:contextualSpacing/>
        <w:rPr>
          <w:rFonts w:ascii="Calibri Light" w:eastAsia="Times New Roman" w:hAnsi="Calibri Light" w:cs="Times New Roman"/>
          <w:spacing w:val="-10"/>
          <w:kern w:val="28"/>
          <w:sz w:val="56"/>
          <w:szCs w:val="56"/>
        </w:rPr>
      </w:pPr>
      <w:r w:rsidRPr="00503524">
        <w:rPr>
          <w:rFonts w:ascii="Calibri Light" w:eastAsia="Times New Roman" w:hAnsi="Calibri Light" w:cs="Times New Roman"/>
          <w:spacing w:val="-10"/>
          <w:kern w:val="28"/>
          <w:sz w:val="56"/>
          <w:szCs w:val="56"/>
        </w:rPr>
        <w:lastRenderedPageBreak/>
        <w:t>Til læreren - Spor og hvad de kan bruges til</w:t>
      </w: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F5496"/>
          <w:sz w:val="32"/>
          <w:szCs w:val="32"/>
        </w:rPr>
      </w:pPr>
      <w:r w:rsidRPr="00503524">
        <w:rPr>
          <w:rFonts w:ascii="Calibri Light" w:eastAsia="Times New Roman" w:hAnsi="Calibri Light" w:cs="Times New Roman"/>
          <w:color w:val="2F5496"/>
          <w:sz w:val="32"/>
          <w:szCs w:val="32"/>
        </w:rPr>
        <w:t>Gerningssted</w:t>
      </w:r>
    </w:p>
    <w:tbl>
      <w:tblPr>
        <w:tblStyle w:val="Tabel-Gitter20"/>
        <w:tblW w:w="0" w:type="auto"/>
        <w:tblLook w:val="04A0" w:firstRow="1" w:lastRow="0" w:firstColumn="1" w:lastColumn="0" w:noHBand="0" w:noVBand="1"/>
      </w:tblPr>
      <w:tblGrid>
        <w:gridCol w:w="3209"/>
        <w:gridCol w:w="3209"/>
        <w:gridCol w:w="3210"/>
      </w:tblGrid>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Spor</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 xml:space="preserve">Implikationer </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Forsøg</w:t>
            </w: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Termokande med the 59,5 gr</w:t>
            </w:r>
            <w:r w:rsidRPr="00503524">
              <w:rPr>
                <w:rFonts w:ascii="Calibri" w:eastAsia="Calibri" w:hAnsi="Calibri" w:cs="Times New Roman"/>
              </w:rPr>
              <w:t>a</w:t>
            </w:r>
            <w:r w:rsidRPr="00503524">
              <w:rPr>
                <w:rFonts w:ascii="Calibri" w:eastAsia="Calibri" w:hAnsi="Calibri" w:cs="Times New Roman"/>
              </w:rPr>
              <w:t>der varm</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Lavet inden forbrydelsen (må vi formode). Fastlæggelse af tidli</w:t>
            </w:r>
            <w:r w:rsidRPr="00503524">
              <w:rPr>
                <w:rFonts w:ascii="Calibri" w:eastAsia="Calibri" w:hAnsi="Calibri" w:cs="Times New Roman"/>
              </w:rPr>
              <w:t>g</w:t>
            </w:r>
            <w:r w:rsidRPr="00503524">
              <w:rPr>
                <w:rFonts w:ascii="Calibri" w:eastAsia="Calibri" w:hAnsi="Calibri" w:cs="Times New Roman"/>
              </w:rPr>
              <w:t>ste tidspunkt for forbrydelsen.</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Afkøling af vand i termokande. (Fy)</w:t>
            </w: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Blodspor</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Er det offerets blod fra skuld</w:t>
            </w:r>
            <w:r w:rsidRPr="00503524">
              <w:rPr>
                <w:rFonts w:ascii="Calibri" w:eastAsia="Calibri" w:hAnsi="Calibri" w:cs="Times New Roman"/>
              </w:rPr>
              <w:t>e</w:t>
            </w:r>
            <w:r w:rsidRPr="00503524">
              <w:rPr>
                <w:rFonts w:ascii="Calibri" w:eastAsia="Calibri" w:hAnsi="Calibri" w:cs="Times New Roman"/>
              </w:rPr>
              <w:t>ren?</w:t>
            </w:r>
          </w:p>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Er der blod fra en anden (evt. gerningsmand)?</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Blodtypebestemmelse. (Bi)</w:t>
            </w: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Hårspor</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Er det offerets hår? Evt. ge</w:t>
            </w:r>
            <w:r w:rsidRPr="00503524">
              <w:rPr>
                <w:rFonts w:ascii="Calibri" w:eastAsia="Calibri" w:hAnsi="Calibri" w:cs="Times New Roman"/>
              </w:rPr>
              <w:t>r</w:t>
            </w:r>
            <w:r w:rsidRPr="00503524">
              <w:rPr>
                <w:rFonts w:ascii="Calibri" w:eastAsia="Calibri" w:hAnsi="Calibri" w:cs="Times New Roman"/>
              </w:rPr>
              <w:t>ningsmand?</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Hårtykkelse med laser. (Fy)</w:t>
            </w:r>
          </w:p>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Evt. undersøgelse af hår i mikr</w:t>
            </w:r>
            <w:r w:rsidRPr="00503524">
              <w:rPr>
                <w:rFonts w:ascii="Calibri" w:eastAsia="Calibri" w:hAnsi="Calibri" w:cs="Times New Roman"/>
              </w:rPr>
              <w:t>o</w:t>
            </w:r>
            <w:r w:rsidRPr="00503524">
              <w:rPr>
                <w:rFonts w:ascii="Calibri" w:eastAsia="Calibri" w:hAnsi="Calibri" w:cs="Times New Roman"/>
              </w:rPr>
              <w:t>skop. (Bi)</w:t>
            </w: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Bloddråber på gulv i køkkenet</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Er det blod fra offerets skulder eller fra en hånd?</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Blodsprøjtanalyse (Fy)</w:t>
            </w: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 xml:space="preserve">Diverse DNA-prøver fra ting på gerningsstedet </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Folk, der har været i lejligheden</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DNA-oprensning</w:t>
            </w:r>
          </w:p>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DNA-analyse (evt. kun tolkning) (Bi)</w:t>
            </w:r>
          </w:p>
        </w:tc>
      </w:tr>
    </w:tbl>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F5496"/>
          <w:sz w:val="32"/>
          <w:szCs w:val="32"/>
        </w:rPr>
      </w:pPr>
      <w:r w:rsidRPr="00503524">
        <w:rPr>
          <w:rFonts w:ascii="Calibri Light" w:eastAsia="Times New Roman" w:hAnsi="Calibri Light" w:cs="Times New Roman"/>
          <w:color w:val="2F5496"/>
          <w:sz w:val="32"/>
          <w:szCs w:val="32"/>
        </w:rPr>
        <w:t>Offer</w:t>
      </w:r>
    </w:p>
    <w:tbl>
      <w:tblPr>
        <w:tblStyle w:val="Tabel-Gitter20"/>
        <w:tblW w:w="0" w:type="auto"/>
        <w:tblLook w:val="04A0" w:firstRow="1" w:lastRow="0" w:firstColumn="1" w:lastColumn="0" w:noHBand="0" w:noVBand="1"/>
      </w:tblPr>
      <w:tblGrid>
        <w:gridCol w:w="3209"/>
        <w:gridCol w:w="3209"/>
        <w:gridCol w:w="3210"/>
      </w:tblGrid>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Spor</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Implikationer</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Forsøg</w:t>
            </w: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Hårprøve</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Er det offerets hår i lejligheden?</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Hårtykkelse med laser. (Fy)</w:t>
            </w:r>
          </w:p>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Evt. undersøgelse af hår i mikr</w:t>
            </w:r>
            <w:r w:rsidRPr="00503524">
              <w:rPr>
                <w:rFonts w:ascii="Calibri" w:eastAsia="Calibri" w:hAnsi="Calibri" w:cs="Times New Roman"/>
              </w:rPr>
              <w:t>o</w:t>
            </w:r>
            <w:r w:rsidRPr="00503524">
              <w:rPr>
                <w:rFonts w:ascii="Calibri" w:eastAsia="Calibri" w:hAnsi="Calibri" w:cs="Times New Roman"/>
              </w:rPr>
              <w:t>skop. (Bi)</w:t>
            </w: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Urinprøve</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Hvornår døde offeret (tid fra aspirinindtagelse til dødstid</w:t>
            </w:r>
            <w:r w:rsidRPr="00503524">
              <w:rPr>
                <w:rFonts w:ascii="Calibri" w:eastAsia="Calibri" w:hAnsi="Calibri" w:cs="Times New Roman"/>
              </w:rPr>
              <w:t>s</w:t>
            </w:r>
            <w:r w:rsidRPr="00503524">
              <w:rPr>
                <w:rFonts w:ascii="Calibri" w:eastAsia="Calibri" w:hAnsi="Calibri" w:cs="Times New Roman"/>
              </w:rPr>
              <w:t>punkt)</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Sammenhæng mellem Fe</w:t>
            </w:r>
            <w:r w:rsidRPr="00503524">
              <w:rPr>
                <w:rFonts w:ascii="Calibri" w:eastAsia="Calibri" w:hAnsi="Calibri" w:cs="Times New Roman"/>
                <w:vertAlign w:val="superscript"/>
              </w:rPr>
              <w:t>3+</w:t>
            </w:r>
            <w:r w:rsidRPr="00503524">
              <w:rPr>
                <w:rFonts w:ascii="Calibri" w:eastAsia="Calibri" w:hAnsi="Calibri" w:cs="Times New Roman"/>
              </w:rPr>
              <w:t xml:space="preserve"> far</w:t>
            </w:r>
            <w:r w:rsidRPr="00503524">
              <w:rPr>
                <w:rFonts w:ascii="Calibri" w:eastAsia="Calibri" w:hAnsi="Calibri" w:cs="Times New Roman"/>
              </w:rPr>
              <w:t>v</w:t>
            </w:r>
            <w:r w:rsidRPr="00503524">
              <w:rPr>
                <w:rFonts w:ascii="Calibri" w:eastAsia="Calibri" w:hAnsi="Calibri" w:cs="Times New Roman"/>
              </w:rPr>
              <w:t>ning af salicylsyre og koncentr</w:t>
            </w:r>
            <w:r w:rsidRPr="00503524">
              <w:rPr>
                <w:rFonts w:ascii="Calibri" w:eastAsia="Calibri" w:hAnsi="Calibri" w:cs="Times New Roman"/>
              </w:rPr>
              <w:t>a</w:t>
            </w:r>
            <w:r w:rsidRPr="00503524">
              <w:rPr>
                <w:rFonts w:ascii="Calibri" w:eastAsia="Calibri" w:hAnsi="Calibri" w:cs="Times New Roman"/>
              </w:rPr>
              <w:t>tion.</w:t>
            </w:r>
          </w:p>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Standardkurve. Sammenligning med kurve for nedbrydningsh</w:t>
            </w:r>
            <w:r w:rsidRPr="00503524">
              <w:rPr>
                <w:rFonts w:ascii="Calibri" w:eastAsia="Calibri" w:hAnsi="Calibri" w:cs="Times New Roman"/>
              </w:rPr>
              <w:t>a</w:t>
            </w:r>
            <w:r w:rsidRPr="00503524">
              <w:rPr>
                <w:rFonts w:ascii="Calibri" w:eastAsia="Calibri" w:hAnsi="Calibri" w:cs="Times New Roman"/>
              </w:rPr>
              <w:t>stighed. (Ke)</w:t>
            </w: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DNA-prøve fra offeret</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Udelukkelse af spor fra hende</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DNA-analyse (evt. kun tolkning)</w:t>
            </w: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Væskeprøver fra offerets lunger</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Druknede hun i havvand eller blev hun smidt i åen? Hvorhenne druknede hun?</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Salt i havvand (Ke)</w:t>
            </w:r>
          </w:p>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Evt. osmoseforsøg til at forklare forskellen på alveoler og bro</w:t>
            </w:r>
            <w:r w:rsidRPr="00503524">
              <w:rPr>
                <w:rFonts w:ascii="Calibri" w:eastAsia="Calibri" w:hAnsi="Calibri" w:cs="Times New Roman"/>
              </w:rPr>
              <w:t>n</w:t>
            </w:r>
            <w:r w:rsidRPr="00503524">
              <w:rPr>
                <w:rFonts w:ascii="Calibri" w:eastAsia="Calibri" w:hAnsi="Calibri" w:cs="Times New Roman"/>
              </w:rPr>
              <w:t>kioler. (Bi)</w:t>
            </w:r>
          </w:p>
        </w:tc>
      </w:tr>
    </w:tbl>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F5496"/>
          <w:sz w:val="32"/>
          <w:szCs w:val="32"/>
        </w:rPr>
      </w:pPr>
      <w:r w:rsidRPr="00503524">
        <w:rPr>
          <w:rFonts w:ascii="Calibri Light" w:eastAsia="Times New Roman" w:hAnsi="Calibri Light" w:cs="Times New Roman"/>
          <w:color w:val="2F5496"/>
          <w:sz w:val="32"/>
          <w:szCs w:val="32"/>
        </w:rPr>
        <w:t>Findested for liget</w:t>
      </w:r>
    </w:p>
    <w:tbl>
      <w:tblPr>
        <w:tblStyle w:val="Tabel-Gitter20"/>
        <w:tblW w:w="0" w:type="auto"/>
        <w:tblLook w:val="04A0" w:firstRow="1" w:lastRow="0" w:firstColumn="1" w:lastColumn="0" w:noHBand="0" w:noVBand="1"/>
      </w:tblPr>
      <w:tblGrid>
        <w:gridCol w:w="3209"/>
        <w:gridCol w:w="3209"/>
        <w:gridCol w:w="3210"/>
      </w:tblGrid>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Spor</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Implikationer</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Forsøg</w:t>
            </w: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Liget blev fundet i Nibe Bredning</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Er hun smidt i vandet her eller kan hun være smidt i vandet et andet sted langs kysten eller evt. i Halkær Å.</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Strømningshastighed af vand i åen. Havstrømme. (Ng)</w:t>
            </w:r>
          </w:p>
        </w:tc>
      </w:tr>
    </w:tbl>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F5496"/>
          <w:sz w:val="32"/>
          <w:szCs w:val="32"/>
        </w:rPr>
      </w:pPr>
      <w:r w:rsidRPr="00503524">
        <w:rPr>
          <w:rFonts w:ascii="Calibri Light" w:eastAsia="Times New Roman" w:hAnsi="Calibri Light" w:cs="Times New Roman"/>
          <w:color w:val="2F5496"/>
          <w:sz w:val="32"/>
          <w:szCs w:val="32"/>
        </w:rPr>
        <w:t>Prøver fra mistænkte</w:t>
      </w:r>
    </w:p>
    <w:tbl>
      <w:tblPr>
        <w:tblStyle w:val="Tabel-Gitter20"/>
        <w:tblW w:w="0" w:type="auto"/>
        <w:tblLook w:val="04A0" w:firstRow="1" w:lastRow="0" w:firstColumn="1" w:lastColumn="0" w:noHBand="0" w:noVBand="1"/>
      </w:tblPr>
      <w:tblGrid>
        <w:gridCol w:w="3209"/>
        <w:gridCol w:w="3209"/>
        <w:gridCol w:w="3210"/>
      </w:tblGrid>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Spor</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Implikationer</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Forsøg</w:t>
            </w: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DNA-prøver</w:t>
            </w:r>
          </w:p>
        </w:tc>
        <w:tc>
          <w:tcPr>
            <w:tcW w:w="3209" w:type="dxa"/>
          </w:tcPr>
          <w:p w:rsidR="00503524" w:rsidRPr="00503524" w:rsidRDefault="00503524" w:rsidP="00503524">
            <w:pPr>
              <w:tabs>
                <w:tab w:val="clear" w:pos="709"/>
              </w:tabs>
              <w:spacing w:before="0"/>
              <w:rPr>
                <w:rFonts w:ascii="Calibri" w:eastAsia="Calibri" w:hAnsi="Calibri" w:cs="Times New Roman"/>
              </w:rPr>
            </w:pPr>
          </w:p>
        </w:tc>
        <w:tc>
          <w:tcPr>
            <w:tcW w:w="3210" w:type="dxa"/>
          </w:tcPr>
          <w:p w:rsidR="00503524" w:rsidRPr="00503524" w:rsidRDefault="00503524" w:rsidP="00503524">
            <w:pPr>
              <w:tabs>
                <w:tab w:val="clear" w:pos="709"/>
              </w:tabs>
              <w:spacing w:before="0"/>
              <w:rPr>
                <w:rFonts w:ascii="Calibri" w:eastAsia="Calibri" w:hAnsi="Calibri" w:cs="Times New Roman"/>
              </w:rPr>
            </w:pP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Hårprøver</w:t>
            </w:r>
          </w:p>
        </w:tc>
        <w:tc>
          <w:tcPr>
            <w:tcW w:w="3209" w:type="dxa"/>
          </w:tcPr>
          <w:p w:rsidR="00503524" w:rsidRPr="00503524" w:rsidRDefault="00503524" w:rsidP="00503524">
            <w:pPr>
              <w:tabs>
                <w:tab w:val="clear" w:pos="709"/>
              </w:tabs>
              <w:spacing w:before="0"/>
              <w:rPr>
                <w:rFonts w:ascii="Calibri" w:eastAsia="Calibri" w:hAnsi="Calibri" w:cs="Times New Roman"/>
              </w:rPr>
            </w:pPr>
          </w:p>
        </w:tc>
        <w:tc>
          <w:tcPr>
            <w:tcW w:w="3210" w:type="dxa"/>
          </w:tcPr>
          <w:p w:rsidR="00503524" w:rsidRPr="00503524" w:rsidRDefault="00503524" w:rsidP="00503524">
            <w:pPr>
              <w:tabs>
                <w:tab w:val="clear" w:pos="709"/>
              </w:tabs>
              <w:spacing w:before="0"/>
              <w:rPr>
                <w:rFonts w:ascii="Calibri" w:eastAsia="Calibri" w:hAnsi="Calibri" w:cs="Times New Roman"/>
              </w:rPr>
            </w:pP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Prøver for krudtslam på hænde</w:t>
            </w:r>
            <w:r w:rsidRPr="00503524">
              <w:rPr>
                <w:rFonts w:ascii="Calibri" w:eastAsia="Calibri" w:hAnsi="Calibri" w:cs="Times New Roman"/>
              </w:rPr>
              <w:t>r</w:t>
            </w:r>
            <w:r w:rsidRPr="00503524">
              <w:rPr>
                <w:rFonts w:ascii="Calibri" w:eastAsia="Calibri" w:hAnsi="Calibri" w:cs="Times New Roman"/>
              </w:rPr>
              <w:t>ne</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Hvem har skudt</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Fældningsanalyse</w:t>
            </w:r>
          </w:p>
        </w:tc>
      </w:tr>
    </w:tbl>
    <w:p w:rsidR="00503524" w:rsidRPr="00141FEC" w:rsidRDefault="00503524" w:rsidP="00503524">
      <w:pPr>
        <w:pStyle w:val="Titel"/>
        <w:jc w:val="center"/>
        <w:rPr>
          <w:b/>
          <w:sz w:val="28"/>
          <w:szCs w:val="28"/>
        </w:rPr>
      </w:pPr>
      <w:r w:rsidRPr="00141FEC">
        <w:rPr>
          <w:b/>
          <w:sz w:val="28"/>
          <w:szCs w:val="28"/>
        </w:rPr>
        <w:lastRenderedPageBreak/>
        <w:t>Til eleverne til sidst</w:t>
      </w:r>
    </w:p>
    <w:p w:rsidR="00503524" w:rsidRPr="009A2D52" w:rsidRDefault="00503524" w:rsidP="00503524">
      <w:pPr>
        <w:pStyle w:val="Titel"/>
        <w:jc w:val="center"/>
        <w:rPr>
          <w:b/>
          <w:sz w:val="144"/>
        </w:rPr>
      </w:pPr>
      <w:r w:rsidRPr="009A2D52">
        <w:rPr>
          <w:b/>
          <w:sz w:val="144"/>
        </w:rPr>
        <w:t>Tilståelsen</w:t>
      </w:r>
    </w:p>
    <w:p w:rsidR="00503524" w:rsidRDefault="00503524" w:rsidP="00503524"/>
    <w:p w:rsidR="00503524" w:rsidRDefault="00503524" w:rsidP="00503524">
      <w:r>
        <w:t>Under afhøringen af de tre mistænkte samler politiets mistanke sig snart om Line. Politiet har sporet en telefonsamtale mellem Line og Johanna om aftenen den nat, Johanna døde. Snart bryder Line sammen og tilstår drabet. Hendes fortælling er ret usammenhængende og i høj grad påvirket af alkohol, men hovedlinjerne var følgende:</w:t>
      </w:r>
    </w:p>
    <w:p w:rsidR="00503524" w:rsidRDefault="00503524" w:rsidP="00503524"/>
    <w:p w:rsidR="00503524" w:rsidRDefault="00503524" w:rsidP="00503524">
      <w:r>
        <w:t>Om aftenen for drabet havde Line ringet til Johanna og aftalt, at hun skulle mødes med hende, for at snakke om, hvem der skulle have Peter. Herefter var Line kørt en tur i foræ</w:t>
      </w:r>
      <w:r>
        <w:t>l</w:t>
      </w:r>
      <w:r>
        <w:t>drenes bil for at tænke over sit og Peters forhold. Hun stoppede ved en tankstation og købte en flaske vodka for at drukne sorgerne og samle mod. På et tidspunkt havde hun besluttet ikke at besøge Johanna, men at konfrontere Peter i stedet. Da hun kom hjem, lå Peter imi</w:t>
      </w:r>
      <w:r>
        <w:t>d</w:t>
      </w:r>
      <w:r>
        <w:t>lertid og sov fast. Derfor skiftede hun mening. Hun stjal en af Peters pistoler fra hans ulo</w:t>
      </w:r>
      <w:r>
        <w:t>v</w:t>
      </w:r>
      <w:r>
        <w:t>lige samling af håndvåben og kørte over til Johanna.</w:t>
      </w:r>
    </w:p>
    <w:p w:rsidR="00503524" w:rsidRDefault="00503524" w:rsidP="00503524">
      <w:r>
        <w:t>Johanna havde venligt lukket Line ind og havde budt hende på te. Deres samtale havde v</w:t>
      </w:r>
      <w:r>
        <w:t>æ</w:t>
      </w:r>
      <w:r>
        <w:t>ret ret fredelig, men på et tidspunkt havde Johanna sagt noget fornærmende om Peter til Line og Line havde hidset sig op. Hun havde trukket sin pistol og havde krævet at Johanna skulle holde sig væk fra Peter. Johanna havde herefter forsøgt at tage pistolen fra Line og i den påfølgende kamp, var Line kommet til at trykke på aftrækkeren og havde skudt Joha</w:t>
      </w:r>
      <w:r>
        <w:t>n</w:t>
      </w:r>
      <w:r>
        <w:t>na i skulderen.</w:t>
      </w:r>
    </w:p>
    <w:p w:rsidR="00503524" w:rsidRDefault="00503524" w:rsidP="00503524">
      <w:r>
        <w:t xml:space="preserve">Line kunne godt se, at det blødte meget og havde derfor hjulpet Johanna ned i bilen og var startet med det formål (ifølge Line) at køre Johanna på hospitalet i Aalborg. Da Line på det tidspunkt var ret fuld, havde hun besluttet sig for at køre af de små veje op mod Nibe for at undgå politipatruljer. </w:t>
      </w:r>
    </w:p>
    <w:p w:rsidR="00503524" w:rsidRDefault="00503524" w:rsidP="00503524">
      <w:r>
        <w:t>Johanna besvimede snart af blodtabet og da Line kom til Sebbersundbroen, var hun ove</w:t>
      </w:r>
      <w:r>
        <w:t>r</w:t>
      </w:r>
      <w:r>
        <w:t xml:space="preserve">bevist om, at Johanna var død. Derfor opgav hun at køre Johanna til sygehuset, og smed i stedet Johanna i vandet. </w:t>
      </w:r>
    </w:p>
    <w:p w:rsidR="00503524" w:rsidRDefault="00503524" w:rsidP="00503524">
      <w:r>
        <w:t>Efter at være kommet af med Johanna, besluttede Line at køre ud til Aalborg og vække en veninde for at give sig selv et alibi.</w:t>
      </w:r>
    </w:p>
    <w:p w:rsidR="00503524" w:rsidRDefault="00503524">
      <w:pPr>
        <w:tabs>
          <w:tab w:val="clear" w:pos="709"/>
        </w:tabs>
        <w:spacing w:before="0" w:line="259" w:lineRule="auto"/>
        <w:rPr>
          <w:rFonts w:ascii="Calibri" w:eastAsia="Calibri" w:hAnsi="Calibri" w:cs="Times New Roman"/>
        </w:rPr>
      </w:pPr>
      <w:r>
        <w:rPr>
          <w:rFonts w:ascii="Calibri" w:eastAsia="Calibri" w:hAnsi="Calibri" w:cs="Times New Roman"/>
        </w:rPr>
        <w:br w:type="page"/>
      </w:r>
    </w:p>
    <w:p w:rsidR="00503524" w:rsidRPr="00503524" w:rsidRDefault="00503524" w:rsidP="00503524">
      <w:pPr>
        <w:tabs>
          <w:tab w:val="clear" w:pos="709"/>
        </w:tabs>
        <w:spacing w:before="0" w:after="0"/>
        <w:contextualSpacing/>
        <w:jc w:val="center"/>
        <w:rPr>
          <w:rFonts w:ascii="Calibri Light" w:eastAsia="Times New Roman" w:hAnsi="Calibri Light" w:cs="Times New Roman"/>
          <w:spacing w:val="-10"/>
          <w:kern w:val="28"/>
          <w:sz w:val="56"/>
          <w:szCs w:val="56"/>
        </w:rPr>
      </w:pPr>
      <w:r w:rsidRPr="00503524">
        <w:rPr>
          <w:rFonts w:ascii="Calibri Light" w:eastAsia="Times New Roman" w:hAnsi="Calibri Light" w:cs="Times New Roman"/>
          <w:spacing w:val="-10"/>
          <w:kern w:val="28"/>
          <w:sz w:val="56"/>
          <w:szCs w:val="56"/>
        </w:rPr>
        <w:lastRenderedPageBreak/>
        <w:t>Hvilken blodtype havde Johanna?</w:t>
      </w: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F5496"/>
          <w:sz w:val="32"/>
          <w:szCs w:val="32"/>
        </w:rPr>
      </w:pPr>
      <w:r w:rsidRPr="00503524">
        <w:rPr>
          <w:rFonts w:ascii="Calibri Light" w:eastAsia="Times New Roman" w:hAnsi="Calibri Light" w:cs="Times New Roman"/>
          <w:color w:val="2F5496"/>
          <w:sz w:val="32"/>
          <w:szCs w:val="32"/>
        </w:rPr>
        <w:t>Indledning:</w:t>
      </w:r>
      <w:r w:rsidRPr="00503524">
        <w:rPr>
          <w:rFonts w:ascii="Calibri Light" w:eastAsia="Times New Roman" w:hAnsi="Calibri Light" w:cs="Times New Roman"/>
          <w:noProof/>
          <w:color w:val="2F5496"/>
          <w:sz w:val="32"/>
          <w:szCs w:val="32"/>
        </w:rPr>
        <w:t xml:space="preserve"> </w:t>
      </w: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I Johannas lejlighed var der blodspor fra to forskellige personer.  Blodtyperne fremgår af bilag 1. De mi</w:t>
      </w:r>
      <w:r w:rsidRPr="00503524">
        <w:rPr>
          <w:rFonts w:ascii="Calibri" w:eastAsia="Calibri" w:hAnsi="Calibri" w:cs="Times New Roman"/>
        </w:rPr>
        <w:t>s</w:t>
      </w:r>
      <w:r w:rsidRPr="00503524">
        <w:rPr>
          <w:rFonts w:ascii="Calibri" w:eastAsia="Calibri" w:hAnsi="Calibri" w:cs="Times New Roman"/>
        </w:rPr>
        <w:t>tænkte fik også undersøgt deres blodtype. Deres blodtype fremgår af bilag 2. Desværre var liget i vandet så nedbrudt, at man ikke kunne bestemme blodtypen på afdøde. Derfor testede man Johannas familie for herigennem at finde frem til mulige blodtyper for hende (se bilag 3). Herved håbede man at kunne vise, at det var Johannas blod, der var i lejligheden.</w:t>
      </w: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F5496"/>
          <w:sz w:val="32"/>
          <w:szCs w:val="32"/>
        </w:rPr>
      </w:pPr>
      <w:r w:rsidRPr="00503524">
        <w:rPr>
          <w:rFonts w:ascii="Calibri Light" w:eastAsia="Times New Roman" w:hAnsi="Calibri Light" w:cs="Times New Roman"/>
          <w:color w:val="2F5496"/>
          <w:sz w:val="32"/>
          <w:szCs w:val="32"/>
        </w:rPr>
        <w:t>Formål:</w:t>
      </w:r>
    </w:p>
    <w:p w:rsidR="00503524" w:rsidRPr="00503524" w:rsidRDefault="00503524" w:rsidP="00945016">
      <w:pPr>
        <w:numPr>
          <w:ilvl w:val="0"/>
          <w:numId w:val="69"/>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 xml:space="preserve">At lære hvordan man bestemmer sin blodtype og hvordan blodtyper nedarves. </w:t>
      </w:r>
    </w:p>
    <w:p w:rsidR="00503524" w:rsidRPr="00503524" w:rsidRDefault="00503524" w:rsidP="00945016">
      <w:pPr>
        <w:numPr>
          <w:ilvl w:val="0"/>
          <w:numId w:val="69"/>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At bestemme Johannas blodtype ud fra familiens blodtyper.</w:t>
      </w:r>
    </w:p>
    <w:p w:rsidR="00503524" w:rsidRPr="00503524" w:rsidRDefault="00503524" w:rsidP="00945016">
      <w:pPr>
        <w:numPr>
          <w:ilvl w:val="0"/>
          <w:numId w:val="69"/>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At afgøre hvem der kan have afsat blodspor i lejligheden.</w:t>
      </w:r>
    </w:p>
    <w:p w:rsidR="00503524" w:rsidRPr="00503524" w:rsidRDefault="00503524" w:rsidP="00503524">
      <w:pPr>
        <w:tabs>
          <w:tab w:val="clear" w:pos="709"/>
        </w:tabs>
        <w:spacing w:before="0" w:line="259" w:lineRule="auto"/>
        <w:rPr>
          <w:rFonts w:ascii="Calibri" w:eastAsia="Calibri" w:hAnsi="Calibri" w:cs="Times New Roman"/>
        </w:rPr>
      </w:pP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F5496"/>
          <w:sz w:val="32"/>
          <w:szCs w:val="32"/>
        </w:rPr>
      </w:pPr>
      <w:r w:rsidRPr="00503524">
        <w:rPr>
          <w:rFonts w:ascii="Calibri Light" w:eastAsia="Times New Roman" w:hAnsi="Calibri Light" w:cs="Times New Roman"/>
          <w:color w:val="2F5496"/>
          <w:sz w:val="32"/>
          <w:szCs w:val="32"/>
        </w:rPr>
        <w:t>Udførelse:</w:t>
      </w: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Alle elever bestemmer deres blodtype efter lærerens anvisning.</w:t>
      </w: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F5496"/>
          <w:sz w:val="32"/>
          <w:szCs w:val="32"/>
        </w:rPr>
      </w:pPr>
      <w:r w:rsidRPr="00503524">
        <w:rPr>
          <w:rFonts w:ascii="Calibri Light" w:eastAsia="Times New Roman" w:hAnsi="Calibri Light" w:cs="Times New Roman"/>
          <w:color w:val="2F5496"/>
          <w:sz w:val="32"/>
          <w:szCs w:val="32"/>
        </w:rPr>
        <w:t>Efterbehandling:</w:t>
      </w:r>
    </w:p>
    <w:p w:rsidR="00503524" w:rsidRPr="00503524" w:rsidRDefault="00503524" w:rsidP="00945016">
      <w:pPr>
        <w:numPr>
          <w:ilvl w:val="0"/>
          <w:numId w:val="70"/>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Hvilken metode anvender man ved blodtypebestemmelse (Kvalitativ eller kvantitativ)?</w:t>
      </w:r>
    </w:p>
    <w:p w:rsidR="00503524" w:rsidRPr="00503524" w:rsidRDefault="00503524" w:rsidP="00945016">
      <w:pPr>
        <w:numPr>
          <w:ilvl w:val="0"/>
          <w:numId w:val="70"/>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Hvordan nedarves blodtyper (AB0 og rhesus)?</w:t>
      </w:r>
    </w:p>
    <w:p w:rsidR="00503524" w:rsidRPr="00503524" w:rsidRDefault="00503524" w:rsidP="00945016">
      <w:pPr>
        <w:numPr>
          <w:ilvl w:val="0"/>
          <w:numId w:val="70"/>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Hvilken blodtype har du? Hvordan nåede du frem til det?</w:t>
      </w:r>
    </w:p>
    <w:p w:rsidR="00503524" w:rsidRPr="00503524" w:rsidRDefault="00503524" w:rsidP="00945016">
      <w:pPr>
        <w:numPr>
          <w:ilvl w:val="0"/>
          <w:numId w:val="70"/>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Hvilken blodtype kan Johanna have haft (vurderet ud fra familien)?</w:t>
      </w:r>
    </w:p>
    <w:p w:rsidR="00503524" w:rsidRPr="00503524" w:rsidRDefault="00503524" w:rsidP="00945016">
      <w:pPr>
        <w:numPr>
          <w:ilvl w:val="0"/>
          <w:numId w:val="70"/>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Kan den afdøde have efterladt blodspor i lejligheden?</w:t>
      </w:r>
    </w:p>
    <w:p w:rsidR="00503524" w:rsidRPr="00503524" w:rsidRDefault="00503524" w:rsidP="00945016">
      <w:pPr>
        <w:numPr>
          <w:ilvl w:val="0"/>
          <w:numId w:val="70"/>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Hvilke af de mistænkte kan have efterladt blod i lejligheden?</w:t>
      </w:r>
    </w:p>
    <w:p w:rsidR="00503524" w:rsidRPr="00503524" w:rsidRDefault="00503524" w:rsidP="00945016">
      <w:pPr>
        <w:numPr>
          <w:ilvl w:val="0"/>
          <w:numId w:val="70"/>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Hvad kan vi konkludere ud fra dette?</w:t>
      </w: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Bilag 1</w:t>
      </w:r>
    </w:p>
    <w:tbl>
      <w:tblPr>
        <w:tblStyle w:val="Tabel-Gitter30"/>
        <w:tblW w:w="0" w:type="auto"/>
        <w:tblLook w:val="04A0" w:firstRow="1" w:lastRow="0" w:firstColumn="1" w:lastColumn="0" w:noHBand="0" w:noVBand="1"/>
      </w:tblPr>
      <w:tblGrid>
        <w:gridCol w:w="3209"/>
        <w:gridCol w:w="3209"/>
        <w:gridCol w:w="3210"/>
      </w:tblGrid>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Blodspor</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Beskrivelse</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Blodtype</w:t>
            </w: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1</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Store mængder blod i stuen mange steder</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0 Rh+</w:t>
            </w:r>
          </w:p>
        </w:tc>
      </w:tr>
      <w:tr w:rsidR="00503524" w:rsidRPr="00503524" w:rsidTr="00EF2AB1">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2</w:t>
            </w:r>
          </w:p>
        </w:tc>
        <w:tc>
          <w:tcPr>
            <w:tcW w:w="3209"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Små dråber på køkkengulvet</w:t>
            </w:r>
          </w:p>
        </w:tc>
        <w:tc>
          <w:tcPr>
            <w:tcW w:w="3210"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B Rh+</w:t>
            </w:r>
          </w:p>
        </w:tc>
      </w:tr>
    </w:tbl>
    <w:p w:rsidR="00503524" w:rsidRPr="00503524" w:rsidRDefault="00503524" w:rsidP="00503524">
      <w:pPr>
        <w:tabs>
          <w:tab w:val="clear" w:pos="709"/>
        </w:tabs>
        <w:spacing w:before="0" w:line="259" w:lineRule="auto"/>
        <w:rPr>
          <w:rFonts w:ascii="Calibri" w:eastAsia="Calibri" w:hAnsi="Calibri" w:cs="Times New Roman"/>
        </w:rPr>
      </w:pP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Bilag 2</w:t>
      </w:r>
    </w:p>
    <w:tbl>
      <w:tblPr>
        <w:tblStyle w:val="Tabel-Gitter30"/>
        <w:tblW w:w="0" w:type="auto"/>
        <w:tblLook w:val="04A0" w:firstRow="1" w:lastRow="0" w:firstColumn="1" w:lastColumn="0" w:noHBand="0" w:noVBand="1"/>
      </w:tblPr>
      <w:tblGrid>
        <w:gridCol w:w="4814"/>
        <w:gridCol w:w="4814"/>
      </w:tblGrid>
      <w:tr w:rsidR="00503524" w:rsidRPr="00503524" w:rsidTr="00EF2AB1">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Mistænkt</w:t>
            </w:r>
          </w:p>
        </w:tc>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Blodtype</w:t>
            </w:r>
          </w:p>
        </w:tc>
      </w:tr>
      <w:tr w:rsidR="00503524" w:rsidRPr="00503524" w:rsidTr="00EF2AB1">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Jens</w:t>
            </w:r>
          </w:p>
        </w:tc>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B Rh+</w:t>
            </w:r>
          </w:p>
        </w:tc>
      </w:tr>
      <w:tr w:rsidR="00503524" w:rsidRPr="00503524" w:rsidTr="00EF2AB1">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Peter</w:t>
            </w:r>
          </w:p>
        </w:tc>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0 Rh+</w:t>
            </w:r>
          </w:p>
        </w:tc>
      </w:tr>
      <w:tr w:rsidR="00503524" w:rsidRPr="00503524" w:rsidTr="00EF2AB1">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Line</w:t>
            </w:r>
          </w:p>
        </w:tc>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A rh-</w:t>
            </w:r>
          </w:p>
        </w:tc>
      </w:tr>
    </w:tbl>
    <w:p w:rsidR="00503524" w:rsidRPr="00503524" w:rsidRDefault="00503524" w:rsidP="00503524">
      <w:pPr>
        <w:tabs>
          <w:tab w:val="clear" w:pos="709"/>
        </w:tabs>
        <w:spacing w:before="0" w:line="259" w:lineRule="auto"/>
        <w:rPr>
          <w:rFonts w:ascii="Calibri" w:eastAsia="Calibri" w:hAnsi="Calibri" w:cs="Times New Roman"/>
        </w:rPr>
      </w:pP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Bilag 3</w:t>
      </w:r>
    </w:p>
    <w:tbl>
      <w:tblPr>
        <w:tblStyle w:val="Tabel-Gitter30"/>
        <w:tblW w:w="0" w:type="auto"/>
        <w:tblLook w:val="04A0" w:firstRow="1" w:lastRow="0" w:firstColumn="1" w:lastColumn="0" w:noHBand="0" w:noVBand="1"/>
      </w:tblPr>
      <w:tblGrid>
        <w:gridCol w:w="4814"/>
        <w:gridCol w:w="4814"/>
      </w:tblGrid>
      <w:tr w:rsidR="00503524" w:rsidRPr="00503524" w:rsidTr="00EF2AB1">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Familiemedlem</w:t>
            </w:r>
          </w:p>
        </w:tc>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Blodtype</w:t>
            </w:r>
          </w:p>
        </w:tc>
      </w:tr>
      <w:tr w:rsidR="00503524" w:rsidRPr="00503524" w:rsidTr="00EF2AB1">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Far</w:t>
            </w:r>
          </w:p>
        </w:tc>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A rh-</w:t>
            </w:r>
          </w:p>
        </w:tc>
      </w:tr>
      <w:tr w:rsidR="00503524" w:rsidRPr="00503524" w:rsidTr="00EF2AB1">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Mor</w:t>
            </w:r>
          </w:p>
        </w:tc>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A Rh+</w:t>
            </w:r>
          </w:p>
        </w:tc>
      </w:tr>
      <w:tr w:rsidR="00503524" w:rsidRPr="00503524" w:rsidTr="00EF2AB1">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Søster</w:t>
            </w:r>
          </w:p>
        </w:tc>
        <w:tc>
          <w:tcPr>
            <w:tcW w:w="4814" w:type="dxa"/>
          </w:tcPr>
          <w:p w:rsidR="00503524" w:rsidRPr="00503524" w:rsidRDefault="00503524" w:rsidP="00503524">
            <w:pPr>
              <w:tabs>
                <w:tab w:val="clear" w:pos="709"/>
              </w:tabs>
              <w:spacing w:before="0"/>
              <w:rPr>
                <w:rFonts w:ascii="Calibri" w:eastAsia="Calibri" w:hAnsi="Calibri" w:cs="Times New Roman"/>
              </w:rPr>
            </w:pPr>
            <w:r w:rsidRPr="00503524">
              <w:rPr>
                <w:rFonts w:ascii="Calibri" w:eastAsia="Calibri" w:hAnsi="Calibri" w:cs="Times New Roman"/>
              </w:rPr>
              <w:t>A rh-</w:t>
            </w:r>
          </w:p>
        </w:tc>
      </w:tr>
    </w:tbl>
    <w:p w:rsidR="00503524" w:rsidRDefault="00503524" w:rsidP="00503524">
      <w:pPr>
        <w:pStyle w:val="Vtalliste"/>
        <w:numPr>
          <w:ilvl w:val="0"/>
          <w:numId w:val="0"/>
        </w:numPr>
      </w:pPr>
    </w:p>
    <w:p w:rsidR="00503524" w:rsidRPr="00503524" w:rsidRDefault="00503524" w:rsidP="00503524">
      <w:pPr>
        <w:tabs>
          <w:tab w:val="clear" w:pos="709"/>
        </w:tabs>
        <w:spacing w:before="0" w:after="0"/>
        <w:contextualSpacing/>
        <w:rPr>
          <w:rFonts w:ascii="Calibri Light" w:eastAsia="Times New Roman" w:hAnsi="Calibri Light" w:cs="Times New Roman"/>
          <w:spacing w:val="-10"/>
          <w:kern w:val="28"/>
          <w:sz w:val="56"/>
          <w:szCs w:val="56"/>
        </w:rPr>
      </w:pPr>
      <w:r w:rsidRPr="00503524">
        <w:rPr>
          <w:rFonts w:ascii="Calibri Light" w:eastAsia="Times New Roman" w:hAnsi="Calibri Light" w:cs="Times New Roman"/>
          <w:spacing w:val="-10"/>
          <w:kern w:val="28"/>
          <w:sz w:val="56"/>
          <w:szCs w:val="56"/>
        </w:rPr>
        <w:lastRenderedPageBreak/>
        <w:t>Vand fra alveoler eller bronkioler?</w:t>
      </w:r>
    </w:p>
    <w:p w:rsidR="00503524" w:rsidRPr="00503524" w:rsidRDefault="00503524" w:rsidP="00503524">
      <w:pPr>
        <w:tabs>
          <w:tab w:val="clear" w:pos="709"/>
        </w:tabs>
        <w:spacing w:before="0" w:line="259" w:lineRule="auto"/>
        <w:rPr>
          <w:rFonts w:ascii="Calibri" w:eastAsia="Calibri" w:hAnsi="Calibri" w:cs="Times New Roman"/>
        </w:rPr>
      </w:pP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F5496"/>
          <w:sz w:val="32"/>
          <w:szCs w:val="32"/>
        </w:rPr>
      </w:pPr>
      <w:r w:rsidRPr="00503524">
        <w:rPr>
          <w:rFonts w:ascii="Calibri Light" w:eastAsia="Times New Roman" w:hAnsi="Calibri Light" w:cs="Times New Roman"/>
          <w:color w:val="2F5496"/>
          <w:sz w:val="32"/>
          <w:szCs w:val="32"/>
        </w:rPr>
        <w:t>Indledning:</w:t>
      </w: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Når man indsamler spor i forbindelse med kriminalsager, er det vigtigt at vide hvilke fejlkilder, der kan være ved sporet. En klassisk fejlkilde, når man undersøger væsken fra druknedes lunger er, at man tage en prøve fra alveolevæsken frem for bronkiolevæsken. Dette giver indimellem en væsentlig fejlkilde.</w:t>
      </w:r>
    </w:p>
    <w:p w:rsidR="00503524" w:rsidRPr="00503524" w:rsidRDefault="00503524" w:rsidP="00503524">
      <w:pPr>
        <w:tabs>
          <w:tab w:val="clear" w:pos="709"/>
        </w:tabs>
        <w:spacing w:before="0" w:line="259" w:lineRule="auto"/>
        <w:rPr>
          <w:rFonts w:ascii="Calibri" w:eastAsia="Calibri" w:hAnsi="Calibri" w:cs="Times New Roman"/>
        </w:rPr>
      </w:pP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F5496"/>
          <w:sz w:val="32"/>
          <w:szCs w:val="32"/>
        </w:rPr>
      </w:pPr>
      <w:r w:rsidRPr="00503524">
        <w:rPr>
          <w:rFonts w:ascii="Calibri Light" w:eastAsia="Times New Roman" w:hAnsi="Calibri Light" w:cs="Times New Roman"/>
          <w:color w:val="2F5496"/>
          <w:sz w:val="32"/>
          <w:szCs w:val="32"/>
        </w:rPr>
        <w:t>Formål:</w:t>
      </w: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Formålet med denne øvelse er at illustrere, hvorfor man ikke må tage væske fra druknedes alveoler, når man skal bestemme saltindholdet.</w:t>
      </w:r>
    </w:p>
    <w:p w:rsidR="00503524" w:rsidRPr="00503524" w:rsidRDefault="00503524" w:rsidP="00503524">
      <w:pPr>
        <w:tabs>
          <w:tab w:val="clear" w:pos="709"/>
        </w:tabs>
        <w:spacing w:before="0" w:line="259" w:lineRule="auto"/>
        <w:rPr>
          <w:rFonts w:ascii="Calibri" w:eastAsia="Calibri" w:hAnsi="Calibri" w:cs="Times New Roman"/>
        </w:rPr>
      </w:pP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F5496"/>
          <w:sz w:val="32"/>
          <w:szCs w:val="32"/>
        </w:rPr>
      </w:pPr>
      <w:r w:rsidRPr="00503524">
        <w:rPr>
          <w:rFonts w:ascii="Calibri Light" w:eastAsia="Times New Roman" w:hAnsi="Calibri Light" w:cs="Times New Roman"/>
          <w:color w:val="2F5496"/>
          <w:sz w:val="32"/>
          <w:szCs w:val="32"/>
        </w:rPr>
        <w:t>Udførelse:</w:t>
      </w:r>
    </w:p>
    <w:p w:rsidR="00503524" w:rsidRPr="00503524" w:rsidRDefault="00503524" w:rsidP="00503524">
      <w:pPr>
        <w:tabs>
          <w:tab w:val="clear" w:pos="709"/>
        </w:tabs>
        <w:spacing w:before="0" w:line="259" w:lineRule="auto"/>
        <w:rPr>
          <w:rFonts w:ascii="Calibri" w:eastAsia="Calibri" w:hAnsi="Calibri" w:cs="Times New Roman"/>
        </w:rPr>
      </w:pPr>
      <w:r w:rsidRPr="00503524">
        <w:rPr>
          <w:rFonts w:ascii="Calibri" w:eastAsia="Calibri" w:hAnsi="Calibri" w:cs="Times New Roman"/>
        </w:rPr>
        <w:t>Eleverne laver en klassisk osmoseøvelse med kartoffelceller.</w:t>
      </w:r>
    </w:p>
    <w:p w:rsidR="00503524" w:rsidRPr="00503524" w:rsidRDefault="00503524" w:rsidP="00503524">
      <w:pPr>
        <w:tabs>
          <w:tab w:val="clear" w:pos="709"/>
        </w:tabs>
        <w:spacing w:before="0" w:line="259" w:lineRule="auto"/>
        <w:rPr>
          <w:rFonts w:ascii="Calibri" w:eastAsia="Calibri" w:hAnsi="Calibri" w:cs="Times New Roman"/>
        </w:rPr>
      </w:pPr>
    </w:p>
    <w:p w:rsidR="00503524" w:rsidRPr="00503524" w:rsidRDefault="00503524" w:rsidP="00503524">
      <w:pPr>
        <w:keepNext/>
        <w:keepLines/>
        <w:tabs>
          <w:tab w:val="clear" w:pos="709"/>
        </w:tabs>
        <w:spacing w:before="240" w:after="0" w:line="259" w:lineRule="auto"/>
        <w:outlineLvl w:val="0"/>
        <w:rPr>
          <w:rFonts w:ascii="Calibri Light" w:eastAsia="Times New Roman" w:hAnsi="Calibri Light" w:cs="Times New Roman"/>
          <w:color w:val="2F5496"/>
          <w:sz w:val="32"/>
          <w:szCs w:val="32"/>
        </w:rPr>
      </w:pPr>
      <w:r w:rsidRPr="00503524">
        <w:rPr>
          <w:rFonts w:ascii="Calibri Light" w:eastAsia="Times New Roman" w:hAnsi="Calibri Light" w:cs="Times New Roman"/>
          <w:color w:val="2F5496"/>
          <w:sz w:val="32"/>
          <w:szCs w:val="32"/>
        </w:rPr>
        <w:t>Efterbehandling:</w:t>
      </w:r>
    </w:p>
    <w:p w:rsidR="00503524" w:rsidRPr="00503524" w:rsidRDefault="00503524" w:rsidP="00945016">
      <w:pPr>
        <w:numPr>
          <w:ilvl w:val="0"/>
          <w:numId w:val="71"/>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Hvilken metode/hvilke metoder anvender man i dette forsøg?</w:t>
      </w:r>
    </w:p>
    <w:p w:rsidR="00503524" w:rsidRPr="00503524" w:rsidRDefault="00503524" w:rsidP="00945016">
      <w:pPr>
        <w:numPr>
          <w:ilvl w:val="0"/>
          <w:numId w:val="71"/>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Forklar fænomenet osmose.</w:t>
      </w:r>
    </w:p>
    <w:p w:rsidR="00503524" w:rsidRPr="00503524" w:rsidRDefault="00503524" w:rsidP="00945016">
      <w:pPr>
        <w:numPr>
          <w:ilvl w:val="0"/>
          <w:numId w:val="71"/>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Hvad vil der ske i alveolerne, hvis en person er druknet i eks. 2,5% havvand?</w:t>
      </w:r>
    </w:p>
    <w:p w:rsidR="00503524" w:rsidRPr="00503524" w:rsidRDefault="00503524" w:rsidP="00945016">
      <w:pPr>
        <w:numPr>
          <w:ilvl w:val="0"/>
          <w:numId w:val="71"/>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Hvilken betydning vil det kunne have på konklusionen mht. druknestedet?</w:t>
      </w:r>
    </w:p>
    <w:p w:rsidR="00503524" w:rsidRPr="00503524" w:rsidRDefault="00503524" w:rsidP="00945016">
      <w:pPr>
        <w:numPr>
          <w:ilvl w:val="0"/>
          <w:numId w:val="71"/>
        </w:numPr>
        <w:tabs>
          <w:tab w:val="clear" w:pos="709"/>
        </w:tabs>
        <w:spacing w:before="0" w:line="259" w:lineRule="auto"/>
        <w:contextualSpacing/>
        <w:rPr>
          <w:rFonts w:ascii="Calibri" w:eastAsia="Calibri" w:hAnsi="Calibri" w:cs="Times New Roman"/>
        </w:rPr>
      </w:pPr>
      <w:r w:rsidRPr="00503524">
        <w:rPr>
          <w:rFonts w:ascii="Calibri" w:eastAsia="Calibri" w:hAnsi="Calibri" w:cs="Times New Roman"/>
        </w:rPr>
        <w:t>Hvorfor tager man ikke bare væskeprøven i munden eller luftrøret?</w:t>
      </w:r>
    </w:p>
    <w:p w:rsidR="00503524" w:rsidRDefault="00503524">
      <w:pPr>
        <w:tabs>
          <w:tab w:val="clear" w:pos="709"/>
        </w:tabs>
        <w:spacing w:before="0" w:line="259" w:lineRule="auto"/>
        <w:rPr>
          <w:rFonts w:ascii="Calibri" w:eastAsia="Calibri" w:hAnsi="Calibri" w:cs="Times New Roman"/>
        </w:rPr>
      </w:pPr>
      <w:r>
        <w:rPr>
          <w:rFonts w:ascii="Calibri" w:eastAsia="Calibri" w:hAnsi="Calibri" w:cs="Times New Roman"/>
        </w:rPr>
        <w:br w:type="page"/>
      </w:r>
    </w:p>
    <w:tbl>
      <w:tblPr>
        <w:tblStyle w:val="Tabel-Gitter40"/>
        <w:tblW w:w="10456" w:type="dxa"/>
        <w:tblLayout w:type="fixed"/>
        <w:tblLook w:val="04A0" w:firstRow="1" w:lastRow="0" w:firstColumn="1" w:lastColumn="0" w:noHBand="0" w:noVBand="1"/>
      </w:tblPr>
      <w:tblGrid>
        <w:gridCol w:w="2113"/>
        <w:gridCol w:w="2957"/>
        <w:gridCol w:w="2835"/>
        <w:gridCol w:w="2551"/>
      </w:tblGrid>
      <w:tr w:rsidR="00CA3B5E" w:rsidRPr="00CA3B5E" w:rsidTr="006067CA">
        <w:tc>
          <w:tcPr>
            <w:tcW w:w="2113" w:type="dxa"/>
          </w:tcPr>
          <w:p w:rsidR="00CA3B5E" w:rsidRPr="00CA3B5E" w:rsidRDefault="00CA3B5E" w:rsidP="00CA3B5E">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CA3B5E">
              <w:rPr>
                <w:rFonts w:ascii="Calibri" w:hAnsi="Calibri" w:cs="Times New Roman"/>
                <w:caps/>
                <w:spacing w:val="15"/>
              </w:rPr>
              <w:lastRenderedPageBreak/>
              <w:t>T</w:t>
            </w:r>
            <w:r w:rsidRPr="00CA3B5E">
              <w:rPr>
                <w:rFonts w:ascii="Calibri" w:hAnsi="Calibri" w:cs="Times New Roman"/>
                <w:caps/>
                <w:spacing w:val="15"/>
              </w:rPr>
              <w:t>i</w:t>
            </w:r>
            <w:r w:rsidRPr="00CA3B5E">
              <w:rPr>
                <w:rFonts w:ascii="Calibri" w:hAnsi="Calibri" w:cs="Times New Roman"/>
                <w:caps/>
                <w:spacing w:val="15"/>
              </w:rPr>
              <w:t>tel/Problemstilling</w:t>
            </w:r>
          </w:p>
        </w:tc>
        <w:tc>
          <w:tcPr>
            <w:tcW w:w="8343" w:type="dxa"/>
            <w:gridSpan w:val="3"/>
          </w:tcPr>
          <w:p w:rsidR="00CA3B5E" w:rsidRPr="00CA3B5E" w:rsidRDefault="00CA3B5E" w:rsidP="00CA3B5E">
            <w:pPr>
              <w:pStyle w:val="Voverskrift1"/>
            </w:pPr>
            <w:bookmarkStart w:id="13" w:name="_Toc507012941"/>
            <w:r w:rsidRPr="00CA3B5E">
              <w:t>Lys og farver ke+fy</w:t>
            </w:r>
            <w:bookmarkEnd w:id="13"/>
          </w:p>
        </w:tc>
      </w:tr>
      <w:tr w:rsidR="00CA3B5E" w:rsidRPr="00CA3B5E" w:rsidTr="006067CA">
        <w:tc>
          <w:tcPr>
            <w:tcW w:w="2113" w:type="dxa"/>
          </w:tcPr>
          <w:p w:rsidR="00CA3B5E" w:rsidRPr="00CA3B5E" w:rsidRDefault="00CA3B5E" w:rsidP="00CA3B5E">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CA3B5E">
              <w:rPr>
                <w:rFonts w:ascii="Calibri" w:hAnsi="Calibri" w:cs="Times New Roman"/>
                <w:caps/>
                <w:spacing w:val="15"/>
              </w:rPr>
              <w:t>Fag</w:t>
            </w:r>
          </w:p>
        </w:tc>
        <w:tc>
          <w:tcPr>
            <w:tcW w:w="8343" w:type="dxa"/>
            <w:gridSpan w:val="3"/>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Kemi og fysik</w:t>
            </w:r>
          </w:p>
        </w:tc>
      </w:tr>
      <w:tr w:rsidR="00CA3B5E" w:rsidRPr="00CA3B5E" w:rsidTr="006067CA">
        <w:tc>
          <w:tcPr>
            <w:tcW w:w="2113" w:type="dxa"/>
          </w:tcPr>
          <w:p w:rsidR="00CA3B5E" w:rsidRPr="00CA3B5E" w:rsidRDefault="00CA3B5E" w:rsidP="00CA3B5E">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CA3B5E">
              <w:rPr>
                <w:rFonts w:ascii="Calibri" w:hAnsi="Calibri" w:cs="Times New Roman"/>
                <w:caps/>
                <w:spacing w:val="15"/>
              </w:rPr>
              <w:t>Beskrivelse af forløb</w:t>
            </w:r>
          </w:p>
        </w:tc>
        <w:tc>
          <w:tcPr>
            <w:tcW w:w="8343" w:type="dxa"/>
            <w:gridSpan w:val="3"/>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Dette forløb er 15 moduler a 90 minutter, fordelt mellem de to fag.</w:t>
            </w:r>
          </w:p>
          <w:p w:rsidR="00CA3B5E" w:rsidRPr="00CA3B5E" w:rsidRDefault="00CA3B5E" w:rsidP="00CA3B5E">
            <w:pPr>
              <w:pStyle w:val="Voverskrift3"/>
            </w:pPr>
            <w:bookmarkStart w:id="14" w:name="_Toc507012942"/>
            <w:r w:rsidRPr="00CA3B5E">
              <w:t>I dette forløb stifter eleverne bekendtskab med farveteori og farver i fysisk og k</w:t>
            </w:r>
            <w:r w:rsidRPr="00CA3B5E">
              <w:t>e</w:t>
            </w:r>
            <w:r w:rsidRPr="00CA3B5E">
              <w:t>misk forstand. Vi laver mange småforsøg og lærer om atomets opbygning mhp at kunne forstå hvad eksiteret tilstand og emission af lys betyder. Kemi måler farv</w:t>
            </w:r>
            <w:r w:rsidRPr="00CA3B5E">
              <w:t>e</w:t>
            </w:r>
            <w:r w:rsidRPr="00CA3B5E">
              <w:t>stofindhold i gulerødder og i shots vhja spektrofotometri og fysik måler laserpennes bølgelængder og gitterlinjer og kobler det til farvespektret.</w:t>
            </w:r>
            <w:bookmarkEnd w:id="14"/>
          </w:p>
        </w:tc>
      </w:tr>
      <w:tr w:rsidR="00CA3B5E" w:rsidRPr="00CA3B5E" w:rsidTr="006067CA">
        <w:tc>
          <w:tcPr>
            <w:tcW w:w="2113" w:type="dxa"/>
          </w:tcPr>
          <w:p w:rsidR="00CA3B5E" w:rsidRPr="00CA3B5E" w:rsidRDefault="00CA3B5E" w:rsidP="00CA3B5E">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CA3B5E">
              <w:rPr>
                <w:rFonts w:ascii="Calibri" w:hAnsi="Calibri" w:cs="Times New Roman"/>
                <w:caps/>
                <w:spacing w:val="15"/>
              </w:rPr>
              <w:t>Indhold</w:t>
            </w:r>
          </w:p>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Checkliste</w:t>
            </w:r>
          </w:p>
        </w:tc>
        <w:tc>
          <w:tcPr>
            <w:tcW w:w="2957" w:type="dxa"/>
            <w:tcBorders>
              <w:right w:val="nil"/>
            </w:tcBorders>
          </w:tcPr>
          <w:p w:rsidR="00CA3B5E" w:rsidRPr="00CA3B5E" w:rsidRDefault="00CA3B5E" w:rsidP="00CA3B5E">
            <w:pPr>
              <w:tabs>
                <w:tab w:val="clear" w:pos="709"/>
              </w:tabs>
              <w:spacing w:before="0" w:line="256" w:lineRule="auto"/>
              <w:ind w:left="720"/>
              <w:contextualSpacing/>
              <w:rPr>
                <w:rFonts w:ascii="Calibri" w:hAnsi="Calibri" w:cs="Calibri"/>
                <w:sz w:val="20"/>
                <w:szCs w:val="20"/>
              </w:rPr>
            </w:pPr>
          </w:p>
          <w:p w:rsidR="00CA3B5E" w:rsidRPr="00CA3B5E" w:rsidRDefault="00CA3B5E" w:rsidP="00CA3B5E">
            <w:pPr>
              <w:tabs>
                <w:tab w:val="clear" w:pos="709"/>
              </w:tabs>
              <w:spacing w:before="0" w:line="256" w:lineRule="auto"/>
              <w:rPr>
                <w:rFonts w:ascii="Calibri" w:hAnsi="Calibri" w:cs="Calibri"/>
                <w:sz w:val="20"/>
                <w:szCs w:val="20"/>
              </w:rPr>
            </w:pPr>
            <w:r w:rsidRPr="00CA3B5E">
              <w:rPr>
                <w:rFonts w:ascii="Calibri" w:hAnsi="Calibri" w:cs="Calibri"/>
                <w:sz w:val="20"/>
                <w:szCs w:val="20"/>
              </w:rPr>
              <w:t>X At problemstilling er aktuel for eleverne - dvs. spændende og relevant.</w:t>
            </w:r>
          </w:p>
          <w:p w:rsidR="00CA3B5E" w:rsidRPr="00CA3B5E" w:rsidRDefault="00CA3B5E" w:rsidP="00CA3B5E">
            <w:pPr>
              <w:tabs>
                <w:tab w:val="clear" w:pos="709"/>
              </w:tabs>
              <w:spacing w:before="0" w:line="256" w:lineRule="auto"/>
              <w:rPr>
                <w:rFonts w:ascii="Calibri" w:hAnsi="Calibri" w:cs="Times New Roman"/>
                <w:sz w:val="20"/>
                <w:szCs w:val="20"/>
              </w:rPr>
            </w:pPr>
            <w:r w:rsidRPr="00CA3B5E">
              <w:rPr>
                <w:rFonts w:ascii="Calibri" w:hAnsi="Calibri" w:cs="Calibri"/>
                <w:sz w:val="20"/>
                <w:szCs w:val="20"/>
              </w:rPr>
              <w:t>X Laboratoriearbejde</w:t>
            </w:r>
          </w:p>
          <w:p w:rsidR="00CA3B5E" w:rsidRPr="00CA3B5E" w:rsidRDefault="00CA3B5E" w:rsidP="00945016">
            <w:pPr>
              <w:numPr>
                <w:ilvl w:val="0"/>
                <w:numId w:val="16"/>
              </w:numPr>
              <w:tabs>
                <w:tab w:val="clear" w:pos="709"/>
              </w:tabs>
              <w:spacing w:before="0" w:line="256" w:lineRule="auto"/>
              <w:ind w:left="360"/>
              <w:contextualSpacing/>
              <w:rPr>
                <w:rFonts w:ascii="Calibri" w:hAnsi="Calibri" w:cs="Times New Roman"/>
                <w:sz w:val="20"/>
                <w:szCs w:val="20"/>
              </w:rPr>
            </w:pPr>
            <w:r w:rsidRPr="00CA3B5E">
              <w:rPr>
                <w:rFonts w:ascii="Calibri" w:hAnsi="Calibri" w:cs="Times New Roman"/>
                <w:sz w:val="20"/>
                <w:szCs w:val="20"/>
              </w:rPr>
              <w:t>Feltarbejde</w:t>
            </w:r>
          </w:p>
        </w:tc>
        <w:tc>
          <w:tcPr>
            <w:tcW w:w="2835" w:type="dxa"/>
            <w:tcBorders>
              <w:left w:val="nil"/>
              <w:right w:val="nil"/>
            </w:tcBorders>
          </w:tcPr>
          <w:p w:rsidR="00CA3B5E" w:rsidRPr="00CA3B5E" w:rsidRDefault="00CA3B5E" w:rsidP="00CA3B5E">
            <w:pPr>
              <w:tabs>
                <w:tab w:val="clear" w:pos="709"/>
              </w:tabs>
              <w:spacing w:before="0" w:line="256" w:lineRule="auto"/>
              <w:ind w:left="720"/>
              <w:contextualSpacing/>
              <w:rPr>
                <w:rFonts w:ascii="Calibri" w:hAnsi="Calibri" w:cs="Times New Roman"/>
                <w:sz w:val="20"/>
                <w:szCs w:val="20"/>
              </w:rPr>
            </w:pPr>
          </w:p>
          <w:p w:rsidR="00CA3B5E" w:rsidRPr="00CA3B5E" w:rsidRDefault="00CA3B5E" w:rsidP="00CA3B5E">
            <w:pPr>
              <w:tabs>
                <w:tab w:val="clear" w:pos="709"/>
              </w:tabs>
              <w:spacing w:before="0" w:line="256" w:lineRule="auto"/>
              <w:rPr>
                <w:rFonts w:ascii="Calibri" w:hAnsi="Calibri" w:cs="Times New Roman"/>
                <w:sz w:val="20"/>
                <w:szCs w:val="20"/>
              </w:rPr>
            </w:pPr>
            <w:r w:rsidRPr="00CA3B5E">
              <w:rPr>
                <w:rFonts w:ascii="Calibri" w:hAnsi="Calibri" w:cs="Times New Roman"/>
                <w:sz w:val="20"/>
                <w:szCs w:val="20"/>
              </w:rPr>
              <w:t>X Kvalitative data</w:t>
            </w:r>
          </w:p>
          <w:p w:rsidR="00CA3B5E" w:rsidRPr="00CA3B5E" w:rsidRDefault="00CA3B5E" w:rsidP="00CA3B5E">
            <w:pPr>
              <w:tabs>
                <w:tab w:val="clear" w:pos="709"/>
              </w:tabs>
              <w:spacing w:before="0" w:line="256" w:lineRule="auto"/>
              <w:rPr>
                <w:rFonts w:ascii="Calibri" w:hAnsi="Calibri" w:cs="Times New Roman"/>
                <w:sz w:val="20"/>
                <w:szCs w:val="20"/>
              </w:rPr>
            </w:pPr>
            <w:r w:rsidRPr="00CA3B5E">
              <w:rPr>
                <w:rFonts w:ascii="Calibri" w:hAnsi="Calibri" w:cs="Times New Roman"/>
                <w:sz w:val="20"/>
                <w:szCs w:val="20"/>
              </w:rPr>
              <w:t>X Kvantitative data</w:t>
            </w:r>
          </w:p>
          <w:p w:rsidR="00CA3B5E" w:rsidRPr="00CA3B5E" w:rsidRDefault="00CA3B5E" w:rsidP="00CA3B5E">
            <w:pPr>
              <w:tabs>
                <w:tab w:val="clear" w:pos="709"/>
              </w:tabs>
              <w:spacing w:before="0" w:line="256" w:lineRule="auto"/>
              <w:rPr>
                <w:rFonts w:ascii="Calibri" w:hAnsi="Calibri" w:cs="Times New Roman"/>
                <w:sz w:val="20"/>
                <w:szCs w:val="20"/>
              </w:rPr>
            </w:pPr>
            <w:r w:rsidRPr="00CA3B5E">
              <w:rPr>
                <w:rFonts w:ascii="Calibri" w:hAnsi="Calibri" w:cs="Times New Roman"/>
                <w:sz w:val="20"/>
                <w:szCs w:val="20"/>
              </w:rPr>
              <w:t>X Lineær sammenhæng</w:t>
            </w:r>
          </w:p>
          <w:p w:rsidR="00CA3B5E" w:rsidRPr="00CA3B5E" w:rsidRDefault="00CA3B5E" w:rsidP="00CA3B5E">
            <w:pPr>
              <w:tabs>
                <w:tab w:val="clear" w:pos="709"/>
              </w:tabs>
              <w:spacing w:before="0" w:line="256" w:lineRule="auto"/>
              <w:rPr>
                <w:rFonts w:ascii="Calibri" w:hAnsi="Calibri" w:cs="Times New Roman"/>
                <w:sz w:val="20"/>
                <w:szCs w:val="20"/>
              </w:rPr>
            </w:pPr>
            <w:r w:rsidRPr="00CA3B5E">
              <w:rPr>
                <w:rFonts w:ascii="Calibri" w:hAnsi="Calibri" w:cs="Times New Roman"/>
                <w:sz w:val="20"/>
                <w:szCs w:val="20"/>
              </w:rPr>
              <w:t>X Kvantitativ model</w:t>
            </w:r>
          </w:p>
          <w:p w:rsidR="00CA3B5E" w:rsidRPr="00CA3B5E" w:rsidRDefault="00CA3B5E" w:rsidP="00CA3B5E">
            <w:pPr>
              <w:tabs>
                <w:tab w:val="clear" w:pos="709"/>
              </w:tabs>
              <w:spacing w:before="0" w:line="256" w:lineRule="auto"/>
              <w:rPr>
                <w:rFonts w:ascii="Calibri" w:hAnsi="Calibri" w:cs="Times New Roman"/>
                <w:sz w:val="20"/>
                <w:szCs w:val="20"/>
              </w:rPr>
            </w:pPr>
            <w:r w:rsidRPr="00CA3B5E">
              <w:rPr>
                <w:rFonts w:ascii="Calibri" w:hAnsi="Calibri" w:cs="Times New Roman"/>
                <w:sz w:val="20"/>
                <w:szCs w:val="20"/>
              </w:rPr>
              <w:t xml:space="preserve">X Kvalitativ model </w:t>
            </w:r>
          </w:p>
          <w:p w:rsidR="00CA3B5E" w:rsidRPr="00CA3B5E" w:rsidRDefault="00CA3B5E" w:rsidP="00CA3B5E">
            <w:pPr>
              <w:tabs>
                <w:tab w:val="clear" w:pos="709"/>
              </w:tabs>
              <w:spacing w:before="0" w:line="256" w:lineRule="auto"/>
              <w:ind w:left="720"/>
              <w:contextualSpacing/>
              <w:rPr>
                <w:rFonts w:ascii="Calibri" w:hAnsi="Calibri" w:cs="Times New Roman"/>
                <w:sz w:val="20"/>
                <w:szCs w:val="20"/>
              </w:rPr>
            </w:pPr>
          </w:p>
        </w:tc>
        <w:tc>
          <w:tcPr>
            <w:tcW w:w="2551" w:type="dxa"/>
            <w:tcBorders>
              <w:left w:val="nil"/>
            </w:tcBorders>
          </w:tcPr>
          <w:p w:rsidR="00CA3B5E" w:rsidRPr="00CA3B5E" w:rsidRDefault="00CA3B5E" w:rsidP="00CA3B5E">
            <w:pPr>
              <w:tabs>
                <w:tab w:val="clear" w:pos="709"/>
              </w:tabs>
              <w:spacing w:before="0" w:line="256" w:lineRule="auto"/>
              <w:ind w:left="720"/>
              <w:contextualSpacing/>
              <w:rPr>
                <w:rFonts w:ascii="Calibri" w:hAnsi="Calibri" w:cs="Times New Roman"/>
                <w:sz w:val="20"/>
                <w:szCs w:val="20"/>
              </w:rPr>
            </w:pPr>
          </w:p>
          <w:p w:rsidR="00CA3B5E" w:rsidRPr="00CA3B5E" w:rsidRDefault="00CA3B5E" w:rsidP="00CA3B5E">
            <w:pPr>
              <w:tabs>
                <w:tab w:val="clear" w:pos="709"/>
              </w:tabs>
              <w:spacing w:before="0" w:line="256" w:lineRule="auto"/>
              <w:rPr>
                <w:rFonts w:ascii="Calibri" w:hAnsi="Calibri" w:cs="Times New Roman"/>
                <w:sz w:val="20"/>
                <w:szCs w:val="20"/>
              </w:rPr>
            </w:pPr>
            <w:r w:rsidRPr="00CA3B5E">
              <w:rPr>
                <w:rFonts w:ascii="Calibri" w:hAnsi="Calibri" w:cs="Times New Roman"/>
                <w:sz w:val="20"/>
                <w:szCs w:val="20"/>
              </w:rPr>
              <w:t>X Opstille og teste hypot</w:t>
            </w:r>
            <w:r w:rsidRPr="00CA3B5E">
              <w:rPr>
                <w:rFonts w:ascii="Calibri" w:hAnsi="Calibri" w:cs="Times New Roman"/>
                <w:sz w:val="20"/>
                <w:szCs w:val="20"/>
              </w:rPr>
              <w:t>e</w:t>
            </w:r>
            <w:r w:rsidRPr="00CA3B5E">
              <w:rPr>
                <w:rFonts w:ascii="Calibri" w:hAnsi="Calibri" w:cs="Times New Roman"/>
                <w:sz w:val="20"/>
                <w:szCs w:val="20"/>
              </w:rPr>
              <w:t>ser</w:t>
            </w:r>
          </w:p>
          <w:p w:rsidR="00CA3B5E" w:rsidRPr="00CA3B5E" w:rsidRDefault="00CA3B5E" w:rsidP="00945016">
            <w:pPr>
              <w:numPr>
                <w:ilvl w:val="0"/>
                <w:numId w:val="16"/>
              </w:numPr>
              <w:tabs>
                <w:tab w:val="clear" w:pos="709"/>
              </w:tabs>
              <w:spacing w:before="0" w:line="256" w:lineRule="auto"/>
              <w:ind w:left="360"/>
              <w:contextualSpacing/>
              <w:rPr>
                <w:rFonts w:ascii="Calibri" w:hAnsi="Calibri" w:cs="Times New Roman"/>
                <w:sz w:val="20"/>
                <w:szCs w:val="20"/>
              </w:rPr>
            </w:pPr>
            <w:r w:rsidRPr="00CA3B5E">
              <w:rPr>
                <w:rFonts w:ascii="Calibri" w:hAnsi="Calibri" w:cs="Times New Roman"/>
                <w:sz w:val="20"/>
                <w:szCs w:val="20"/>
              </w:rPr>
              <w:t>Variabelkontrol</w:t>
            </w:r>
          </w:p>
          <w:p w:rsidR="00CA3B5E" w:rsidRPr="00CA3B5E" w:rsidRDefault="00CA3B5E" w:rsidP="00945016">
            <w:pPr>
              <w:numPr>
                <w:ilvl w:val="0"/>
                <w:numId w:val="16"/>
              </w:numPr>
              <w:tabs>
                <w:tab w:val="clear" w:pos="709"/>
              </w:tabs>
              <w:spacing w:before="0" w:line="256" w:lineRule="auto"/>
              <w:ind w:left="360"/>
              <w:contextualSpacing/>
              <w:rPr>
                <w:rFonts w:ascii="Calibri" w:hAnsi="Calibri" w:cs="Times New Roman"/>
                <w:sz w:val="20"/>
                <w:szCs w:val="20"/>
              </w:rPr>
            </w:pPr>
            <w:r w:rsidRPr="00CA3B5E">
              <w:rPr>
                <w:rFonts w:ascii="Calibri" w:hAnsi="Calibri" w:cs="Times New Roman"/>
                <w:sz w:val="20"/>
                <w:szCs w:val="20"/>
              </w:rPr>
              <w:t>Reproducerbarhed</w:t>
            </w:r>
          </w:p>
          <w:p w:rsidR="00CA3B5E" w:rsidRPr="00CA3B5E" w:rsidRDefault="00CA3B5E" w:rsidP="00CA3B5E">
            <w:pPr>
              <w:tabs>
                <w:tab w:val="clear" w:pos="709"/>
              </w:tabs>
              <w:spacing w:before="0" w:line="256" w:lineRule="auto"/>
              <w:rPr>
                <w:rFonts w:ascii="Calibri" w:hAnsi="Calibri" w:cs="Times New Roman"/>
                <w:sz w:val="20"/>
                <w:szCs w:val="20"/>
              </w:rPr>
            </w:pPr>
            <w:r w:rsidRPr="00CA3B5E">
              <w:rPr>
                <w:rFonts w:ascii="Calibri" w:hAnsi="Calibri" w:cs="Times New Roman"/>
                <w:sz w:val="20"/>
                <w:szCs w:val="20"/>
              </w:rPr>
              <w:t>X Elektronisk dataopsamling</w:t>
            </w:r>
          </w:p>
        </w:tc>
      </w:tr>
      <w:tr w:rsidR="00CA3B5E" w:rsidRPr="00CA3B5E" w:rsidTr="006067CA">
        <w:trPr>
          <w:trHeight w:val="1990"/>
        </w:trPr>
        <w:tc>
          <w:tcPr>
            <w:tcW w:w="2113" w:type="dxa"/>
          </w:tcPr>
          <w:p w:rsidR="00CA3B5E" w:rsidRPr="00CA3B5E" w:rsidRDefault="00CA3B5E" w:rsidP="00CA3B5E">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CA3B5E">
              <w:rPr>
                <w:rFonts w:ascii="Calibri" w:hAnsi="Calibri" w:cs="Times New Roman"/>
                <w:caps/>
                <w:spacing w:val="15"/>
              </w:rPr>
              <w:t>Portfolio</w:t>
            </w:r>
          </w:p>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Checkliste</w:t>
            </w:r>
          </w:p>
        </w:tc>
        <w:tc>
          <w:tcPr>
            <w:tcW w:w="2957" w:type="dxa"/>
            <w:tcBorders>
              <w:right w:val="nil"/>
            </w:tcBorders>
          </w:tcPr>
          <w:p w:rsidR="00CA3B5E" w:rsidRPr="00CA3B5E" w:rsidRDefault="00CA3B5E" w:rsidP="00CA3B5E">
            <w:pPr>
              <w:tabs>
                <w:tab w:val="clear" w:pos="709"/>
              </w:tabs>
              <w:spacing w:before="0" w:line="256" w:lineRule="auto"/>
              <w:ind w:left="720"/>
              <w:contextualSpacing/>
              <w:rPr>
                <w:rFonts w:ascii="Calibri" w:hAnsi="Calibri" w:cs="Times New Roman"/>
                <w:sz w:val="20"/>
                <w:szCs w:val="20"/>
              </w:rPr>
            </w:pPr>
          </w:p>
          <w:p w:rsidR="00CA3B5E" w:rsidRPr="00CA3B5E" w:rsidRDefault="00CA3B5E"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CA3B5E">
              <w:rPr>
                <w:rFonts w:ascii="Calibri" w:hAnsi="Calibri" w:cs="Times New Roman"/>
                <w:sz w:val="20"/>
                <w:szCs w:val="20"/>
              </w:rPr>
              <w:t>Faglig begrebsliste (kort)</w:t>
            </w:r>
          </w:p>
          <w:p w:rsidR="00CA3B5E" w:rsidRPr="00CA3B5E" w:rsidRDefault="00CA3B5E"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CA3B5E">
              <w:rPr>
                <w:rFonts w:ascii="Calibri" w:hAnsi="Calibri" w:cs="Times New Roman"/>
                <w:sz w:val="20"/>
                <w:szCs w:val="20"/>
              </w:rPr>
              <w:t xml:space="preserve">Opstille og teste hypoteser </w:t>
            </w:r>
          </w:p>
          <w:p w:rsidR="00CA3B5E" w:rsidRPr="00CA3B5E" w:rsidRDefault="00CA3B5E"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CA3B5E">
              <w:rPr>
                <w:rFonts w:ascii="Calibri" w:hAnsi="Calibri" w:cs="Times New Roman"/>
                <w:sz w:val="20"/>
                <w:szCs w:val="20"/>
              </w:rPr>
              <w:t>Beskrivelse af fo</w:t>
            </w:r>
            <w:r w:rsidRPr="00CA3B5E">
              <w:rPr>
                <w:rFonts w:ascii="Calibri" w:hAnsi="Calibri" w:cs="Times New Roman"/>
                <w:sz w:val="20"/>
                <w:szCs w:val="20"/>
              </w:rPr>
              <w:t>r</w:t>
            </w:r>
            <w:r w:rsidRPr="00CA3B5E">
              <w:rPr>
                <w:rFonts w:ascii="Calibri" w:hAnsi="Calibri" w:cs="Times New Roman"/>
                <w:sz w:val="20"/>
                <w:szCs w:val="20"/>
              </w:rPr>
              <w:t>søg/undersøgelser</w:t>
            </w:r>
          </w:p>
          <w:p w:rsidR="00CA3B5E" w:rsidRPr="00CA3B5E" w:rsidRDefault="00CA3B5E"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CA3B5E">
              <w:rPr>
                <w:rFonts w:ascii="Calibri" w:hAnsi="Calibri" w:cs="Times New Roman"/>
                <w:sz w:val="20"/>
                <w:szCs w:val="20"/>
              </w:rPr>
              <w:t>Tabel med måleresultater</w:t>
            </w:r>
          </w:p>
        </w:tc>
        <w:tc>
          <w:tcPr>
            <w:tcW w:w="2835" w:type="dxa"/>
            <w:tcBorders>
              <w:left w:val="nil"/>
              <w:right w:val="nil"/>
            </w:tcBorders>
          </w:tcPr>
          <w:p w:rsidR="00CA3B5E" w:rsidRPr="00CA3B5E" w:rsidRDefault="00CA3B5E" w:rsidP="00CA3B5E">
            <w:pPr>
              <w:tabs>
                <w:tab w:val="clear" w:pos="709"/>
              </w:tabs>
              <w:spacing w:before="0" w:line="256" w:lineRule="auto"/>
              <w:ind w:left="720"/>
              <w:contextualSpacing/>
              <w:rPr>
                <w:rFonts w:ascii="Calibri" w:hAnsi="Calibri" w:cs="Times New Roman"/>
                <w:sz w:val="20"/>
                <w:szCs w:val="20"/>
              </w:rPr>
            </w:pPr>
          </w:p>
          <w:p w:rsidR="00CA3B5E" w:rsidRPr="00CA3B5E" w:rsidRDefault="00CA3B5E"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CA3B5E">
              <w:rPr>
                <w:rFonts w:ascii="Calibri" w:hAnsi="Calibri" w:cs="Times New Roman"/>
                <w:sz w:val="20"/>
                <w:szCs w:val="20"/>
              </w:rPr>
              <w:t>Graf</w:t>
            </w:r>
          </w:p>
          <w:p w:rsidR="00CA3B5E" w:rsidRPr="00CA3B5E" w:rsidRDefault="00CA3B5E"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CA3B5E">
              <w:rPr>
                <w:rFonts w:ascii="Calibri" w:hAnsi="Calibri" w:cs="Times New Roman"/>
                <w:sz w:val="20"/>
                <w:szCs w:val="20"/>
              </w:rPr>
              <w:t>Beregninger</w:t>
            </w:r>
          </w:p>
          <w:p w:rsidR="00CA3B5E" w:rsidRPr="00CA3B5E" w:rsidRDefault="00CA3B5E"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CA3B5E">
              <w:rPr>
                <w:rFonts w:ascii="Calibri" w:hAnsi="Calibri" w:cs="Times New Roman"/>
                <w:sz w:val="20"/>
                <w:szCs w:val="20"/>
              </w:rPr>
              <w:t>Kvantitativ model</w:t>
            </w:r>
          </w:p>
          <w:p w:rsidR="00CA3B5E" w:rsidRPr="00CA3B5E" w:rsidRDefault="00CA3B5E"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CA3B5E">
              <w:rPr>
                <w:rFonts w:ascii="Calibri" w:hAnsi="Calibri" w:cs="Times New Roman"/>
                <w:sz w:val="20"/>
                <w:szCs w:val="20"/>
              </w:rPr>
              <w:t>Kvalitativ model</w:t>
            </w:r>
          </w:p>
          <w:p w:rsidR="00CA3B5E" w:rsidRPr="00CA3B5E" w:rsidRDefault="00CA3B5E"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CA3B5E">
              <w:rPr>
                <w:rFonts w:ascii="Calibri" w:hAnsi="Calibri" w:cs="Times New Roman"/>
                <w:sz w:val="20"/>
                <w:szCs w:val="20"/>
              </w:rPr>
              <w:t>Lineær sammenhæng</w:t>
            </w:r>
          </w:p>
        </w:tc>
        <w:tc>
          <w:tcPr>
            <w:tcW w:w="2551" w:type="dxa"/>
            <w:tcBorders>
              <w:left w:val="nil"/>
            </w:tcBorders>
          </w:tcPr>
          <w:p w:rsidR="00CA3B5E" w:rsidRPr="00CA3B5E" w:rsidRDefault="00CA3B5E" w:rsidP="00CA3B5E">
            <w:pPr>
              <w:tabs>
                <w:tab w:val="clear" w:pos="709"/>
              </w:tabs>
              <w:spacing w:before="0" w:line="256" w:lineRule="auto"/>
              <w:ind w:left="720"/>
              <w:contextualSpacing/>
              <w:rPr>
                <w:rFonts w:ascii="Calibri" w:hAnsi="Calibri" w:cs="Times New Roman"/>
                <w:sz w:val="20"/>
                <w:szCs w:val="20"/>
              </w:rPr>
            </w:pPr>
          </w:p>
          <w:p w:rsidR="00CA3B5E" w:rsidRPr="00CA3B5E" w:rsidRDefault="00CA3B5E"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CA3B5E">
              <w:rPr>
                <w:rFonts w:ascii="Calibri" w:hAnsi="Calibri" w:cs="Times New Roman"/>
                <w:sz w:val="20"/>
                <w:szCs w:val="20"/>
              </w:rPr>
              <w:t>Variabelkontrol</w:t>
            </w:r>
          </w:p>
          <w:p w:rsidR="00CA3B5E" w:rsidRPr="00CA3B5E" w:rsidRDefault="00CA3B5E"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CA3B5E">
              <w:rPr>
                <w:rFonts w:ascii="Calibri" w:hAnsi="Calibri" w:cs="Times New Roman"/>
                <w:sz w:val="20"/>
                <w:szCs w:val="20"/>
              </w:rPr>
              <w:t>Reproducerbarhed</w:t>
            </w:r>
          </w:p>
          <w:p w:rsidR="00CA3B5E" w:rsidRPr="00CA3B5E" w:rsidRDefault="00CA3B5E" w:rsidP="00CA3B5E">
            <w:pPr>
              <w:tabs>
                <w:tab w:val="clear" w:pos="709"/>
              </w:tabs>
              <w:spacing w:before="0" w:line="256" w:lineRule="auto"/>
              <w:ind w:left="360"/>
              <w:rPr>
                <w:rFonts w:ascii="Calibri" w:hAnsi="Calibri" w:cs="Times New Roman"/>
                <w:sz w:val="20"/>
                <w:szCs w:val="20"/>
              </w:rPr>
            </w:pPr>
          </w:p>
        </w:tc>
      </w:tr>
    </w:tbl>
    <w:p w:rsidR="00CA3B5E" w:rsidRPr="00CA3B5E" w:rsidRDefault="00CA3B5E" w:rsidP="00CA3B5E">
      <w:pPr>
        <w:tabs>
          <w:tab w:val="clear" w:pos="709"/>
        </w:tabs>
        <w:spacing w:before="200" w:after="200" w:line="276" w:lineRule="auto"/>
        <w:rPr>
          <w:rFonts w:ascii="Calibri" w:eastAsia="Times New Roman" w:hAnsi="Calibri" w:cs="Times New Roman"/>
          <w:sz w:val="20"/>
          <w:szCs w:val="20"/>
        </w:rPr>
      </w:pPr>
    </w:p>
    <w:p w:rsidR="00CA3B5E" w:rsidRPr="00CA3B5E" w:rsidRDefault="00CA3B5E" w:rsidP="00CA3B5E">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CA3B5E">
        <w:rPr>
          <w:rFonts w:ascii="Calibri" w:eastAsia="Times New Roman" w:hAnsi="Calibri" w:cs="Times New Roman"/>
          <w:caps/>
          <w:color w:val="1F4D78"/>
          <w:spacing w:val="15"/>
        </w:rPr>
        <w:t>Aktiviteter</w:t>
      </w:r>
    </w:p>
    <w:tbl>
      <w:tblPr>
        <w:tblStyle w:val="Tabel-Gitter40"/>
        <w:tblW w:w="10456" w:type="dxa"/>
        <w:tblLayout w:type="fixed"/>
        <w:tblLook w:val="04A0" w:firstRow="1" w:lastRow="0" w:firstColumn="1" w:lastColumn="0" w:noHBand="0" w:noVBand="1"/>
      </w:tblPr>
      <w:tblGrid>
        <w:gridCol w:w="2113"/>
        <w:gridCol w:w="3098"/>
        <w:gridCol w:w="2977"/>
        <w:gridCol w:w="2268"/>
      </w:tblGrid>
      <w:tr w:rsidR="00CA3B5E" w:rsidRPr="00CA3B5E" w:rsidTr="006067CA">
        <w:tc>
          <w:tcPr>
            <w:tcW w:w="2113" w:type="dxa"/>
          </w:tcPr>
          <w:p w:rsidR="00CA3B5E" w:rsidRPr="00CA3B5E" w:rsidRDefault="00CA3B5E" w:rsidP="00CA3B5E">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CA3B5E">
              <w:rPr>
                <w:rFonts w:ascii="Calibri" w:hAnsi="Calibri" w:cs="Times New Roman"/>
                <w:caps/>
                <w:spacing w:val="15"/>
              </w:rPr>
              <w:t>Del-problemstilling</w:t>
            </w:r>
          </w:p>
        </w:tc>
        <w:tc>
          <w:tcPr>
            <w:tcW w:w="3098" w:type="dxa"/>
          </w:tcPr>
          <w:p w:rsidR="00CA3B5E" w:rsidRPr="00CA3B5E" w:rsidRDefault="00CA3B5E" w:rsidP="00CA3B5E">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CA3B5E">
              <w:rPr>
                <w:rFonts w:ascii="Calibri" w:hAnsi="Calibri" w:cs="Times New Roman"/>
                <w:caps/>
                <w:spacing w:val="15"/>
              </w:rPr>
              <w:t>Fagligt indhold &amp; u</w:t>
            </w:r>
            <w:r w:rsidRPr="00CA3B5E">
              <w:rPr>
                <w:rFonts w:ascii="Calibri" w:hAnsi="Calibri" w:cs="Times New Roman"/>
                <w:caps/>
                <w:spacing w:val="15"/>
              </w:rPr>
              <w:t>n</w:t>
            </w:r>
            <w:r w:rsidRPr="00CA3B5E">
              <w:rPr>
                <w:rFonts w:ascii="Calibri" w:hAnsi="Calibri" w:cs="Times New Roman"/>
                <w:caps/>
                <w:spacing w:val="15"/>
              </w:rPr>
              <w:t>dervisningsmateriale</w:t>
            </w:r>
          </w:p>
        </w:tc>
        <w:tc>
          <w:tcPr>
            <w:tcW w:w="2977" w:type="dxa"/>
          </w:tcPr>
          <w:p w:rsidR="00CA3B5E" w:rsidRPr="00CA3B5E" w:rsidRDefault="00CA3B5E" w:rsidP="00CA3B5E">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CA3B5E">
              <w:rPr>
                <w:rFonts w:ascii="Calibri" w:hAnsi="Calibri" w:cs="Times New Roman"/>
                <w:caps/>
                <w:spacing w:val="15"/>
              </w:rPr>
              <w:t xml:space="preserve">Hvad gør </w:t>
            </w:r>
            <w:r w:rsidRPr="00CA3B5E">
              <w:rPr>
                <w:rFonts w:ascii="Calibri" w:hAnsi="Calibri" w:cs="Times New Roman"/>
                <w:caps/>
                <w:spacing w:val="15"/>
              </w:rPr>
              <w:br/>
              <w:t>eleverne ?</w:t>
            </w:r>
          </w:p>
        </w:tc>
        <w:tc>
          <w:tcPr>
            <w:tcW w:w="2268" w:type="dxa"/>
          </w:tcPr>
          <w:p w:rsidR="00CA3B5E" w:rsidRPr="00CA3B5E" w:rsidRDefault="00CA3B5E" w:rsidP="00CA3B5E">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CA3B5E">
              <w:rPr>
                <w:rFonts w:ascii="Calibri" w:hAnsi="Calibri" w:cs="Times New Roman"/>
                <w:caps/>
                <w:spacing w:val="15"/>
              </w:rPr>
              <w:t>Bidrag til</w:t>
            </w:r>
            <w:r w:rsidRPr="00CA3B5E">
              <w:rPr>
                <w:rFonts w:ascii="Calibri" w:hAnsi="Calibri" w:cs="Times New Roman"/>
                <w:caps/>
                <w:spacing w:val="15"/>
              </w:rPr>
              <w:br/>
              <w:t>Portfolio</w:t>
            </w:r>
          </w:p>
        </w:tc>
      </w:tr>
      <w:tr w:rsidR="00CA3B5E" w:rsidRPr="00CA3B5E" w:rsidTr="006067CA">
        <w:tc>
          <w:tcPr>
            <w:tcW w:w="2113" w:type="dxa"/>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1. Hvad er lys?</w:t>
            </w:r>
          </w:p>
        </w:tc>
        <w:tc>
          <w:tcPr>
            <w:tcW w:w="3098" w:type="dxa"/>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Kompendierne i kemi og fysik</w:t>
            </w:r>
          </w:p>
        </w:tc>
        <w:tc>
          <w:tcPr>
            <w:tcW w:w="2977" w:type="dxa"/>
          </w:tcPr>
          <w:p w:rsidR="00CA3B5E" w:rsidRPr="00CA3B5E" w:rsidRDefault="00CA3B5E" w:rsidP="00CA3B5E">
            <w:pPr>
              <w:tabs>
                <w:tab w:val="clear" w:pos="709"/>
              </w:tabs>
              <w:spacing w:before="200" w:after="200" w:line="276" w:lineRule="auto"/>
              <w:rPr>
                <w:rFonts w:ascii="Calibri" w:hAnsi="Calibri" w:cs="Times New Roman"/>
                <w:sz w:val="20"/>
                <w:szCs w:val="20"/>
              </w:rPr>
            </w:pPr>
          </w:p>
        </w:tc>
        <w:tc>
          <w:tcPr>
            <w:tcW w:w="2268" w:type="dxa"/>
          </w:tcPr>
          <w:p w:rsidR="00CA3B5E" w:rsidRPr="00CA3B5E" w:rsidRDefault="00CA3B5E" w:rsidP="00CA3B5E">
            <w:pPr>
              <w:tabs>
                <w:tab w:val="clear" w:pos="709"/>
              </w:tabs>
              <w:spacing w:before="200" w:after="200" w:line="276" w:lineRule="auto"/>
              <w:rPr>
                <w:rFonts w:ascii="Calibri" w:hAnsi="Calibri" w:cs="Times New Roman"/>
                <w:sz w:val="20"/>
                <w:szCs w:val="20"/>
              </w:rPr>
            </w:pPr>
          </w:p>
        </w:tc>
      </w:tr>
      <w:tr w:rsidR="00CA3B5E" w:rsidRPr="00CA3B5E" w:rsidTr="006067CA">
        <w:tc>
          <w:tcPr>
            <w:tcW w:w="2113" w:type="dxa"/>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2. Hvad er flammefa</w:t>
            </w:r>
            <w:r w:rsidRPr="00CA3B5E">
              <w:rPr>
                <w:rFonts w:ascii="Calibri" w:hAnsi="Calibri" w:cs="Times New Roman"/>
                <w:sz w:val="20"/>
                <w:szCs w:val="20"/>
              </w:rPr>
              <w:t>r</w:t>
            </w:r>
            <w:r w:rsidRPr="00CA3B5E">
              <w:rPr>
                <w:rFonts w:ascii="Calibri" w:hAnsi="Calibri" w:cs="Times New Roman"/>
                <w:sz w:val="20"/>
                <w:szCs w:val="20"/>
              </w:rPr>
              <w:t>ver?</w:t>
            </w:r>
          </w:p>
        </w:tc>
        <w:tc>
          <w:tcPr>
            <w:tcW w:w="3098" w:type="dxa"/>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Kompendierne i kemi og fysik</w:t>
            </w:r>
          </w:p>
        </w:tc>
        <w:tc>
          <w:tcPr>
            <w:tcW w:w="2977" w:type="dxa"/>
          </w:tcPr>
          <w:p w:rsidR="00CA3B5E" w:rsidRPr="00CA3B5E" w:rsidRDefault="00CA3B5E" w:rsidP="00CA3B5E">
            <w:pPr>
              <w:tabs>
                <w:tab w:val="clear" w:pos="709"/>
              </w:tabs>
              <w:spacing w:before="200" w:after="200" w:line="276" w:lineRule="auto"/>
              <w:rPr>
                <w:rFonts w:ascii="Calibri" w:hAnsi="Calibri" w:cs="Times New Roman"/>
                <w:sz w:val="20"/>
                <w:szCs w:val="20"/>
              </w:rPr>
            </w:pPr>
          </w:p>
        </w:tc>
        <w:tc>
          <w:tcPr>
            <w:tcW w:w="2268" w:type="dxa"/>
          </w:tcPr>
          <w:p w:rsidR="00CA3B5E" w:rsidRPr="00CA3B5E" w:rsidRDefault="00CA3B5E" w:rsidP="00CA3B5E">
            <w:pPr>
              <w:tabs>
                <w:tab w:val="clear" w:pos="709"/>
              </w:tabs>
              <w:spacing w:before="200" w:after="200" w:line="276" w:lineRule="auto"/>
              <w:rPr>
                <w:rFonts w:ascii="Calibri" w:hAnsi="Calibri" w:cs="Times New Roman"/>
                <w:sz w:val="20"/>
                <w:szCs w:val="20"/>
              </w:rPr>
            </w:pPr>
          </w:p>
        </w:tc>
      </w:tr>
      <w:tr w:rsidR="00CA3B5E" w:rsidRPr="00CA3B5E" w:rsidTr="006067CA">
        <w:tc>
          <w:tcPr>
            <w:tcW w:w="2113" w:type="dxa"/>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3. Hvad er farvestoffet i en gulerod?</w:t>
            </w:r>
          </w:p>
        </w:tc>
        <w:tc>
          <w:tcPr>
            <w:tcW w:w="3098" w:type="dxa"/>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Kompendierne i kemi og fysik</w:t>
            </w:r>
          </w:p>
        </w:tc>
        <w:tc>
          <w:tcPr>
            <w:tcW w:w="2977" w:type="dxa"/>
          </w:tcPr>
          <w:p w:rsidR="00CA3B5E" w:rsidRPr="00CA3B5E" w:rsidRDefault="00CA3B5E" w:rsidP="00CA3B5E">
            <w:pPr>
              <w:tabs>
                <w:tab w:val="clear" w:pos="709"/>
              </w:tabs>
              <w:spacing w:before="200" w:after="200" w:line="276" w:lineRule="auto"/>
              <w:rPr>
                <w:rFonts w:ascii="Calibri" w:hAnsi="Calibri" w:cs="Times New Roman"/>
                <w:sz w:val="20"/>
                <w:szCs w:val="20"/>
              </w:rPr>
            </w:pPr>
          </w:p>
        </w:tc>
        <w:tc>
          <w:tcPr>
            <w:tcW w:w="2268" w:type="dxa"/>
          </w:tcPr>
          <w:p w:rsidR="00CA3B5E" w:rsidRPr="00CA3B5E" w:rsidRDefault="00CA3B5E" w:rsidP="00CA3B5E">
            <w:pPr>
              <w:tabs>
                <w:tab w:val="clear" w:pos="709"/>
              </w:tabs>
              <w:spacing w:before="200" w:after="200" w:line="276" w:lineRule="auto"/>
              <w:rPr>
                <w:rFonts w:ascii="Calibri" w:hAnsi="Calibri" w:cs="Times New Roman"/>
                <w:sz w:val="20"/>
                <w:szCs w:val="20"/>
              </w:rPr>
            </w:pPr>
          </w:p>
        </w:tc>
      </w:tr>
      <w:tr w:rsidR="00CA3B5E" w:rsidRPr="00CA3B5E" w:rsidTr="006067CA">
        <w:tc>
          <w:tcPr>
            <w:tcW w:w="2113" w:type="dxa"/>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4. Hvor meget farv</w:t>
            </w:r>
            <w:r w:rsidRPr="00CA3B5E">
              <w:rPr>
                <w:rFonts w:ascii="Calibri" w:hAnsi="Calibri" w:cs="Times New Roman"/>
                <w:sz w:val="20"/>
                <w:szCs w:val="20"/>
              </w:rPr>
              <w:t>e</w:t>
            </w:r>
            <w:r w:rsidRPr="00CA3B5E">
              <w:rPr>
                <w:rFonts w:ascii="Calibri" w:hAnsi="Calibri" w:cs="Times New Roman"/>
                <w:sz w:val="20"/>
                <w:szCs w:val="20"/>
              </w:rPr>
              <w:t>stof er der i shots?</w:t>
            </w:r>
          </w:p>
        </w:tc>
        <w:tc>
          <w:tcPr>
            <w:tcW w:w="3098" w:type="dxa"/>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Kompendierne i kemi og fysik</w:t>
            </w:r>
          </w:p>
        </w:tc>
        <w:tc>
          <w:tcPr>
            <w:tcW w:w="2977" w:type="dxa"/>
          </w:tcPr>
          <w:p w:rsidR="00CA3B5E" w:rsidRPr="00CA3B5E" w:rsidRDefault="00CA3B5E" w:rsidP="00CA3B5E">
            <w:pPr>
              <w:tabs>
                <w:tab w:val="clear" w:pos="709"/>
              </w:tabs>
              <w:spacing w:before="200" w:after="200" w:line="276" w:lineRule="auto"/>
              <w:rPr>
                <w:rFonts w:ascii="Calibri" w:hAnsi="Calibri" w:cs="Times New Roman"/>
                <w:sz w:val="20"/>
                <w:szCs w:val="20"/>
              </w:rPr>
            </w:pPr>
          </w:p>
        </w:tc>
        <w:tc>
          <w:tcPr>
            <w:tcW w:w="2268" w:type="dxa"/>
          </w:tcPr>
          <w:p w:rsidR="00CA3B5E" w:rsidRPr="00CA3B5E" w:rsidRDefault="00CA3B5E" w:rsidP="00CA3B5E">
            <w:pPr>
              <w:tabs>
                <w:tab w:val="clear" w:pos="709"/>
              </w:tabs>
              <w:spacing w:before="200" w:after="200" w:line="276" w:lineRule="auto"/>
              <w:rPr>
                <w:rFonts w:ascii="Calibri" w:hAnsi="Calibri" w:cs="Times New Roman"/>
                <w:sz w:val="20"/>
                <w:szCs w:val="20"/>
              </w:rPr>
            </w:pPr>
          </w:p>
        </w:tc>
      </w:tr>
      <w:tr w:rsidR="00CA3B5E" w:rsidRPr="00CA3B5E" w:rsidTr="006067CA">
        <w:tc>
          <w:tcPr>
            <w:tcW w:w="2113" w:type="dxa"/>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5. Hvordan kan man måle noget og ekstr</w:t>
            </w:r>
            <w:r w:rsidRPr="00CA3B5E">
              <w:rPr>
                <w:rFonts w:ascii="Calibri" w:hAnsi="Calibri" w:cs="Times New Roman"/>
                <w:sz w:val="20"/>
                <w:szCs w:val="20"/>
              </w:rPr>
              <w:t>a</w:t>
            </w:r>
            <w:r w:rsidRPr="00CA3B5E">
              <w:rPr>
                <w:rFonts w:ascii="Calibri" w:hAnsi="Calibri" w:cs="Times New Roman"/>
                <w:sz w:val="20"/>
                <w:szCs w:val="20"/>
              </w:rPr>
              <w:lastRenderedPageBreak/>
              <w:t>polere data?</w:t>
            </w:r>
          </w:p>
        </w:tc>
        <w:tc>
          <w:tcPr>
            <w:tcW w:w="3098" w:type="dxa"/>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lastRenderedPageBreak/>
              <w:t>Kompendierne i kemi og fysik</w:t>
            </w:r>
          </w:p>
        </w:tc>
        <w:tc>
          <w:tcPr>
            <w:tcW w:w="2977" w:type="dxa"/>
          </w:tcPr>
          <w:p w:rsidR="00CA3B5E" w:rsidRPr="00CA3B5E" w:rsidRDefault="00CA3B5E" w:rsidP="00CA3B5E">
            <w:pPr>
              <w:tabs>
                <w:tab w:val="clear" w:pos="709"/>
              </w:tabs>
              <w:spacing w:before="200" w:after="200" w:line="276" w:lineRule="auto"/>
              <w:rPr>
                <w:rFonts w:ascii="Calibri" w:hAnsi="Calibri" w:cs="Times New Roman"/>
                <w:sz w:val="20"/>
                <w:szCs w:val="20"/>
              </w:rPr>
            </w:pPr>
          </w:p>
        </w:tc>
        <w:tc>
          <w:tcPr>
            <w:tcW w:w="2268" w:type="dxa"/>
          </w:tcPr>
          <w:p w:rsidR="00CA3B5E" w:rsidRPr="00CA3B5E" w:rsidRDefault="00CA3B5E" w:rsidP="00CA3B5E">
            <w:pPr>
              <w:tabs>
                <w:tab w:val="clear" w:pos="709"/>
              </w:tabs>
              <w:spacing w:before="200" w:after="200" w:line="276" w:lineRule="auto"/>
              <w:rPr>
                <w:rFonts w:ascii="Calibri" w:hAnsi="Calibri" w:cs="Times New Roman"/>
                <w:sz w:val="20"/>
                <w:szCs w:val="20"/>
              </w:rPr>
            </w:pPr>
          </w:p>
        </w:tc>
      </w:tr>
    </w:tbl>
    <w:p w:rsidR="00CA3B5E" w:rsidRPr="00CA3B5E" w:rsidRDefault="00CA3B5E" w:rsidP="00CA3B5E">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CA3B5E">
        <w:rPr>
          <w:rFonts w:ascii="Calibri" w:eastAsia="Times New Roman" w:hAnsi="Calibri" w:cs="Times New Roman"/>
          <w:caps/>
          <w:color w:val="1F4D78"/>
          <w:spacing w:val="15"/>
        </w:rPr>
        <w:lastRenderedPageBreak/>
        <w:t>Liste over eksperimenter / feltarbejde</w:t>
      </w:r>
    </w:p>
    <w:tbl>
      <w:tblPr>
        <w:tblStyle w:val="Tabel-Gitter40"/>
        <w:tblW w:w="0" w:type="auto"/>
        <w:tblLook w:val="04A0" w:firstRow="1" w:lastRow="0" w:firstColumn="1" w:lastColumn="0" w:noHBand="0" w:noVBand="1"/>
      </w:tblPr>
      <w:tblGrid>
        <w:gridCol w:w="9854"/>
      </w:tblGrid>
      <w:tr w:rsidR="00CA3B5E" w:rsidRPr="00CA3B5E" w:rsidTr="006067CA">
        <w:tc>
          <w:tcPr>
            <w:tcW w:w="10420" w:type="dxa"/>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1. Flammefarver (undersøgende)</w:t>
            </w:r>
          </w:p>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2. Farvestofindholdet i gulerødder (kvalitativt)</w:t>
            </w:r>
          </w:p>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3. Farvestofindholdet i shots (kvantitativt, lineær regression, ekstrapolation)</w:t>
            </w:r>
          </w:p>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4. Bølgelængden for laserlys</w:t>
            </w:r>
          </w:p>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5. Kvalitativ undersøgelse af lyskilder med håndholdt spektrometer</w:t>
            </w:r>
          </w:p>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6. Kvalitativ undersøgelse af farveblanding med lyskasser i lysdæmpet lokale</w:t>
            </w:r>
          </w:p>
          <w:p w:rsidR="00CA3B5E" w:rsidRPr="00CA3B5E" w:rsidRDefault="00CA3B5E" w:rsidP="00CA3B5E">
            <w:pPr>
              <w:tabs>
                <w:tab w:val="clear" w:pos="709"/>
              </w:tabs>
              <w:spacing w:before="200" w:after="200" w:line="276" w:lineRule="auto"/>
              <w:ind w:firstLine="1304"/>
              <w:rPr>
                <w:rFonts w:ascii="Calibri" w:hAnsi="Calibri" w:cs="Times New Roman"/>
                <w:sz w:val="20"/>
                <w:szCs w:val="20"/>
              </w:rPr>
            </w:pPr>
            <w:r w:rsidRPr="00CA3B5E">
              <w:rPr>
                <w:rFonts w:ascii="Calibri" w:hAnsi="Calibri" w:cs="Times New Roman"/>
                <w:sz w:val="20"/>
                <w:szCs w:val="20"/>
              </w:rPr>
              <w:t>1) med to eller tre lyskilder (to eller flere farver) og hvid skærm (additiv farveblanding)</w:t>
            </w:r>
          </w:p>
          <w:p w:rsidR="00CA3B5E" w:rsidRPr="00CA3B5E" w:rsidRDefault="00CA3B5E" w:rsidP="00CA3B5E">
            <w:pPr>
              <w:tabs>
                <w:tab w:val="clear" w:pos="709"/>
              </w:tabs>
              <w:spacing w:before="200" w:after="200" w:line="276" w:lineRule="auto"/>
              <w:ind w:firstLine="1304"/>
              <w:rPr>
                <w:rFonts w:ascii="Calibri" w:hAnsi="Calibri" w:cs="Times New Roman"/>
                <w:sz w:val="20"/>
                <w:szCs w:val="20"/>
              </w:rPr>
            </w:pPr>
            <w:r w:rsidRPr="00CA3B5E">
              <w:rPr>
                <w:rFonts w:ascii="Calibri" w:hAnsi="Calibri" w:cs="Times New Roman"/>
                <w:sz w:val="20"/>
                <w:szCs w:val="20"/>
              </w:rPr>
              <w:t>2) med en lyskilde (kun en farve) og farvet baggrund (subtraktiv farveblanding)</w:t>
            </w:r>
          </w:p>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7. Kvalitativ af refleksion og undersøgelse af brydning i en firkantet plexiglasklods</w:t>
            </w:r>
          </w:p>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8. Kvantitativ undersøgelse af brydning i en plexiglasklods formet som en halvcirkel (bestemmelse af lysets hastighed i denne klods)</w:t>
            </w:r>
          </w:p>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9. Bestemmelse af bølgelængde af en laserpen (ved at udnytte mange ringbølgers interferens vha. et gitter)</w:t>
            </w:r>
          </w:p>
        </w:tc>
      </w:tr>
    </w:tbl>
    <w:p w:rsidR="00CA3B5E" w:rsidRPr="00CA3B5E" w:rsidRDefault="00CA3B5E" w:rsidP="00CA3B5E">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CA3B5E">
        <w:rPr>
          <w:rFonts w:ascii="Calibri" w:eastAsia="Times New Roman" w:hAnsi="Calibri" w:cs="Times New Roman"/>
          <w:caps/>
          <w:color w:val="1F4D78"/>
          <w:spacing w:val="15"/>
        </w:rPr>
        <w:t>Liste over undervisningsmaterialer</w:t>
      </w:r>
    </w:p>
    <w:tbl>
      <w:tblPr>
        <w:tblStyle w:val="Tabel-Gitter40"/>
        <w:tblW w:w="0" w:type="auto"/>
        <w:tblLook w:val="04A0" w:firstRow="1" w:lastRow="0" w:firstColumn="1" w:lastColumn="0" w:noHBand="0" w:noVBand="1"/>
      </w:tblPr>
      <w:tblGrid>
        <w:gridCol w:w="9854"/>
      </w:tblGrid>
      <w:tr w:rsidR="00CA3B5E" w:rsidRPr="00CA3B5E" w:rsidTr="006067CA">
        <w:tc>
          <w:tcPr>
            <w:tcW w:w="10912" w:type="dxa"/>
          </w:tcPr>
          <w:p w:rsidR="00CA3B5E" w:rsidRPr="00CA3B5E" w:rsidRDefault="00CA3B5E" w:rsidP="00CA3B5E">
            <w:pPr>
              <w:tabs>
                <w:tab w:val="clear" w:pos="709"/>
              </w:tabs>
              <w:spacing w:before="0" w:line="259" w:lineRule="auto"/>
              <w:rPr>
                <w:rFonts w:ascii="Calibri" w:eastAsia="Calibri" w:hAnsi="Calibri" w:cs="Times New Roman"/>
              </w:rPr>
            </w:pPr>
            <w:r w:rsidRPr="00CA3B5E">
              <w:rPr>
                <w:rFonts w:ascii="Calibri" w:eastAsia="Calibri" w:hAnsi="Calibri" w:cs="Times New Roman"/>
              </w:rPr>
              <w:t>Fysikkompendium bestående af følgende materiale:</w:t>
            </w:r>
          </w:p>
          <w:p w:rsidR="00CA3B5E" w:rsidRPr="00CA3B5E" w:rsidRDefault="00CA3B5E" w:rsidP="00CA3B5E">
            <w:pPr>
              <w:tabs>
                <w:tab w:val="clear" w:pos="709"/>
              </w:tabs>
              <w:spacing w:before="0" w:line="259" w:lineRule="auto"/>
              <w:rPr>
                <w:rFonts w:ascii="Calibri" w:eastAsia="Calibri" w:hAnsi="Calibri" w:cs="Times New Roman"/>
              </w:rPr>
            </w:pPr>
            <w:r w:rsidRPr="00CA3B5E">
              <w:rPr>
                <w:rFonts w:ascii="Calibri" w:eastAsia="Calibri" w:hAnsi="Calibri" w:cs="Times New Roman"/>
              </w:rPr>
              <w:t>Sørup et al., 1994. ’Introduktion til matematik-fysik-kemi’. IG-Forlaget, s. 26-29.</w:t>
            </w:r>
          </w:p>
          <w:p w:rsidR="00CA3B5E" w:rsidRPr="00CA3B5E" w:rsidRDefault="00CA3B5E" w:rsidP="00CA3B5E">
            <w:pPr>
              <w:tabs>
                <w:tab w:val="clear" w:pos="709"/>
              </w:tabs>
              <w:spacing w:before="0" w:line="259" w:lineRule="auto"/>
              <w:rPr>
                <w:rFonts w:ascii="Calibri" w:eastAsia="Calibri" w:hAnsi="Calibri" w:cs="Times New Roman"/>
              </w:rPr>
            </w:pPr>
            <w:r w:rsidRPr="00CA3B5E">
              <w:rPr>
                <w:rFonts w:ascii="Calibri" w:eastAsia="Calibri" w:hAnsi="Calibri" w:cs="Times New Roman"/>
              </w:rPr>
              <w:t>Nielsen, K. E., og Fogh, E, 2005. ’Vejen til Fysik C’. Forlaget HAX, s. 107.</w:t>
            </w:r>
          </w:p>
          <w:p w:rsidR="00CA3B5E" w:rsidRPr="00CA3B5E" w:rsidRDefault="00CA3B5E" w:rsidP="00CA3B5E">
            <w:pPr>
              <w:tabs>
                <w:tab w:val="clear" w:pos="709"/>
              </w:tabs>
              <w:spacing w:before="0" w:line="259" w:lineRule="auto"/>
              <w:rPr>
                <w:rFonts w:ascii="Calibri" w:eastAsia="Calibri" w:hAnsi="Calibri" w:cs="Times New Roman"/>
              </w:rPr>
            </w:pPr>
            <w:r w:rsidRPr="00CA3B5E">
              <w:rPr>
                <w:rFonts w:ascii="Calibri" w:eastAsia="Calibri" w:hAnsi="Calibri" w:cs="Times New Roman"/>
              </w:rPr>
              <w:t xml:space="preserve">Svenningsen, B., ’Foton og Farve’. Gyldendal, s. 7-13, 26-44. </w:t>
            </w:r>
          </w:p>
          <w:p w:rsidR="00CA3B5E" w:rsidRPr="00CA3B5E" w:rsidRDefault="00CA3B5E" w:rsidP="00CA3B5E">
            <w:pPr>
              <w:tabs>
                <w:tab w:val="clear" w:pos="709"/>
              </w:tabs>
              <w:spacing w:before="0" w:line="259" w:lineRule="auto"/>
              <w:rPr>
                <w:rFonts w:ascii="Calibri" w:eastAsia="Calibri" w:hAnsi="Calibri" w:cs="Times New Roman"/>
              </w:rPr>
            </w:pPr>
            <w:r w:rsidRPr="00CA3B5E">
              <w:rPr>
                <w:rFonts w:ascii="Calibri" w:eastAsia="Calibri" w:hAnsi="Calibri" w:cs="Times New Roman"/>
              </w:rPr>
              <w:t>Brydensholt et al., 1999. ’Orbit 1’. Systime, s. 142-143.</w:t>
            </w:r>
          </w:p>
          <w:p w:rsidR="00CA3B5E" w:rsidRPr="00CA3B5E" w:rsidRDefault="00CA3B5E" w:rsidP="00CA3B5E">
            <w:pPr>
              <w:tabs>
                <w:tab w:val="clear" w:pos="709"/>
              </w:tabs>
              <w:spacing w:before="200" w:after="200" w:line="276" w:lineRule="auto"/>
              <w:rPr>
                <w:rFonts w:ascii="Calibri" w:hAnsi="Calibri" w:cs="Times New Roman"/>
                <w:sz w:val="20"/>
                <w:szCs w:val="20"/>
              </w:rPr>
            </w:pPr>
            <w:r>
              <w:rPr>
                <w:rFonts w:ascii="Calibri" w:hAnsi="Calibri" w:cs="Times New Roman"/>
                <w:sz w:val="20"/>
                <w:szCs w:val="20"/>
              </w:rPr>
              <w:t>Matemateriale til kemi - se nedenfor</w:t>
            </w:r>
          </w:p>
        </w:tc>
      </w:tr>
    </w:tbl>
    <w:p w:rsidR="00CA3B5E" w:rsidRPr="00CA3B5E" w:rsidRDefault="00CA3B5E" w:rsidP="00CA3B5E">
      <w:pPr>
        <w:tabs>
          <w:tab w:val="clear" w:pos="709"/>
        </w:tabs>
        <w:spacing w:before="200" w:after="200" w:line="276" w:lineRule="auto"/>
        <w:rPr>
          <w:rFonts w:ascii="Calibri" w:eastAsia="Times New Roman" w:hAnsi="Calibri" w:cs="Times New Roman"/>
          <w:sz w:val="20"/>
          <w:szCs w:val="20"/>
        </w:rPr>
      </w:pPr>
    </w:p>
    <w:p w:rsidR="00CA3B5E" w:rsidRPr="00CA3B5E" w:rsidRDefault="00CA3B5E" w:rsidP="00CA3B5E">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CA3B5E">
        <w:rPr>
          <w:rFonts w:ascii="Calibri" w:eastAsia="Times New Roman" w:hAnsi="Calibri" w:cs="Times New Roman"/>
          <w:caps/>
          <w:color w:val="1F4D78"/>
          <w:spacing w:val="15"/>
        </w:rPr>
        <w:t>ophav</w:t>
      </w:r>
    </w:p>
    <w:tbl>
      <w:tblPr>
        <w:tblStyle w:val="Tabel-Gitter40"/>
        <w:tblW w:w="10425" w:type="dxa"/>
        <w:tblLayout w:type="fixed"/>
        <w:tblLook w:val="04A0" w:firstRow="1" w:lastRow="0" w:firstColumn="1" w:lastColumn="0" w:noHBand="0" w:noVBand="1"/>
      </w:tblPr>
      <w:tblGrid>
        <w:gridCol w:w="2113"/>
        <w:gridCol w:w="8312"/>
      </w:tblGrid>
      <w:tr w:rsidR="00CA3B5E" w:rsidRPr="00CA3B5E" w:rsidTr="006067CA">
        <w:tc>
          <w:tcPr>
            <w:tcW w:w="2113" w:type="dxa"/>
          </w:tcPr>
          <w:p w:rsidR="00CA3B5E" w:rsidRPr="00CA3B5E" w:rsidRDefault="00CA3B5E" w:rsidP="00CA3B5E">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CA3B5E">
              <w:rPr>
                <w:rFonts w:ascii="Calibri" w:hAnsi="Calibri" w:cs="Times New Roman"/>
                <w:caps/>
                <w:spacing w:val="15"/>
              </w:rPr>
              <w:t>Forfattere  &amp; mailadresser</w:t>
            </w:r>
          </w:p>
        </w:tc>
        <w:tc>
          <w:tcPr>
            <w:tcW w:w="8312" w:type="dxa"/>
          </w:tcPr>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Rikke Breiner (kemidelen)</w:t>
            </w:r>
          </w:p>
          <w:p w:rsidR="00CA3B5E" w:rsidRPr="00CA3B5E" w:rsidRDefault="00CA3B5E" w:rsidP="00CA3B5E">
            <w:pPr>
              <w:tabs>
                <w:tab w:val="clear" w:pos="709"/>
              </w:tabs>
              <w:spacing w:before="200" w:after="200" w:line="276" w:lineRule="auto"/>
              <w:rPr>
                <w:rFonts w:ascii="Calibri" w:hAnsi="Calibri" w:cs="Times New Roman"/>
                <w:sz w:val="20"/>
                <w:szCs w:val="20"/>
              </w:rPr>
            </w:pPr>
            <w:r w:rsidRPr="00CA3B5E">
              <w:rPr>
                <w:rFonts w:ascii="Calibri" w:hAnsi="Calibri" w:cs="Times New Roman"/>
                <w:sz w:val="20"/>
                <w:szCs w:val="20"/>
              </w:rPr>
              <w:t>Rikke Harpøth (</w:t>
            </w:r>
            <w:hyperlink r:id="rId220" w:history="1">
              <w:r w:rsidRPr="00CA3B5E">
                <w:rPr>
                  <w:rFonts w:ascii="Calibri" w:hAnsi="Calibri" w:cs="Times New Roman"/>
                  <w:color w:val="0563C1"/>
                  <w:sz w:val="20"/>
                  <w:szCs w:val="20"/>
                  <w:u w:val="single"/>
                </w:rPr>
                <w:t>rh@falko.dk</w:t>
              </w:r>
            </w:hyperlink>
            <w:r w:rsidRPr="00CA3B5E">
              <w:rPr>
                <w:rFonts w:ascii="Calibri" w:hAnsi="Calibri" w:cs="Times New Roman"/>
                <w:sz w:val="20"/>
                <w:szCs w:val="20"/>
              </w:rPr>
              <w:t>) for spørgsmål</w:t>
            </w:r>
          </w:p>
        </w:tc>
      </w:tr>
    </w:tbl>
    <w:p w:rsidR="00CA3B5E" w:rsidRPr="00CA3B5E" w:rsidRDefault="00CA3B5E" w:rsidP="00CA3B5E">
      <w:pPr>
        <w:tabs>
          <w:tab w:val="clear" w:pos="709"/>
        </w:tabs>
        <w:spacing w:before="200" w:after="200" w:line="276" w:lineRule="auto"/>
        <w:rPr>
          <w:rFonts w:ascii="Calibri" w:eastAsia="Times New Roman" w:hAnsi="Calibri" w:cs="Times New Roman"/>
          <w:sz w:val="20"/>
          <w:szCs w:val="20"/>
        </w:rPr>
      </w:pPr>
    </w:p>
    <w:p w:rsidR="00CA3B5E" w:rsidRPr="00CA3B5E" w:rsidRDefault="00CA3B5E" w:rsidP="00CA3B5E">
      <w:pPr>
        <w:jc w:val="center"/>
        <w:rPr>
          <w:rFonts w:ascii="Calibri" w:eastAsia="Calibri" w:hAnsi="Calibri" w:cs="Times New Roman"/>
          <w:b/>
          <w:sz w:val="24"/>
          <w:szCs w:val="24"/>
          <w:u w:val="single"/>
        </w:rPr>
      </w:pPr>
      <w:r>
        <w:rPr>
          <w:rFonts w:ascii="Calibri" w:eastAsia="Calibri" w:hAnsi="Calibri" w:cs="Times New Roman"/>
        </w:rPr>
        <w:br w:type="page"/>
      </w:r>
      <w:r w:rsidRPr="00CA3B5E">
        <w:rPr>
          <w:rFonts w:ascii="Calibri" w:eastAsia="Calibri" w:hAnsi="Calibri" w:cs="Times New Roman"/>
          <w:b/>
          <w:sz w:val="24"/>
          <w:szCs w:val="24"/>
          <w:u w:val="single"/>
        </w:rPr>
        <w:lastRenderedPageBreak/>
        <w:t>Kemikompendium i lys og farver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w:t>
      </w:r>
      <w:r w:rsidRPr="00CA3B5E">
        <w:rPr>
          <w:rFonts w:ascii="Calibri" w:eastAsia="Calibri" w:hAnsi="Calibri" w:cs="Times New Roman"/>
          <w:color w:val="0070C0"/>
          <w:sz w:val="24"/>
          <w:szCs w:val="24"/>
        </w:rPr>
        <w:t>I mørke er alle katte grå</w:t>
      </w:r>
      <w:r w:rsidRPr="00CA3B5E">
        <w:rPr>
          <w:rFonts w:ascii="Calibri" w:eastAsia="Calibri" w:hAnsi="Calibri" w:cs="Times New Roman"/>
          <w:sz w:val="24"/>
          <w:szCs w:val="24"/>
        </w:rPr>
        <w:t>”. Det er et gammelt ordsprog. Prøv at slukke lyset og træk gardinerne for. Selvom ordsproget ikke skal tages bogstaveligt, så er det faktisk sandt. Hvordan kan det være? Det, og mange andre spørgsmål, vil i få besvaret i nv-forløbet om lys og farver.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Dette kompendium, sammen med den teori der står i øvelsesvejledningerne, vil give jer et overblik over emnet fra en kemisk vinkel. Det er godt, hvis i kan forklare alle de ord, der står markeret med blåt i teksten. Desuden får i et kompendium i fysik, samt materiale om naturvidenskabelig metode, som i kan bruge fremover i alle de naturvidenskabelige fag i støder på.</w:t>
      </w:r>
    </w:p>
    <w:p w:rsidR="00CA3B5E" w:rsidRPr="00CA3B5E" w:rsidRDefault="00CA3B5E" w:rsidP="00CA3B5E">
      <w:pPr>
        <w:tabs>
          <w:tab w:val="clear" w:pos="709"/>
        </w:tabs>
        <w:spacing w:before="0" w:line="259" w:lineRule="auto"/>
        <w:rPr>
          <w:rFonts w:ascii="Calibri" w:eastAsia="Calibri" w:hAnsi="Calibri" w:cs="Times New Roman"/>
          <w:b/>
          <w:sz w:val="24"/>
          <w:szCs w:val="24"/>
        </w:rPr>
      </w:pPr>
      <w:r w:rsidRPr="00CA3B5E">
        <w:rPr>
          <w:rFonts w:ascii="Calibri" w:eastAsia="Calibri" w:hAnsi="Calibri" w:cs="Times New Roman"/>
          <w:b/>
          <w:sz w:val="24"/>
          <w:szCs w:val="24"/>
        </w:rPr>
        <w:t xml:space="preserve">Atomets opbygning </w:t>
      </w:r>
    </w:p>
    <w:p w:rsidR="00CA3B5E" w:rsidRPr="00CA3B5E" w:rsidRDefault="00CA3B5E" w:rsidP="00CA3B5E">
      <w:pPr>
        <w:tabs>
          <w:tab w:val="clear" w:pos="709"/>
        </w:tabs>
        <w:spacing w:before="0" w:line="259" w:lineRule="auto"/>
        <w:rPr>
          <w:rFonts w:ascii="Calibri" w:eastAsia="Calibri" w:hAnsi="Calibri" w:cs="Times New Roman"/>
          <w:b/>
          <w:sz w:val="24"/>
          <w:szCs w:val="24"/>
        </w:rPr>
      </w:pPr>
      <w:r w:rsidRPr="00CA3B5E">
        <w:rPr>
          <w:rFonts w:ascii="Calibri" w:eastAsia="Calibri" w:hAnsi="Calibri" w:cs="Times New Roman"/>
          <w:sz w:val="24"/>
          <w:szCs w:val="24"/>
        </w:rPr>
        <w:t xml:space="preserve">Til at starte med, er vi nødt til at vide noget om atomets opbygning. Navnet atom kommer af det græske ord </w:t>
      </w:r>
      <w:r w:rsidRPr="00CA3B5E">
        <w:rPr>
          <w:rFonts w:ascii="Calibri" w:eastAsia="Calibri" w:hAnsi="Calibri" w:cs="Times New Roman"/>
          <w:color w:val="4472C4"/>
          <w:sz w:val="24"/>
          <w:szCs w:val="24"/>
        </w:rPr>
        <w:t>atomos</w:t>
      </w:r>
      <w:r w:rsidRPr="00CA3B5E">
        <w:rPr>
          <w:rFonts w:ascii="Calibri" w:eastAsia="Calibri" w:hAnsi="Calibri" w:cs="Times New Roman"/>
          <w:sz w:val="24"/>
          <w:szCs w:val="24"/>
        </w:rPr>
        <w:t>, som betyder udelelig. Atomer blev i mange år betragtet som de mindste pa</w:t>
      </w:r>
      <w:r w:rsidRPr="00CA3B5E">
        <w:rPr>
          <w:rFonts w:ascii="Calibri" w:eastAsia="Calibri" w:hAnsi="Calibri" w:cs="Times New Roman"/>
          <w:sz w:val="24"/>
          <w:szCs w:val="24"/>
        </w:rPr>
        <w:t>r</w:t>
      </w:r>
      <w:r w:rsidRPr="00CA3B5E">
        <w:rPr>
          <w:rFonts w:ascii="Calibri" w:eastAsia="Calibri" w:hAnsi="Calibri" w:cs="Times New Roman"/>
          <w:sz w:val="24"/>
          <w:szCs w:val="24"/>
        </w:rPr>
        <w:t xml:space="preserve">tikler der fandtes, og de er byggestenene i alle de stoffer I kender. Listen over alle slags atomer der findes, kaldes Grundstoffernes periodiske system. Atomer har dog vist sig, ikke at være udelelige, og i kemi regner vi dem for at bestå af tre slags partikler. De positive </w:t>
      </w:r>
      <w:r w:rsidRPr="00CA3B5E">
        <w:rPr>
          <w:rFonts w:ascii="Calibri" w:eastAsia="Calibri" w:hAnsi="Calibri" w:cs="Times New Roman"/>
          <w:color w:val="4472C4"/>
          <w:sz w:val="24"/>
          <w:szCs w:val="24"/>
        </w:rPr>
        <w:t>protoner</w:t>
      </w:r>
      <w:r w:rsidRPr="00CA3B5E">
        <w:rPr>
          <w:rFonts w:ascii="Calibri" w:eastAsia="Calibri" w:hAnsi="Calibri" w:cs="Times New Roman"/>
          <w:sz w:val="24"/>
          <w:szCs w:val="24"/>
        </w:rPr>
        <w:t xml:space="preserve"> og de neutrale </w:t>
      </w:r>
      <w:r w:rsidRPr="00CA3B5E">
        <w:rPr>
          <w:rFonts w:ascii="Calibri" w:eastAsia="Calibri" w:hAnsi="Calibri" w:cs="Times New Roman"/>
          <w:color w:val="4472C4"/>
          <w:sz w:val="24"/>
          <w:szCs w:val="24"/>
        </w:rPr>
        <w:t>ne</w:t>
      </w:r>
      <w:r w:rsidRPr="00CA3B5E">
        <w:rPr>
          <w:rFonts w:ascii="Calibri" w:eastAsia="Calibri" w:hAnsi="Calibri" w:cs="Times New Roman"/>
          <w:color w:val="4472C4"/>
          <w:sz w:val="24"/>
          <w:szCs w:val="24"/>
        </w:rPr>
        <w:t>u</w:t>
      </w:r>
      <w:r w:rsidRPr="00CA3B5E">
        <w:rPr>
          <w:rFonts w:ascii="Calibri" w:eastAsia="Calibri" w:hAnsi="Calibri" w:cs="Times New Roman"/>
          <w:color w:val="4472C4"/>
          <w:sz w:val="24"/>
          <w:szCs w:val="24"/>
        </w:rPr>
        <w:t>troner</w:t>
      </w:r>
      <w:r w:rsidRPr="00CA3B5E">
        <w:rPr>
          <w:rFonts w:ascii="Calibri" w:eastAsia="Calibri" w:hAnsi="Calibri" w:cs="Times New Roman"/>
          <w:sz w:val="24"/>
          <w:szCs w:val="24"/>
        </w:rPr>
        <w:t xml:space="preserve">, som befinder sig i atomets kerne, samt de noget mindre og negativt ladede </w:t>
      </w:r>
      <w:r w:rsidRPr="00CA3B5E">
        <w:rPr>
          <w:rFonts w:ascii="Calibri" w:eastAsia="Calibri" w:hAnsi="Calibri" w:cs="Times New Roman"/>
          <w:color w:val="4472C4"/>
          <w:sz w:val="24"/>
          <w:szCs w:val="24"/>
        </w:rPr>
        <w:t>elektroner</w:t>
      </w:r>
      <w:r w:rsidRPr="00CA3B5E">
        <w:rPr>
          <w:rFonts w:ascii="Calibri" w:eastAsia="Calibri" w:hAnsi="Calibri" w:cs="Times New Roman"/>
          <w:sz w:val="24"/>
          <w:szCs w:val="24"/>
        </w:rPr>
        <w:t>, som befinder sig i skaller udenom kernen. Skallerne nummereres 1, 2, 3, … indefra, og der kan v</w:t>
      </w:r>
      <w:r w:rsidRPr="00CA3B5E">
        <w:rPr>
          <w:rFonts w:ascii="Calibri" w:eastAsia="Calibri" w:hAnsi="Calibri" w:cs="Times New Roman"/>
          <w:sz w:val="24"/>
          <w:szCs w:val="24"/>
        </w:rPr>
        <w:t>æ</w:t>
      </w:r>
      <w:r w:rsidRPr="00CA3B5E">
        <w:rPr>
          <w:rFonts w:ascii="Calibri" w:eastAsia="Calibri" w:hAnsi="Calibri" w:cs="Times New Roman"/>
          <w:sz w:val="24"/>
          <w:szCs w:val="24"/>
        </w:rPr>
        <w:t xml:space="preserve">re </w:t>
      </w:r>
      <m:oMath>
        <m:r>
          <w:rPr>
            <w:rFonts w:ascii="Cambria Math" w:eastAsia="Calibri" w:hAnsi="Cambria Math" w:cs="Times New Roman"/>
            <w:sz w:val="24"/>
            <w:szCs w:val="24"/>
          </w:rPr>
          <m:t>2*</m:t>
        </m:r>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n</m:t>
            </m:r>
          </m:e>
          <m:sup>
            <m:r>
              <w:rPr>
                <w:rFonts w:ascii="Cambria Math" w:eastAsia="Calibri" w:hAnsi="Cambria Math" w:cs="Times New Roman"/>
                <w:sz w:val="24"/>
                <w:szCs w:val="24"/>
              </w:rPr>
              <m:t>2</m:t>
            </m:r>
          </m:sup>
        </m:sSup>
        <m:r>
          <w:rPr>
            <w:rFonts w:ascii="Cambria Math" w:eastAsia="Calibri" w:hAnsi="Cambria Math" w:cs="Times New Roman"/>
            <w:sz w:val="24"/>
            <w:szCs w:val="24"/>
          </w:rPr>
          <m:t xml:space="preserve"> </m:t>
        </m:r>
      </m:oMath>
      <w:r w:rsidRPr="00CA3B5E">
        <w:rPr>
          <w:rFonts w:ascii="Calibri" w:eastAsia="Times New Roman" w:hAnsi="Calibri" w:cs="Times New Roman"/>
          <w:sz w:val="24"/>
          <w:szCs w:val="24"/>
        </w:rPr>
        <w:t xml:space="preserve"> elektroner i hver skal, hvor n er skalnummeret. De navngives også K, L, M, N…</w:t>
      </w:r>
    </w:p>
    <w:p w:rsidR="00CA3B5E" w:rsidRPr="00CA3B5E" w:rsidRDefault="00CA3B5E" w:rsidP="00CA3B5E">
      <w:pPr>
        <w:tabs>
          <w:tab w:val="clear" w:pos="709"/>
        </w:tabs>
        <w:spacing w:before="0" w:line="259" w:lineRule="auto"/>
        <w:rPr>
          <w:rFonts w:ascii="Calibri" w:eastAsia="Times New Roman" w:hAnsi="Calibri" w:cs="Times New Roman"/>
          <w:sz w:val="24"/>
          <w:szCs w:val="24"/>
        </w:rPr>
      </w:pPr>
    </w:p>
    <w:p w:rsidR="00CA3B5E" w:rsidRPr="00CA3B5E" w:rsidRDefault="00CA3B5E" w:rsidP="00CA3B5E">
      <w:pPr>
        <w:tabs>
          <w:tab w:val="clear" w:pos="709"/>
        </w:tabs>
        <w:spacing w:before="0" w:line="259" w:lineRule="auto"/>
        <w:rPr>
          <w:rFonts w:ascii="Calibri" w:eastAsia="Calibri" w:hAnsi="Calibri" w:cs="Times New Roman"/>
          <w:color w:val="FF0000"/>
          <w:sz w:val="24"/>
          <w:szCs w:val="24"/>
        </w:rPr>
      </w:pPr>
      <w:r w:rsidRPr="00CA3B5E">
        <w:rPr>
          <w:rFonts w:ascii="Calibri" w:eastAsia="Calibri" w:hAnsi="Calibri" w:cs="Times New Roman"/>
          <w:noProof/>
          <w:highlight w:val="yellow"/>
          <w:lang w:eastAsia="da-DK"/>
        </w:rPr>
        <w:t>Indsæt figur over skalmodellen</w:t>
      </w:r>
      <w:r w:rsidRPr="00CA3B5E">
        <w:rPr>
          <w:rFonts w:ascii="Calibri" w:eastAsia="Calibri" w:hAnsi="Calibri" w:cs="Times New Roman"/>
          <w:color w:val="FF0000"/>
          <w:sz w:val="24"/>
          <w:szCs w:val="24"/>
        </w:rPr>
        <w:br w:type="textWrapping" w:clear="all"/>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 xml:space="preserve">Modellen er forsimplet. I fysik vil i lære, at der er endnu flere forskellige partikler i atomet, og i kemi vil i senere finde ud af, at elektronstrukturen er meget mere kompleks, end </w:t>
      </w:r>
      <w:r w:rsidRPr="00CA3B5E">
        <w:rPr>
          <w:rFonts w:ascii="Calibri" w:eastAsia="Calibri" w:hAnsi="Calibri" w:cs="Times New Roman"/>
          <w:color w:val="4472C4"/>
          <w:sz w:val="24"/>
          <w:szCs w:val="24"/>
        </w:rPr>
        <w:t xml:space="preserve">skalmodellen </w:t>
      </w:r>
      <w:r w:rsidRPr="00CA3B5E">
        <w:rPr>
          <w:rFonts w:ascii="Calibri" w:eastAsia="Calibri" w:hAnsi="Calibri" w:cs="Times New Roman"/>
          <w:sz w:val="24"/>
          <w:szCs w:val="24"/>
        </w:rPr>
        <w:t>beskrevet ovenfor.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I kemi interesserer vi os for antallet af protoner, fordi det fastlægger hvilket grundstof vi har med at gøre, og vi interesserer os især for de elektroner der befinder sig i yderste skal, fordi det er dem der har betydning for atomets kemiske egenskaber.</w:t>
      </w:r>
    </w:p>
    <w:p w:rsidR="00CA3B5E" w:rsidRPr="00CA3B5E" w:rsidRDefault="00CA3B5E" w:rsidP="00CA3B5E">
      <w:pPr>
        <w:tabs>
          <w:tab w:val="clear" w:pos="709"/>
        </w:tabs>
        <w:spacing w:before="0" w:line="259" w:lineRule="auto"/>
        <w:rPr>
          <w:rFonts w:ascii="Calibri" w:eastAsia="Calibri" w:hAnsi="Calibri" w:cs="Times New Roman"/>
          <w:b/>
          <w:sz w:val="24"/>
          <w:szCs w:val="24"/>
        </w:rPr>
      </w:pPr>
      <w:r w:rsidRPr="00CA3B5E">
        <w:rPr>
          <w:rFonts w:ascii="Calibri" w:eastAsia="Calibri" w:hAnsi="Calibri" w:cs="Times New Roman"/>
          <w:b/>
          <w:sz w:val="24"/>
          <w:szCs w:val="24"/>
        </w:rPr>
        <w:t xml:space="preserve">Det periodiske system. </w:t>
      </w:r>
    </w:p>
    <w:p w:rsidR="00CA3B5E" w:rsidRPr="00CA3B5E" w:rsidRDefault="00CA3B5E" w:rsidP="00CA3B5E">
      <w:pPr>
        <w:tabs>
          <w:tab w:val="clear" w:pos="709"/>
        </w:tabs>
        <w:spacing w:before="0" w:line="259" w:lineRule="auto"/>
        <w:rPr>
          <w:rFonts w:ascii="Calibri" w:eastAsia="Calibri" w:hAnsi="Calibri" w:cs="Times New Roman"/>
          <w:b/>
          <w:sz w:val="24"/>
          <w:szCs w:val="24"/>
        </w:rPr>
      </w:pPr>
      <w:r w:rsidRPr="00CA3B5E">
        <w:rPr>
          <w:rFonts w:ascii="Calibri" w:eastAsia="Calibri" w:hAnsi="Calibri" w:cs="Times New Roman"/>
          <w:color w:val="4472C4"/>
          <w:sz w:val="24"/>
          <w:szCs w:val="24"/>
        </w:rPr>
        <w:t xml:space="preserve">Grundstoffernes periodiske system </w:t>
      </w:r>
      <w:r w:rsidRPr="00CA3B5E">
        <w:rPr>
          <w:rFonts w:ascii="Calibri" w:eastAsia="Calibri" w:hAnsi="Calibri" w:cs="Times New Roman"/>
          <w:sz w:val="24"/>
          <w:szCs w:val="24"/>
        </w:rPr>
        <w:t>er et skema, der giver overblik over de forskellige atomer. Nummeret angiver antallet at protoner i kernen. Det andet tal i felterne angiver gennemsnitsma</w:t>
      </w:r>
      <w:r w:rsidRPr="00CA3B5E">
        <w:rPr>
          <w:rFonts w:ascii="Calibri" w:eastAsia="Calibri" w:hAnsi="Calibri" w:cs="Times New Roman"/>
          <w:sz w:val="24"/>
          <w:szCs w:val="24"/>
        </w:rPr>
        <w:t>s</w:t>
      </w:r>
      <w:r w:rsidRPr="00CA3B5E">
        <w:rPr>
          <w:rFonts w:ascii="Calibri" w:eastAsia="Calibri" w:hAnsi="Calibri" w:cs="Times New Roman"/>
          <w:sz w:val="24"/>
          <w:szCs w:val="24"/>
        </w:rPr>
        <w:t>sen af et atom af det pågældende grundstof, målt i enheden unit. Søjlerne nummereret 1 til 8 ka</w:t>
      </w:r>
      <w:r w:rsidRPr="00CA3B5E">
        <w:rPr>
          <w:rFonts w:ascii="Calibri" w:eastAsia="Calibri" w:hAnsi="Calibri" w:cs="Times New Roman"/>
          <w:sz w:val="24"/>
          <w:szCs w:val="24"/>
        </w:rPr>
        <w:t>l</w:t>
      </w:r>
      <w:r w:rsidRPr="00CA3B5E">
        <w:rPr>
          <w:rFonts w:ascii="Calibri" w:eastAsia="Calibri" w:hAnsi="Calibri" w:cs="Times New Roman"/>
          <w:sz w:val="24"/>
          <w:szCs w:val="24"/>
        </w:rPr>
        <w:t xml:space="preserve">des </w:t>
      </w:r>
      <w:r w:rsidRPr="00CA3B5E">
        <w:rPr>
          <w:rFonts w:ascii="Calibri" w:eastAsia="Calibri" w:hAnsi="Calibri" w:cs="Times New Roman"/>
          <w:color w:val="0070C0"/>
          <w:sz w:val="24"/>
          <w:szCs w:val="24"/>
        </w:rPr>
        <w:t>hovedgrupper</w:t>
      </w:r>
      <w:r w:rsidRPr="00CA3B5E">
        <w:rPr>
          <w:rFonts w:ascii="Calibri" w:eastAsia="Calibri" w:hAnsi="Calibri" w:cs="Times New Roman"/>
          <w:sz w:val="24"/>
          <w:szCs w:val="24"/>
        </w:rPr>
        <w:t xml:space="preserve">, og søjlerne i midten kaldes </w:t>
      </w:r>
      <w:r w:rsidRPr="00CA3B5E">
        <w:rPr>
          <w:rFonts w:ascii="Calibri" w:eastAsia="Calibri" w:hAnsi="Calibri" w:cs="Times New Roman"/>
          <w:color w:val="0070C0"/>
          <w:sz w:val="24"/>
          <w:szCs w:val="24"/>
        </w:rPr>
        <w:t>undergrupper.</w:t>
      </w:r>
      <w:r w:rsidRPr="00CA3B5E">
        <w:rPr>
          <w:rFonts w:ascii="Calibri" w:eastAsia="Calibri" w:hAnsi="Calibri" w:cs="Times New Roman"/>
          <w:sz w:val="24"/>
          <w:szCs w:val="24"/>
        </w:rPr>
        <w:t xml:space="preserve"> Alle atomer i en hovedgruppe har samme antal elektroner i yderste skal, og dermed samme kemiske egenskaber. Atomerne i 3. h</w:t>
      </w:r>
      <w:r w:rsidRPr="00CA3B5E">
        <w:rPr>
          <w:rFonts w:ascii="Calibri" w:eastAsia="Calibri" w:hAnsi="Calibri" w:cs="Times New Roman"/>
          <w:sz w:val="24"/>
          <w:szCs w:val="24"/>
        </w:rPr>
        <w:t>o</w:t>
      </w:r>
      <w:r w:rsidRPr="00CA3B5E">
        <w:rPr>
          <w:rFonts w:ascii="Calibri" w:eastAsia="Calibri" w:hAnsi="Calibri" w:cs="Times New Roman"/>
          <w:sz w:val="24"/>
          <w:szCs w:val="24"/>
        </w:rPr>
        <w:t>vedgruppe har eksempelvis 3 elektroner i yderste skal. Rækkerne kaldes</w:t>
      </w:r>
      <w:r w:rsidRPr="00CA3B5E">
        <w:rPr>
          <w:rFonts w:ascii="Calibri" w:eastAsia="Calibri" w:hAnsi="Calibri" w:cs="Times New Roman"/>
          <w:color w:val="0070C0"/>
          <w:sz w:val="24"/>
          <w:szCs w:val="24"/>
        </w:rPr>
        <w:t xml:space="preserve"> perioder</w:t>
      </w:r>
      <w:r w:rsidRPr="00CA3B5E">
        <w:rPr>
          <w:rFonts w:ascii="Calibri" w:eastAsia="Calibri" w:hAnsi="Calibri" w:cs="Times New Roman"/>
          <w:sz w:val="24"/>
          <w:szCs w:val="24"/>
        </w:rPr>
        <w:t>, og period</w:t>
      </w:r>
      <w:r w:rsidRPr="00CA3B5E">
        <w:rPr>
          <w:rFonts w:ascii="Calibri" w:eastAsia="Calibri" w:hAnsi="Calibri" w:cs="Times New Roman"/>
          <w:sz w:val="24"/>
          <w:szCs w:val="24"/>
        </w:rPr>
        <w:t>e</w:t>
      </w:r>
      <w:r w:rsidRPr="00CA3B5E">
        <w:rPr>
          <w:rFonts w:ascii="Calibri" w:eastAsia="Calibri" w:hAnsi="Calibri" w:cs="Times New Roman"/>
          <w:sz w:val="24"/>
          <w:szCs w:val="24"/>
        </w:rPr>
        <w:t>nummeret angiver nummeret på den yderste skal, der er elektroner i, i grundtilstanden. Grun</w:t>
      </w:r>
      <w:r w:rsidRPr="00CA3B5E">
        <w:rPr>
          <w:rFonts w:ascii="Calibri" w:eastAsia="Calibri" w:hAnsi="Calibri" w:cs="Times New Roman"/>
          <w:sz w:val="24"/>
          <w:szCs w:val="24"/>
        </w:rPr>
        <w:t>d</w:t>
      </w:r>
      <w:r w:rsidRPr="00CA3B5E">
        <w:rPr>
          <w:rFonts w:ascii="Calibri" w:eastAsia="Calibri" w:hAnsi="Calibri" w:cs="Times New Roman"/>
          <w:sz w:val="24"/>
          <w:szCs w:val="24"/>
        </w:rPr>
        <w:t xml:space="preserve">stofferne til højre for trappen, samt hydrogen, kaldes ikke-metaller, og Grundstofferne til venstre for trappen kaldes </w:t>
      </w:r>
      <w:r w:rsidRPr="00CA3B5E">
        <w:rPr>
          <w:rFonts w:ascii="Calibri" w:eastAsia="Calibri" w:hAnsi="Calibri" w:cs="Times New Roman"/>
          <w:color w:val="4472C4"/>
          <w:sz w:val="24"/>
          <w:szCs w:val="24"/>
        </w:rPr>
        <w:t>metaller</w:t>
      </w:r>
      <w:r w:rsidRPr="00CA3B5E">
        <w:rPr>
          <w:rFonts w:ascii="Calibri" w:eastAsia="Calibri" w:hAnsi="Calibri" w:cs="Times New Roman"/>
          <w:sz w:val="24"/>
          <w:szCs w:val="24"/>
        </w:rPr>
        <w:t>. Metallerne skal vi kigge lidt nærmere på, i en øvelse med flammefa</w:t>
      </w:r>
      <w:r w:rsidRPr="00CA3B5E">
        <w:rPr>
          <w:rFonts w:ascii="Calibri" w:eastAsia="Calibri" w:hAnsi="Calibri" w:cs="Times New Roman"/>
          <w:sz w:val="24"/>
          <w:szCs w:val="24"/>
        </w:rPr>
        <w:t>r</w:t>
      </w:r>
      <w:r w:rsidRPr="00CA3B5E">
        <w:rPr>
          <w:rFonts w:ascii="Calibri" w:eastAsia="Calibri" w:hAnsi="Calibri" w:cs="Times New Roman"/>
          <w:sz w:val="24"/>
          <w:szCs w:val="24"/>
        </w:rPr>
        <w:t xml:space="preserve">ver. </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 xml:space="preserve">Atomerne i 8. hovedgruppe kaldes </w:t>
      </w:r>
      <w:r w:rsidRPr="00CA3B5E">
        <w:rPr>
          <w:rFonts w:ascii="Calibri" w:eastAsia="Calibri" w:hAnsi="Calibri" w:cs="Times New Roman"/>
          <w:color w:val="4472C4"/>
          <w:sz w:val="24"/>
          <w:szCs w:val="24"/>
        </w:rPr>
        <w:t>ædelgasserne</w:t>
      </w:r>
      <w:r w:rsidRPr="00CA3B5E">
        <w:rPr>
          <w:rFonts w:ascii="Calibri" w:eastAsia="Calibri" w:hAnsi="Calibri" w:cs="Times New Roman"/>
          <w:sz w:val="24"/>
          <w:szCs w:val="24"/>
        </w:rPr>
        <w:t xml:space="preserve">. Alle andre atomer vil gerne ligne ædelgasserne, fordi de har en særlig stabil elektronstruktur. Bortset fra Helium, som kun har 2 elektroner, og dermed har fyldt den inderste skal, så har ædelgasserne 8 elektroner i yderste skal. Reglen der </w:t>
      </w:r>
      <w:r w:rsidRPr="00CA3B5E">
        <w:rPr>
          <w:rFonts w:ascii="Calibri" w:eastAsia="Calibri" w:hAnsi="Calibri" w:cs="Times New Roman"/>
          <w:sz w:val="24"/>
          <w:szCs w:val="24"/>
        </w:rPr>
        <w:lastRenderedPageBreak/>
        <w:t xml:space="preserve">siger, at alle atomer gerne vil ligne ædelgasserne, kaldes ædelgasreglen eller </w:t>
      </w:r>
      <w:r w:rsidRPr="00CA3B5E">
        <w:rPr>
          <w:rFonts w:ascii="Calibri" w:eastAsia="Calibri" w:hAnsi="Calibri" w:cs="Times New Roman"/>
          <w:color w:val="4472C4"/>
          <w:sz w:val="24"/>
          <w:szCs w:val="24"/>
        </w:rPr>
        <w:t>oktetreglen</w:t>
      </w:r>
      <w:r w:rsidRPr="00CA3B5E">
        <w:rPr>
          <w:rFonts w:ascii="Calibri" w:eastAsia="Calibri" w:hAnsi="Calibri" w:cs="Times New Roman"/>
          <w:sz w:val="24"/>
          <w:szCs w:val="24"/>
        </w:rPr>
        <w:t>, og den er meget vigtig, for at forstå hvordan kemiske reaktioner foregår, samt hvordan stoffer er opby</w:t>
      </w:r>
      <w:r w:rsidRPr="00CA3B5E">
        <w:rPr>
          <w:rFonts w:ascii="Calibri" w:eastAsia="Calibri" w:hAnsi="Calibri" w:cs="Times New Roman"/>
          <w:sz w:val="24"/>
          <w:szCs w:val="24"/>
        </w:rPr>
        <w:t>g</w:t>
      </w:r>
      <w:r w:rsidRPr="00CA3B5E">
        <w:rPr>
          <w:rFonts w:ascii="Calibri" w:eastAsia="Calibri" w:hAnsi="Calibri" w:cs="Times New Roman"/>
          <w:sz w:val="24"/>
          <w:szCs w:val="24"/>
        </w:rPr>
        <w:t>get.</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noProof/>
          <w:highlight w:val="yellow"/>
          <w:lang w:eastAsia="da-DK"/>
        </w:rPr>
        <w:t>Indsæt det periodiske system</w:t>
      </w:r>
    </w:p>
    <w:p w:rsidR="00CA3B5E" w:rsidRPr="00CA3B5E" w:rsidRDefault="00CA3B5E" w:rsidP="00CA3B5E">
      <w:pPr>
        <w:tabs>
          <w:tab w:val="clear" w:pos="709"/>
        </w:tabs>
        <w:spacing w:before="0" w:line="259" w:lineRule="auto"/>
        <w:rPr>
          <w:rFonts w:ascii="Calibri" w:eastAsia="Calibri" w:hAnsi="Calibri" w:cs="Times New Roman"/>
          <w:b/>
          <w:sz w:val="24"/>
          <w:szCs w:val="24"/>
        </w:rPr>
      </w:pPr>
      <w:r w:rsidRPr="00CA3B5E">
        <w:rPr>
          <w:rFonts w:ascii="Calibri" w:eastAsia="Calibri" w:hAnsi="Calibri" w:cs="Times New Roman"/>
          <w:b/>
          <w:sz w:val="24"/>
          <w:szCs w:val="24"/>
        </w:rPr>
        <w:t>Flammefarver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 xml:space="preserve">Atomer vil helst befinde sig i </w:t>
      </w:r>
      <w:r w:rsidRPr="00CA3B5E">
        <w:rPr>
          <w:rFonts w:ascii="Calibri" w:eastAsia="Calibri" w:hAnsi="Calibri" w:cs="Times New Roman"/>
          <w:color w:val="4472C4"/>
          <w:sz w:val="24"/>
          <w:szCs w:val="24"/>
        </w:rPr>
        <w:t>grundtilstanden</w:t>
      </w:r>
      <w:r w:rsidRPr="00CA3B5E">
        <w:rPr>
          <w:rFonts w:ascii="Calibri" w:eastAsia="Calibri" w:hAnsi="Calibri" w:cs="Times New Roman"/>
          <w:sz w:val="24"/>
          <w:szCs w:val="24"/>
        </w:rPr>
        <w:t>, hvor de har mindst mulig energi, og hvor de er mest stabile. Det er de, når atomets skaller er fyldt op med elektroner indefra. Natrium har eksempelvis 11 elektroner, og har den inderste skal fyldt op med 2 elektroner, den anden skal fyldt op med 8 elektroner, og de tredje skal indeholder den sidste elektron.</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noProof/>
          <w:highlight w:val="yellow"/>
          <w:lang w:eastAsia="da-DK"/>
        </w:rPr>
        <w:t>Indsæt natrium skalmodel</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 xml:space="preserve">Tilføres atomet energi, kan elektronerne springe fra den skal de befinder sig i, til en skal længere væk fra kernen. Atomet befinder sig nu i en såkaldt </w:t>
      </w:r>
      <w:r w:rsidRPr="00CA3B5E">
        <w:rPr>
          <w:rFonts w:ascii="Calibri" w:eastAsia="Calibri" w:hAnsi="Calibri" w:cs="Times New Roman"/>
          <w:color w:val="4472C4"/>
          <w:sz w:val="24"/>
          <w:szCs w:val="24"/>
        </w:rPr>
        <w:t>eksiteret</w:t>
      </w:r>
      <w:r w:rsidRPr="00CA3B5E">
        <w:rPr>
          <w:rFonts w:ascii="Calibri" w:eastAsia="Calibri" w:hAnsi="Calibri" w:cs="Times New Roman"/>
          <w:sz w:val="24"/>
          <w:szCs w:val="24"/>
        </w:rPr>
        <w:t xml:space="preserve"> tilstand, som er ustabil, så før eller siden vil elektronerne springe tilbage igen, under afgivelse af energi.</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 xml:space="preserve">På figuren nedenfor, kan man øverst se optagelsen af energi, som får elektronen til at springe fra den 1. skal til den 2. skal. Dette kaldes </w:t>
      </w:r>
      <w:r w:rsidRPr="00CA3B5E">
        <w:rPr>
          <w:rFonts w:ascii="Calibri" w:eastAsia="Calibri" w:hAnsi="Calibri" w:cs="Times New Roman"/>
          <w:color w:val="4472C4"/>
          <w:sz w:val="24"/>
          <w:szCs w:val="24"/>
        </w:rPr>
        <w:t>absorption</w:t>
      </w:r>
      <w:r w:rsidRPr="00CA3B5E">
        <w:rPr>
          <w:rFonts w:ascii="Calibri" w:eastAsia="Calibri" w:hAnsi="Calibri" w:cs="Times New Roman"/>
          <w:sz w:val="24"/>
          <w:szCs w:val="24"/>
        </w:rPr>
        <w:t>. Nederst kan man se, at elektronen springer ti</w:t>
      </w:r>
      <w:r w:rsidRPr="00CA3B5E">
        <w:rPr>
          <w:rFonts w:ascii="Calibri" w:eastAsia="Calibri" w:hAnsi="Calibri" w:cs="Times New Roman"/>
          <w:sz w:val="24"/>
          <w:szCs w:val="24"/>
        </w:rPr>
        <w:t>l</w:t>
      </w:r>
      <w:r w:rsidRPr="00CA3B5E">
        <w:rPr>
          <w:rFonts w:ascii="Calibri" w:eastAsia="Calibri" w:hAnsi="Calibri" w:cs="Times New Roman"/>
          <w:sz w:val="24"/>
          <w:szCs w:val="24"/>
        </w:rPr>
        <w:t xml:space="preserve">bage til 1. skal, under afgivelse af energi. Dette kaldes </w:t>
      </w:r>
      <w:r w:rsidRPr="00CA3B5E">
        <w:rPr>
          <w:rFonts w:ascii="Calibri" w:eastAsia="Calibri" w:hAnsi="Calibri" w:cs="Times New Roman"/>
          <w:color w:val="4472C4"/>
          <w:sz w:val="24"/>
          <w:szCs w:val="24"/>
        </w:rPr>
        <w:t>emission</w:t>
      </w:r>
      <w:r w:rsidRPr="00CA3B5E">
        <w:rPr>
          <w:rFonts w:ascii="Calibri" w:eastAsia="Calibri" w:hAnsi="Calibri" w:cs="Times New Roman"/>
          <w:sz w:val="24"/>
          <w:szCs w:val="24"/>
        </w:rPr>
        <w:t xml:space="preserve">. Afhængigt af, hvor stor forskel der er på, energiniveauet mellem de to skaller, som elektronen springer imellem, så udsendes der lys med en bestemt bølgelængde, og dermed en bestemt farve. På den måde kommer vi tilbage til det med de grå katte. </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noProof/>
          <w:highlight w:val="yellow"/>
          <w:lang w:eastAsia="da-DK"/>
        </w:rPr>
        <w:t>Indsæt en figur med absorption og emission af en foton til et atom</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En af de måder man kan tilføre energi til atomer på, er ved opvarmning. Mange metaller udsender lys med en bestemt farve, når deres kemiske forbindelser brændes af. På den måde, kan man i nogen tilfælde få opklaret, om et kemisk stof indeholder et bestemt grundstof. En sådan detekti</w:t>
      </w:r>
      <w:r w:rsidRPr="00CA3B5E">
        <w:rPr>
          <w:rFonts w:ascii="Calibri" w:eastAsia="Calibri" w:hAnsi="Calibri" w:cs="Times New Roman"/>
          <w:sz w:val="24"/>
          <w:szCs w:val="24"/>
        </w:rPr>
        <w:t>v</w:t>
      </w:r>
      <w:r w:rsidRPr="00CA3B5E">
        <w:rPr>
          <w:rFonts w:ascii="Calibri" w:eastAsia="Calibri" w:hAnsi="Calibri" w:cs="Times New Roman"/>
          <w:sz w:val="24"/>
          <w:szCs w:val="24"/>
        </w:rPr>
        <w:t>opgave skal i løse i laboratoriet.</w:t>
      </w:r>
    </w:p>
    <w:p w:rsidR="00CA3B5E" w:rsidRPr="00CA3B5E" w:rsidRDefault="00CA3B5E" w:rsidP="00CA3B5E">
      <w:pPr>
        <w:tabs>
          <w:tab w:val="clear" w:pos="709"/>
        </w:tabs>
        <w:spacing w:before="0" w:line="259" w:lineRule="auto"/>
        <w:rPr>
          <w:rFonts w:ascii="Calibri" w:eastAsia="Calibri" w:hAnsi="Calibri" w:cs="Times New Roman"/>
          <w:sz w:val="24"/>
          <w:szCs w:val="24"/>
        </w:rPr>
      </w:pPr>
    </w:p>
    <w:p w:rsidR="00CA3B5E" w:rsidRPr="00CA3B5E" w:rsidRDefault="00CA3B5E" w:rsidP="00CA3B5E">
      <w:pPr>
        <w:tabs>
          <w:tab w:val="clear" w:pos="709"/>
        </w:tabs>
        <w:spacing w:before="0" w:line="259" w:lineRule="auto"/>
        <w:rPr>
          <w:rFonts w:ascii="Calibri" w:eastAsia="Calibri" w:hAnsi="Calibri" w:cs="Times New Roman"/>
          <w:b/>
          <w:sz w:val="24"/>
          <w:szCs w:val="24"/>
        </w:rPr>
      </w:pPr>
      <w:r w:rsidRPr="00CA3B5E">
        <w:rPr>
          <w:rFonts w:ascii="Calibri" w:eastAsia="Calibri" w:hAnsi="Calibri" w:cs="Times New Roman"/>
          <w:b/>
          <w:sz w:val="24"/>
          <w:szCs w:val="24"/>
        </w:rPr>
        <w:t>Kovalent binding</w:t>
      </w:r>
    </w:p>
    <w:p w:rsidR="00CA3B5E" w:rsidRPr="00CA3B5E" w:rsidRDefault="00CA3B5E" w:rsidP="00CA3B5E">
      <w:pPr>
        <w:tabs>
          <w:tab w:val="clear" w:pos="709"/>
        </w:tabs>
        <w:spacing w:before="0" w:line="259" w:lineRule="auto"/>
        <w:rPr>
          <w:rFonts w:ascii="Calibri" w:eastAsia="Calibri" w:hAnsi="Calibri" w:cs="Times New Roman"/>
          <w:b/>
          <w:sz w:val="24"/>
          <w:szCs w:val="24"/>
        </w:rPr>
      </w:pPr>
      <w:r w:rsidRPr="00CA3B5E">
        <w:rPr>
          <w:rFonts w:ascii="Calibri" w:eastAsia="Calibri" w:hAnsi="Calibri" w:cs="Times New Roman"/>
          <w:sz w:val="24"/>
          <w:szCs w:val="24"/>
        </w:rPr>
        <w:t xml:space="preserve">Der er andre forbindelser, end dem der indeholder metaller, som har en farve, så vi skal igennem lidt teori om </w:t>
      </w:r>
      <w:r w:rsidRPr="00CA3B5E">
        <w:rPr>
          <w:rFonts w:ascii="Calibri" w:eastAsia="Calibri" w:hAnsi="Calibri" w:cs="Times New Roman"/>
          <w:color w:val="4472C4"/>
          <w:sz w:val="24"/>
          <w:szCs w:val="24"/>
        </w:rPr>
        <w:t>molekyleforbindelser</w:t>
      </w:r>
      <w:r w:rsidRPr="00CA3B5E">
        <w:rPr>
          <w:rFonts w:ascii="Calibri" w:eastAsia="Calibri" w:hAnsi="Calibri" w:cs="Times New Roman"/>
          <w:sz w:val="24"/>
          <w:szCs w:val="24"/>
        </w:rPr>
        <w:t xml:space="preserve">. </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 xml:space="preserve">Først skal vi beskæftige os med molekylers opbygning, og hvordan man kan se på strukturen af et molekyle om det er farvet. I gamle dage udvandt man udelukkende farvestoffer fra ting man fandt i naturen. Det kunne være planter, mineraler og insekter. Man fandt forskellige måder, hvorpå man kunne trække farvestofferne ud af eksempelvis planter, og prøvede sig frem, med hensyn til brug af farvestofferne. Nogen var gode til maling, nogen kunne farve bomuld, medens andre var bedre til silke, men man vidste ikke hvorfor. Under </w:t>
      </w:r>
      <w:r w:rsidRPr="00CA3B5E">
        <w:rPr>
          <w:rFonts w:ascii="Calibri" w:eastAsia="Calibri" w:hAnsi="Calibri" w:cs="Times New Roman"/>
          <w:color w:val="4472C4"/>
          <w:sz w:val="24"/>
          <w:szCs w:val="24"/>
        </w:rPr>
        <w:t xml:space="preserve">det moderne gennembrud </w:t>
      </w:r>
      <w:r w:rsidRPr="00CA3B5E">
        <w:rPr>
          <w:rFonts w:ascii="Calibri" w:eastAsia="Calibri" w:hAnsi="Calibri" w:cs="Times New Roman"/>
          <w:sz w:val="24"/>
          <w:szCs w:val="24"/>
        </w:rPr>
        <w:t>i slutningen af 1800-tallet, blev man meget klogere på en masse områder, og det gjaldt også kemi. Nu kunne man fremstille stoffer i laboratoriet meget billigere end man kunne udvinde dem fra naturstoffer, og man kunne designe nye stoffer, som man formodede havde bestemte egenskaber. Dette gjaldt selvfølgelig også farvestoffer.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color w:val="4472C4"/>
          <w:sz w:val="24"/>
          <w:szCs w:val="24"/>
        </w:rPr>
        <w:lastRenderedPageBreak/>
        <w:t>Kovalent binding</w:t>
      </w:r>
      <w:r w:rsidRPr="00CA3B5E">
        <w:rPr>
          <w:rFonts w:ascii="Calibri" w:eastAsia="Calibri" w:hAnsi="Calibri" w:cs="Times New Roman"/>
          <w:sz w:val="24"/>
          <w:szCs w:val="24"/>
        </w:rPr>
        <w:t xml:space="preserve">, eller elektronparbinding, som det også kaldes, er bindinger mellem atomer af </w:t>
      </w:r>
      <w:r w:rsidRPr="00CA3B5E">
        <w:rPr>
          <w:rFonts w:ascii="Calibri" w:eastAsia="Calibri" w:hAnsi="Calibri" w:cs="Times New Roman"/>
          <w:color w:val="4472C4"/>
          <w:sz w:val="24"/>
          <w:szCs w:val="24"/>
        </w:rPr>
        <w:t>ikke-metaller</w:t>
      </w:r>
      <w:r w:rsidRPr="00CA3B5E">
        <w:rPr>
          <w:rFonts w:ascii="Calibri" w:eastAsia="Calibri" w:hAnsi="Calibri" w:cs="Times New Roman"/>
          <w:sz w:val="24"/>
          <w:szCs w:val="24"/>
        </w:rPr>
        <w:t>. Altså dem til højre for trappen i det periodiske system, samt hydrogen. Vi husker lige på oktetreglen. Alle atomer vil gerne ligne ædelgasserne, og have 8 elektroner i yderste skal, på nær de mindste, som vil ligne Helium og have 2 elektroner. Hvis vi ser på ikke-metallerne, så mangler de alle sammen elektroner. Et hydrogenatom har 1 elektron i yderste skal, fordi det står i hovedgruppe 1, og mangler 1 elektron i at ligne ædelgassen helium. Et chloratom har 7 elektroner i yderste skal, og mangler 1 elektron i at ligne argon. For at få opfyldt oktetreglen, deler atomerne elektronpar. Nedenfor ses et eksempel:</w:t>
      </w:r>
    </w:p>
    <w:p w:rsidR="00CA3B5E" w:rsidRPr="00CA3B5E" w:rsidRDefault="00CA3B5E" w:rsidP="00CA3B5E">
      <w:pPr>
        <w:tabs>
          <w:tab w:val="clear" w:pos="709"/>
        </w:tabs>
        <w:spacing w:before="0" w:line="259" w:lineRule="auto"/>
        <w:rPr>
          <w:rFonts w:ascii="Calibri" w:eastAsia="Calibri" w:hAnsi="Calibri" w:cs="Times New Roman"/>
          <w:color w:val="FF0000"/>
          <w:sz w:val="24"/>
          <w:szCs w:val="24"/>
        </w:rPr>
      </w:pPr>
      <w:r w:rsidRPr="00CA3B5E">
        <w:rPr>
          <w:rFonts w:ascii="Calibri" w:eastAsia="Calibri" w:hAnsi="Calibri" w:cs="Times New Roman"/>
          <w:noProof/>
          <w:highlight w:val="yellow"/>
          <w:lang w:eastAsia="da-DK"/>
        </w:rPr>
        <w:t>Indsæt et eksempel på kovalent binding med prikformel og streger…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 xml:space="preserve">Hydrogen og chlor deler et elektronpar, og begge atomer får derved opfyldt oktetreglen. Den ene elektron kommer fra hydrogen, og den anden fra chlor. Der er dannet en kovalent binding. I stedet for prikker og krydser, så tegner man en streg, der forbinder atomerne, hvilket symboliserer, at de deler et elektronpar. Formlen til højre er </w:t>
      </w:r>
      <w:r w:rsidRPr="00CA3B5E">
        <w:rPr>
          <w:rFonts w:ascii="Calibri" w:eastAsia="Calibri" w:hAnsi="Calibri" w:cs="Times New Roman"/>
          <w:color w:val="00B0F0"/>
          <w:sz w:val="24"/>
          <w:szCs w:val="24"/>
        </w:rPr>
        <w:t>molekylformlen</w:t>
      </w:r>
      <w:r w:rsidRPr="00CA3B5E">
        <w:rPr>
          <w:rFonts w:ascii="Calibri" w:eastAsia="Calibri" w:hAnsi="Calibri" w:cs="Times New Roman"/>
          <w:sz w:val="24"/>
          <w:szCs w:val="24"/>
        </w:rPr>
        <w:t xml:space="preserve"> for det dannede stof. Den angiver, hvilke atomer molekylet er dannet af. Et atom, der meget ofte danner kovalente bindinger er carbon. Det har 4 elektroner i yderste skal, og vil derfor gerne danne 4 bindinger, så det kan få andel i 4 elektroner mere. Nedenfor ses carbon bundet til fire hydrogenatomer. Alle atomer i molekylet får på den måde opfyldt oktetreglen. Læg mærke til, at det er elektronerne i de yderste skaller, der indgår i bindingerne, hvilket forklarer hvorfor det er så vigtigt for atomets egenskaber, hvor mange der er i netop denne skal. Det lille 4-tal, nederst til højre i </w:t>
      </w:r>
      <m:oMath>
        <m:r>
          <w:rPr>
            <w:rFonts w:ascii="Cambria Math" w:eastAsia="Calibri" w:hAnsi="Cambria Math" w:cs="Times New Roman"/>
            <w:sz w:val="24"/>
            <w:szCs w:val="24"/>
          </w:rPr>
          <m:t>C</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4</m:t>
            </m:r>
          </m:sub>
        </m:sSub>
      </m:oMath>
      <w:r w:rsidRPr="00CA3B5E">
        <w:rPr>
          <w:rFonts w:ascii="Calibri" w:eastAsia="Times New Roman" w:hAnsi="Calibri" w:cs="Times New Roman"/>
          <w:sz w:val="24"/>
          <w:szCs w:val="24"/>
        </w:rPr>
        <w:t xml:space="preserve"> viser at der er 4 hydrogenatomer sammen med 1 carbonatom.</w:t>
      </w:r>
    </w:p>
    <w:p w:rsidR="00CA3B5E" w:rsidRPr="00CA3B5E" w:rsidRDefault="00CA3B5E" w:rsidP="00CA3B5E">
      <w:pPr>
        <w:tabs>
          <w:tab w:val="clear" w:pos="709"/>
        </w:tabs>
        <w:spacing w:before="0" w:line="259" w:lineRule="auto"/>
        <w:rPr>
          <w:rFonts w:ascii="Calibri" w:eastAsia="Calibri" w:hAnsi="Calibri" w:cs="Times New Roman"/>
          <w:color w:val="FF0000"/>
          <w:sz w:val="24"/>
          <w:szCs w:val="24"/>
        </w:rPr>
      </w:pPr>
      <w:r w:rsidRPr="00CA3B5E">
        <w:rPr>
          <w:rFonts w:ascii="Calibri" w:eastAsia="Calibri" w:hAnsi="Calibri" w:cs="Times New Roman"/>
          <w:noProof/>
          <w:highlight w:val="yellow"/>
          <w:lang w:eastAsia="da-DK"/>
        </w:rPr>
        <w:t>Indsæt passende figur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 xml:space="preserve">Atomer kan også dele 2 eller 3 elektronpar. Oxygen har 6 elektroner i yderste skal, og skal gerne låne 2 elektroner. Hvis to oxygenatomer går sammen, og låner hinanden to elektroner hver, så dannes der en såkaldt </w:t>
      </w:r>
      <w:r w:rsidRPr="00CA3B5E">
        <w:rPr>
          <w:rFonts w:ascii="Calibri" w:eastAsia="Calibri" w:hAnsi="Calibri" w:cs="Times New Roman"/>
          <w:color w:val="0070C0"/>
          <w:sz w:val="24"/>
          <w:szCs w:val="24"/>
        </w:rPr>
        <w:t>dobbeltbinding</w:t>
      </w:r>
      <w:r w:rsidRPr="00CA3B5E">
        <w:rPr>
          <w:rFonts w:ascii="Calibri" w:eastAsia="Calibri" w:hAnsi="Calibri" w:cs="Times New Roman"/>
          <w:sz w:val="24"/>
          <w:szCs w:val="24"/>
        </w:rPr>
        <w:t>, hvor der deles to elektronpar. To nitrogenatomer vil danne en</w:t>
      </w:r>
      <w:r w:rsidRPr="00CA3B5E">
        <w:rPr>
          <w:rFonts w:ascii="Calibri" w:eastAsia="Calibri" w:hAnsi="Calibri" w:cs="Times New Roman"/>
          <w:color w:val="0070C0"/>
          <w:sz w:val="24"/>
          <w:szCs w:val="24"/>
        </w:rPr>
        <w:t xml:space="preserve"> tripelbinding</w:t>
      </w:r>
      <w:r w:rsidRPr="00CA3B5E">
        <w:rPr>
          <w:rFonts w:ascii="Calibri" w:eastAsia="Calibri" w:hAnsi="Calibri" w:cs="Times New Roman"/>
          <w:sz w:val="24"/>
          <w:szCs w:val="24"/>
        </w:rPr>
        <w:t>, som vist nedenfor.</w:t>
      </w:r>
    </w:p>
    <w:p w:rsidR="00CA3B5E" w:rsidRPr="00CA3B5E" w:rsidRDefault="00CA3B5E" w:rsidP="00CA3B5E">
      <w:pPr>
        <w:tabs>
          <w:tab w:val="clear" w:pos="709"/>
        </w:tabs>
        <w:spacing w:before="0" w:line="259" w:lineRule="auto"/>
        <w:rPr>
          <w:rFonts w:ascii="Calibri" w:eastAsia="Calibri" w:hAnsi="Calibri" w:cs="Times New Roman"/>
          <w:color w:val="FF0000"/>
          <w:sz w:val="24"/>
          <w:szCs w:val="24"/>
        </w:rPr>
      </w:pPr>
      <w:r w:rsidRPr="00CA3B5E">
        <w:rPr>
          <w:rFonts w:ascii="Calibri" w:eastAsia="Calibri" w:hAnsi="Calibri" w:cs="Times New Roman"/>
          <w:noProof/>
          <w:highlight w:val="yellow"/>
          <w:lang w:eastAsia="da-DK"/>
        </w:rPr>
        <w:t>Indsæt figur der illustrerer enkelt-dobbelt og tripelbindinger</w:t>
      </w:r>
    </w:p>
    <w:p w:rsidR="00CA3B5E" w:rsidRPr="00CA3B5E" w:rsidRDefault="00CA3B5E" w:rsidP="00CA3B5E">
      <w:pPr>
        <w:tabs>
          <w:tab w:val="clear" w:pos="709"/>
        </w:tabs>
        <w:spacing w:before="0" w:line="259" w:lineRule="auto"/>
        <w:rPr>
          <w:rFonts w:ascii="Calibri" w:eastAsia="Calibri" w:hAnsi="Calibri" w:cs="Times New Roman"/>
          <w:sz w:val="24"/>
          <w:szCs w:val="24"/>
        </w:rPr>
      </w:pPr>
    </w:p>
    <w:p w:rsidR="00CA3B5E" w:rsidRPr="00CA3B5E" w:rsidRDefault="00CA3B5E" w:rsidP="00CA3B5E">
      <w:pPr>
        <w:tabs>
          <w:tab w:val="clear" w:pos="709"/>
        </w:tabs>
        <w:spacing w:before="0" w:line="259" w:lineRule="auto"/>
        <w:rPr>
          <w:rFonts w:ascii="Calibri" w:eastAsia="Calibri" w:hAnsi="Calibri" w:cs="Times New Roman"/>
          <w:b/>
          <w:sz w:val="24"/>
          <w:szCs w:val="24"/>
        </w:rPr>
      </w:pPr>
      <w:r w:rsidRPr="00CA3B5E">
        <w:rPr>
          <w:rFonts w:ascii="Calibri" w:eastAsia="Calibri" w:hAnsi="Calibri" w:cs="Times New Roman"/>
          <w:b/>
          <w:sz w:val="24"/>
          <w:szCs w:val="24"/>
        </w:rPr>
        <w:t>Farvede stoffer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 xml:space="preserve">Indholdet af dobbeltbindinger og deres placering i et molekyle, har vist sig at have stor betydning for, om stoffet er farvet. </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Hvis et molekyle indeholder en lang kæde af atomer, som har skiftevis enkeltbinding og dobbel</w:t>
      </w:r>
      <w:r w:rsidRPr="00CA3B5E">
        <w:rPr>
          <w:rFonts w:ascii="Calibri" w:eastAsia="Calibri" w:hAnsi="Calibri" w:cs="Times New Roman"/>
          <w:sz w:val="24"/>
          <w:szCs w:val="24"/>
        </w:rPr>
        <w:t>t</w:t>
      </w:r>
      <w:r w:rsidRPr="00CA3B5E">
        <w:rPr>
          <w:rFonts w:ascii="Calibri" w:eastAsia="Calibri" w:hAnsi="Calibri" w:cs="Times New Roman"/>
          <w:sz w:val="24"/>
          <w:szCs w:val="24"/>
        </w:rPr>
        <w:t>binding imellem sig, så viser det sig ofte at være farvet. Dette kaldes konjugerede dobbeltbindi</w:t>
      </w:r>
      <w:r w:rsidRPr="00CA3B5E">
        <w:rPr>
          <w:rFonts w:ascii="Calibri" w:eastAsia="Calibri" w:hAnsi="Calibri" w:cs="Times New Roman"/>
          <w:sz w:val="24"/>
          <w:szCs w:val="24"/>
        </w:rPr>
        <w:t>n</w:t>
      </w:r>
      <w:r w:rsidRPr="00CA3B5E">
        <w:rPr>
          <w:rFonts w:ascii="Calibri" w:eastAsia="Calibri" w:hAnsi="Calibri" w:cs="Times New Roman"/>
          <w:sz w:val="24"/>
          <w:szCs w:val="24"/>
        </w:rPr>
        <w:t xml:space="preserve">ger. Der skal megen energi til, for at eksitere de fælles elektroner i en enkeltbinding. Så meget, at det kræver </w:t>
      </w:r>
      <w:r w:rsidRPr="00CA3B5E">
        <w:rPr>
          <w:rFonts w:ascii="Calibri" w:eastAsia="Calibri" w:hAnsi="Calibri" w:cs="Times New Roman"/>
          <w:color w:val="00B0F0"/>
          <w:sz w:val="24"/>
          <w:szCs w:val="24"/>
        </w:rPr>
        <w:t>ultraviolet lys</w:t>
      </w:r>
      <w:r w:rsidRPr="00CA3B5E">
        <w:rPr>
          <w:rFonts w:ascii="Calibri" w:eastAsia="Calibri" w:hAnsi="Calibri" w:cs="Times New Roman"/>
          <w:sz w:val="24"/>
          <w:szCs w:val="24"/>
        </w:rPr>
        <w:t xml:space="preserve">. Den stråling der derved udsendes, kan vi ikke se, og stoffet er dermed ufarvet. De ekstra elektroner i dobbeltbindingerne kræver mindre energi, men stadig for meget. Kommer man derimod op på otte konjugerede dobbeltbindinger, kan der absorberes violet lys, hvilket bevirker, at stoffet ser gult ud. Er der flere konjugerede dobbeltbindinger, får stoffet andre farver. De ekstra elektroner fra dobbeltbindingerne mister tilhørsforholdet til den enkelte binding, og kan bevæge sig mere frit mellem alle atomerne i kæden. Derfor ”sidder de ikke så godt fast”, eller i mere korrekt sprog, så kræver de mindre energi for at blive eksiterede. Nedenunder er vist </w:t>
      </w:r>
      <w:r w:rsidRPr="00CA3B5E">
        <w:rPr>
          <w:rFonts w:ascii="Calibri" w:eastAsia="Calibri" w:hAnsi="Calibri" w:cs="Times New Roman"/>
          <w:sz w:val="24"/>
          <w:szCs w:val="24"/>
        </w:rPr>
        <w:lastRenderedPageBreak/>
        <w:t xml:space="preserve">stofferne </w:t>
      </w:r>
      <w:r w:rsidRPr="00CA3B5E">
        <w:rPr>
          <w:rFonts w:ascii="Calibri" w:eastAsia="Calibri" w:hAnsi="Calibri" w:cs="Times New Roman"/>
          <w:color w:val="00B0F0"/>
          <w:sz w:val="24"/>
          <w:szCs w:val="24"/>
        </w:rPr>
        <w:t>betacaroten</w:t>
      </w:r>
      <w:r w:rsidRPr="00CA3B5E">
        <w:rPr>
          <w:rFonts w:ascii="Calibri" w:eastAsia="Calibri" w:hAnsi="Calibri" w:cs="Times New Roman"/>
          <w:sz w:val="24"/>
          <w:szCs w:val="24"/>
        </w:rPr>
        <w:t xml:space="preserve">, som er det orange stof fra gulerødder, og </w:t>
      </w:r>
      <w:r w:rsidRPr="00CA3B5E">
        <w:rPr>
          <w:rFonts w:ascii="Calibri" w:eastAsia="Calibri" w:hAnsi="Calibri" w:cs="Times New Roman"/>
          <w:color w:val="00B0F0"/>
          <w:sz w:val="24"/>
          <w:szCs w:val="24"/>
        </w:rPr>
        <w:t>lucopen</w:t>
      </w:r>
      <w:r w:rsidRPr="00CA3B5E">
        <w:rPr>
          <w:rFonts w:ascii="Calibri" w:eastAsia="Calibri" w:hAnsi="Calibri" w:cs="Times New Roman"/>
          <w:sz w:val="24"/>
          <w:szCs w:val="24"/>
        </w:rPr>
        <w:t>, som farver tomater r</w:t>
      </w:r>
      <w:r w:rsidRPr="00CA3B5E">
        <w:rPr>
          <w:rFonts w:ascii="Calibri" w:eastAsia="Calibri" w:hAnsi="Calibri" w:cs="Times New Roman"/>
          <w:sz w:val="24"/>
          <w:szCs w:val="24"/>
        </w:rPr>
        <w:t>ø</w:t>
      </w:r>
      <w:r w:rsidRPr="00CA3B5E">
        <w:rPr>
          <w:rFonts w:ascii="Calibri" w:eastAsia="Calibri" w:hAnsi="Calibri" w:cs="Times New Roman"/>
          <w:sz w:val="24"/>
          <w:szCs w:val="24"/>
        </w:rPr>
        <w:t>de.</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noProof/>
          <w:highlight w:val="yellow"/>
          <w:lang w:eastAsia="da-DK"/>
        </w:rPr>
        <w:t>Indsæt zigzagformel af caroten og lucopen</w:t>
      </w:r>
    </w:p>
    <w:p w:rsidR="00CA3B5E" w:rsidRPr="00CA3B5E" w:rsidRDefault="00CA3B5E" w:rsidP="00CA3B5E">
      <w:pPr>
        <w:tabs>
          <w:tab w:val="clear" w:pos="709"/>
        </w:tabs>
        <w:spacing w:before="0" w:line="259" w:lineRule="auto"/>
        <w:rPr>
          <w:rFonts w:ascii="Calibri" w:eastAsia="Calibri" w:hAnsi="Calibri" w:cs="Times New Roman"/>
          <w:sz w:val="24"/>
          <w:szCs w:val="24"/>
        </w:rPr>
      </w:pP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I en øvelse, skal I prøve at ekstrahere betacaroten fra gulerødder, og identificere det, eller i hvert fald sandsynliggøre, at det er det rigtige stof I har fundet.</w:t>
      </w:r>
    </w:p>
    <w:p w:rsidR="00CA3B5E" w:rsidRPr="00CA3B5E" w:rsidRDefault="00CA3B5E" w:rsidP="00CA3B5E">
      <w:pPr>
        <w:tabs>
          <w:tab w:val="clear" w:pos="709"/>
        </w:tabs>
        <w:spacing w:before="0" w:line="259" w:lineRule="auto"/>
        <w:rPr>
          <w:rFonts w:ascii="Calibri" w:eastAsia="Calibri" w:hAnsi="Calibri" w:cs="Times New Roman"/>
          <w:b/>
          <w:sz w:val="24"/>
          <w:szCs w:val="24"/>
        </w:rPr>
      </w:pPr>
      <w:r w:rsidRPr="00CA3B5E">
        <w:rPr>
          <w:rFonts w:ascii="Calibri" w:eastAsia="Calibri" w:hAnsi="Calibri" w:cs="Times New Roman"/>
          <w:b/>
          <w:sz w:val="24"/>
          <w:szCs w:val="24"/>
        </w:rPr>
        <w:t>Spektrofotometri</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En farvet opløsning indeholder molekyler eller ioner, som absorberer synligt lys. En måling af a</w:t>
      </w:r>
      <w:r w:rsidRPr="00CA3B5E">
        <w:rPr>
          <w:rFonts w:ascii="Calibri" w:eastAsia="Calibri" w:hAnsi="Calibri" w:cs="Times New Roman"/>
          <w:sz w:val="24"/>
          <w:szCs w:val="24"/>
        </w:rPr>
        <w:t>b</w:t>
      </w:r>
      <w:r w:rsidRPr="00CA3B5E">
        <w:rPr>
          <w:rFonts w:ascii="Calibri" w:eastAsia="Calibri" w:hAnsi="Calibri" w:cs="Times New Roman"/>
          <w:sz w:val="24"/>
          <w:szCs w:val="24"/>
        </w:rPr>
        <w:t xml:space="preserve">sorption, kan bruges til at bestemme koncentrationen af det farvede stof, som absorberer lyset. Til dette formål bruges et </w:t>
      </w:r>
      <w:r w:rsidRPr="00CA3B5E">
        <w:rPr>
          <w:rFonts w:ascii="Calibri" w:eastAsia="Calibri" w:hAnsi="Calibri" w:cs="Times New Roman"/>
          <w:color w:val="00B0F0"/>
          <w:sz w:val="24"/>
          <w:szCs w:val="24"/>
        </w:rPr>
        <w:t>spektrofotometer</w:t>
      </w:r>
      <w:r w:rsidRPr="00CA3B5E">
        <w:rPr>
          <w:rFonts w:ascii="Calibri" w:eastAsia="Calibri" w:hAnsi="Calibri" w:cs="Times New Roman"/>
          <w:sz w:val="24"/>
          <w:szCs w:val="24"/>
        </w:rPr>
        <w:t xml:space="preserve">. Man placerer en såkaldt </w:t>
      </w:r>
      <w:r w:rsidRPr="00CA3B5E">
        <w:rPr>
          <w:rFonts w:ascii="Calibri" w:eastAsia="Calibri" w:hAnsi="Calibri" w:cs="Times New Roman"/>
          <w:color w:val="00B0F0"/>
          <w:sz w:val="24"/>
          <w:szCs w:val="24"/>
        </w:rPr>
        <w:t>cuvette</w:t>
      </w:r>
      <w:r w:rsidRPr="00CA3B5E">
        <w:rPr>
          <w:rFonts w:ascii="Calibri" w:eastAsia="Calibri" w:hAnsi="Calibri" w:cs="Times New Roman"/>
          <w:sz w:val="24"/>
          <w:szCs w:val="24"/>
        </w:rPr>
        <w:t>, indeholdende den o</w:t>
      </w:r>
      <w:r w:rsidRPr="00CA3B5E">
        <w:rPr>
          <w:rFonts w:ascii="Calibri" w:eastAsia="Calibri" w:hAnsi="Calibri" w:cs="Times New Roman"/>
          <w:sz w:val="24"/>
          <w:szCs w:val="24"/>
        </w:rPr>
        <w:t>p</w:t>
      </w:r>
      <w:r w:rsidRPr="00CA3B5E">
        <w:rPr>
          <w:rFonts w:ascii="Calibri" w:eastAsia="Calibri" w:hAnsi="Calibri" w:cs="Times New Roman"/>
          <w:sz w:val="24"/>
          <w:szCs w:val="24"/>
        </w:rPr>
        <w:t>løsning man vil måle på, i spektrofotometeret. Der sendes lys med en bestemt intensitet gennem opløsningen, og intensiteten måles på den anden side af cuvetten. På den måde kan man få et tal, som er mål for, hvor meget lys der absorberes af de farvede molekyler.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noProof/>
          <w:highlight w:val="yellow"/>
          <w:lang w:eastAsia="da-DK"/>
        </w:rPr>
        <w:t>Indsæt figur der viser lys gennem kuvette</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 xml:space="preserve">Det har vist sig, at der er en lineær sammenhæng mellem absorbansen og koncentrationen af det farvede stof. Denne lov kaldes </w:t>
      </w:r>
      <w:r w:rsidRPr="00CA3B5E">
        <w:rPr>
          <w:rFonts w:ascii="Calibri" w:eastAsia="Calibri" w:hAnsi="Calibri" w:cs="Times New Roman"/>
          <w:color w:val="00B0F0"/>
          <w:sz w:val="24"/>
          <w:szCs w:val="24"/>
        </w:rPr>
        <w:t>Lambert-Beers lov</w:t>
      </w:r>
      <w:r w:rsidRPr="00CA3B5E">
        <w:rPr>
          <w:rFonts w:ascii="Calibri" w:eastAsia="Calibri" w:hAnsi="Calibri" w:cs="Times New Roman"/>
          <w:sz w:val="24"/>
          <w:szCs w:val="24"/>
        </w:rPr>
        <w:t>, og kan simpelt skrives således:</w:t>
      </w:r>
    </w:p>
    <w:p w:rsidR="00CA3B5E" w:rsidRPr="00CA3B5E" w:rsidRDefault="00CA3B5E" w:rsidP="00CA3B5E">
      <w:pPr>
        <w:tabs>
          <w:tab w:val="clear" w:pos="709"/>
        </w:tabs>
        <w:spacing w:before="0" w:line="259" w:lineRule="auto"/>
        <w:rPr>
          <w:rFonts w:ascii="Calibri" w:eastAsia="Times New Roman" w:hAnsi="Calibri" w:cs="Times New Roman"/>
          <w:sz w:val="24"/>
          <w:szCs w:val="24"/>
        </w:rPr>
      </w:pPr>
      <m:oMath>
        <m:r>
          <w:rPr>
            <w:rFonts w:ascii="Cambria Math" w:eastAsia="Calibri" w:hAnsi="Cambria Math" w:cs="Times New Roman"/>
            <w:sz w:val="24"/>
            <w:szCs w:val="24"/>
          </w:rPr>
          <m:t>A=k·koncentrationen</m:t>
        </m:r>
      </m:oMath>
      <w:r w:rsidRPr="00CA3B5E">
        <w:rPr>
          <w:rFonts w:ascii="Calibri" w:eastAsia="Times New Roman" w:hAnsi="Calibri" w:cs="Times New Roman"/>
          <w:sz w:val="24"/>
          <w:szCs w:val="24"/>
        </w:rPr>
        <w:t xml:space="preserve">, hvor </w:t>
      </w:r>
      <m:oMath>
        <m:r>
          <w:rPr>
            <w:rFonts w:ascii="Cambria Math" w:eastAsia="Calibri" w:hAnsi="Cambria Math" w:cs="Times New Roman"/>
            <w:sz w:val="24"/>
            <w:szCs w:val="24"/>
          </w:rPr>
          <m:t>A</m:t>
        </m:r>
      </m:oMath>
      <w:r w:rsidRPr="00CA3B5E">
        <w:rPr>
          <w:rFonts w:ascii="Calibri" w:eastAsia="Times New Roman" w:hAnsi="Calibri" w:cs="Times New Roman"/>
          <w:sz w:val="24"/>
          <w:szCs w:val="24"/>
        </w:rPr>
        <w:t xml:space="preserve"> er absorbansen og </w:t>
      </w:r>
      <m:oMath>
        <m:r>
          <w:rPr>
            <w:rFonts w:ascii="Cambria Math" w:eastAsia="Calibri" w:hAnsi="Cambria Math" w:cs="Times New Roman"/>
            <w:sz w:val="24"/>
            <w:szCs w:val="24"/>
          </w:rPr>
          <m:t>k</m:t>
        </m:r>
      </m:oMath>
      <w:r w:rsidRPr="00CA3B5E">
        <w:rPr>
          <w:rFonts w:ascii="Calibri" w:eastAsia="Times New Roman" w:hAnsi="Calibri" w:cs="Times New Roman"/>
          <w:sz w:val="24"/>
          <w:szCs w:val="24"/>
        </w:rPr>
        <w:t xml:space="preserve"> en konstant</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Times New Roman" w:hAnsi="Calibri" w:cs="Times New Roman"/>
          <w:sz w:val="24"/>
          <w:szCs w:val="24"/>
        </w:rPr>
        <w:t xml:space="preserve">I matematik vil i kende sammenhængen som </w:t>
      </w:r>
      <m:oMath>
        <m:r>
          <w:rPr>
            <w:rFonts w:ascii="Cambria Math" w:eastAsia="Times New Roman" w:hAnsi="Cambria Math" w:cs="Times New Roman"/>
            <w:sz w:val="24"/>
            <w:szCs w:val="24"/>
          </w:rPr>
          <m:t>y=a·x</m:t>
        </m:r>
      </m:oMath>
      <w:r w:rsidRPr="00CA3B5E">
        <w:rPr>
          <w:rFonts w:ascii="Calibri" w:eastAsia="Times New Roman" w:hAnsi="Calibri" w:cs="Times New Roman"/>
          <w:sz w:val="24"/>
          <w:szCs w:val="24"/>
        </w:rPr>
        <w:t xml:space="preserve"> altså en ret linje gennem (0,0), som har hældning </w:t>
      </w:r>
      <m:oMath>
        <m:r>
          <w:rPr>
            <w:rFonts w:ascii="Cambria Math" w:eastAsia="Times New Roman" w:hAnsi="Cambria Math" w:cs="Times New Roman"/>
            <w:sz w:val="24"/>
            <w:szCs w:val="24"/>
          </w:rPr>
          <m:t>a</m:t>
        </m:r>
      </m:oMath>
      <w:r w:rsidRPr="00CA3B5E">
        <w:rPr>
          <w:rFonts w:ascii="Calibri" w:eastAsia="Times New Roman" w:hAnsi="Calibri" w:cs="Times New Roman"/>
          <w:sz w:val="24"/>
          <w:szCs w:val="24"/>
        </w:rPr>
        <w:t>.</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Først måler man på det rene opløsningsmiddel, som oftest er vand, men i gulerodsforsøget er he</w:t>
      </w:r>
      <w:r w:rsidRPr="00CA3B5E">
        <w:rPr>
          <w:rFonts w:ascii="Calibri" w:eastAsia="Calibri" w:hAnsi="Calibri" w:cs="Times New Roman"/>
          <w:sz w:val="24"/>
          <w:szCs w:val="24"/>
        </w:rPr>
        <w:t>p</w:t>
      </w:r>
      <w:r w:rsidRPr="00CA3B5E">
        <w:rPr>
          <w:rFonts w:ascii="Calibri" w:eastAsia="Calibri" w:hAnsi="Calibri" w:cs="Times New Roman"/>
          <w:sz w:val="24"/>
          <w:szCs w:val="24"/>
        </w:rPr>
        <w:t xml:space="preserve">tan, så man har en reference. Så hælder man sin farvede opløsning i en cuvette, og laver et </w:t>
      </w:r>
      <w:r w:rsidRPr="00CA3B5E">
        <w:rPr>
          <w:rFonts w:ascii="Calibri" w:eastAsia="Calibri" w:hAnsi="Calibri" w:cs="Times New Roman"/>
          <w:color w:val="00B0F0"/>
          <w:sz w:val="24"/>
          <w:szCs w:val="24"/>
        </w:rPr>
        <w:t>fuldt spektrum</w:t>
      </w:r>
      <w:r w:rsidRPr="00CA3B5E">
        <w:rPr>
          <w:rFonts w:ascii="Calibri" w:eastAsia="Calibri" w:hAnsi="Calibri" w:cs="Times New Roman"/>
          <w:sz w:val="24"/>
          <w:szCs w:val="24"/>
        </w:rPr>
        <w:t xml:space="preserve">, hvor man kan se absorbansen i hele det synlige spektrum. Dette har til formål, at finde den </w:t>
      </w:r>
      <w:r w:rsidRPr="00CA3B5E">
        <w:rPr>
          <w:rFonts w:ascii="Calibri" w:eastAsia="Calibri" w:hAnsi="Calibri" w:cs="Times New Roman"/>
          <w:color w:val="00B0F0"/>
          <w:sz w:val="24"/>
          <w:szCs w:val="24"/>
        </w:rPr>
        <w:t>bølgelængde</w:t>
      </w:r>
      <w:r w:rsidRPr="00CA3B5E">
        <w:rPr>
          <w:rFonts w:ascii="Calibri" w:eastAsia="Calibri" w:hAnsi="Calibri" w:cs="Times New Roman"/>
          <w:sz w:val="24"/>
          <w:szCs w:val="24"/>
        </w:rPr>
        <w:t>, hvor farvestoffet absorberer maximalt. Derefter måler man på en række farv</w:t>
      </w:r>
      <w:r w:rsidRPr="00CA3B5E">
        <w:rPr>
          <w:rFonts w:ascii="Calibri" w:eastAsia="Calibri" w:hAnsi="Calibri" w:cs="Times New Roman"/>
          <w:sz w:val="24"/>
          <w:szCs w:val="24"/>
        </w:rPr>
        <w:t>e</w:t>
      </w:r>
      <w:r w:rsidRPr="00CA3B5E">
        <w:rPr>
          <w:rFonts w:ascii="Calibri" w:eastAsia="Calibri" w:hAnsi="Calibri" w:cs="Times New Roman"/>
          <w:sz w:val="24"/>
          <w:szCs w:val="24"/>
        </w:rPr>
        <w:t xml:space="preserve">de opløsninger, med kendte koncentrationer, ved netop denne bølgelængde. </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noProof/>
          <w:highlight w:val="yellow"/>
          <w:lang w:eastAsia="da-DK"/>
        </w:rPr>
        <w:t>Indsæt figur af passende spektrum</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Disse giver anledning til bestemmelse af forskriften for den rette linje, således at man kan beregne koncentrationen af stoffet i prøven med den ukendte koncentration. Dette står der mere om i øvelsesvejledningen til bestemmelse af koncentrationen af farvestof i shots.</w:t>
      </w:r>
    </w:p>
    <w:p w:rsidR="00CA3B5E" w:rsidRDefault="00CA3B5E">
      <w:pPr>
        <w:tabs>
          <w:tab w:val="clear" w:pos="709"/>
        </w:tabs>
        <w:spacing w:before="0" w:line="259" w:lineRule="auto"/>
        <w:rPr>
          <w:rFonts w:ascii="Calibri" w:eastAsia="Calibri" w:hAnsi="Calibri" w:cs="Times New Roman"/>
        </w:rPr>
      </w:pPr>
      <w:r>
        <w:rPr>
          <w:rFonts w:ascii="Calibri" w:eastAsia="Calibri" w:hAnsi="Calibri" w:cs="Times New Roman"/>
        </w:rPr>
        <w:br w:type="page"/>
      </w:r>
    </w:p>
    <w:p w:rsidR="00CA3B5E" w:rsidRDefault="00CA3B5E">
      <w:pPr>
        <w:tabs>
          <w:tab w:val="clear" w:pos="709"/>
        </w:tabs>
        <w:spacing w:before="0" w:line="259" w:lineRule="auto"/>
        <w:rPr>
          <w:rFonts w:ascii="Calibri" w:eastAsia="Calibri" w:hAnsi="Calibri" w:cs="Times New Roman"/>
        </w:rPr>
      </w:pPr>
    </w:p>
    <w:p w:rsidR="00CA3B5E" w:rsidRPr="00870F5A" w:rsidRDefault="00CA3B5E" w:rsidP="00CA3B5E">
      <w:pPr>
        <w:spacing w:after="0" w:line="331" w:lineRule="atLeast"/>
        <w:jc w:val="center"/>
        <w:rPr>
          <w:rFonts w:ascii="Times New Roman" w:eastAsia="Times New Roman" w:hAnsi="Times New Roman" w:cs="Times New Roman"/>
          <w:color w:val="000000"/>
          <w:sz w:val="24"/>
          <w:szCs w:val="24"/>
          <w:lang w:eastAsia="da-DK"/>
        </w:rPr>
      </w:pPr>
      <w:r w:rsidRPr="00870F5A">
        <w:rPr>
          <w:rFonts w:ascii="Arial" w:eastAsia="Times New Roman" w:hAnsi="Arial" w:cs="Arial"/>
          <w:b/>
          <w:bCs/>
          <w:color w:val="000000"/>
          <w:sz w:val="24"/>
          <w:szCs w:val="24"/>
          <w:u w:val="single"/>
          <w:lang w:eastAsia="da-DK"/>
        </w:rPr>
        <w:t>Lys og farver</w:t>
      </w:r>
    </w:p>
    <w:p w:rsidR="00CA3B5E" w:rsidRPr="00870F5A" w:rsidRDefault="00CA3B5E" w:rsidP="00CA3B5E">
      <w:pPr>
        <w:spacing w:after="0"/>
        <w:rPr>
          <w:rFonts w:ascii="Times New Roman" w:eastAsia="Times New Roman" w:hAnsi="Times New Roman" w:cs="Times New Roman"/>
          <w:sz w:val="24"/>
          <w:szCs w:val="24"/>
          <w:lang w:eastAsia="da-DK"/>
        </w:rPr>
      </w:pPr>
      <w:r w:rsidRPr="00870F5A">
        <w:rPr>
          <w:rFonts w:ascii="Times New Roman" w:eastAsia="Times New Roman" w:hAnsi="Times New Roman" w:cs="Times New Roman"/>
          <w:color w:val="000000"/>
          <w:sz w:val="24"/>
          <w:szCs w:val="24"/>
          <w:lang w:eastAsia="da-DK"/>
        </w:rPr>
        <w:br/>
      </w:r>
    </w:p>
    <w:p w:rsidR="00CA3B5E" w:rsidRPr="00870F5A" w:rsidRDefault="00CA3B5E" w:rsidP="00CA3B5E">
      <w:pPr>
        <w:spacing w:after="0" w:line="331" w:lineRule="atLeast"/>
        <w:rPr>
          <w:rFonts w:ascii="Times New Roman" w:eastAsia="Times New Roman" w:hAnsi="Times New Roman" w:cs="Times New Roman"/>
          <w:color w:val="000000"/>
          <w:sz w:val="24"/>
          <w:szCs w:val="24"/>
          <w:lang w:eastAsia="da-DK"/>
        </w:rPr>
      </w:pPr>
      <w:r w:rsidRPr="00870F5A">
        <w:rPr>
          <w:rFonts w:ascii="Arial" w:eastAsia="Times New Roman" w:hAnsi="Arial" w:cs="Arial"/>
          <w:b/>
          <w:bCs/>
          <w:color w:val="000000"/>
          <w:sz w:val="24"/>
          <w:szCs w:val="24"/>
          <w:lang w:eastAsia="da-DK"/>
        </w:rPr>
        <w:t>Indhold i kemi</w:t>
      </w:r>
    </w:p>
    <w:p w:rsidR="00CA3B5E" w:rsidRPr="00870F5A" w:rsidRDefault="00CA3B5E" w:rsidP="00CA3B5E">
      <w:pPr>
        <w:spacing w:after="0" w:line="331" w:lineRule="atLeast"/>
        <w:rPr>
          <w:rFonts w:ascii="Times New Roman" w:eastAsia="Times New Roman" w:hAnsi="Times New Roman" w:cs="Times New Roman"/>
          <w:color w:val="000000"/>
          <w:sz w:val="24"/>
          <w:szCs w:val="24"/>
          <w:lang w:eastAsia="da-DK"/>
        </w:rPr>
      </w:pPr>
      <w:r w:rsidRPr="00870F5A">
        <w:rPr>
          <w:rFonts w:ascii="Arial" w:eastAsia="Times New Roman" w:hAnsi="Arial" w:cs="Arial"/>
          <w:color w:val="000000"/>
          <w:sz w:val="24"/>
          <w:szCs w:val="24"/>
          <w:lang w:eastAsia="da-DK"/>
        </w:rPr>
        <w:t xml:space="preserve">Atomets opbygning og det periodiske system. Absorption og emission. Kvalitativt forsøg med flammefarver. Kvantitativt forsøg med afbrænding af magnesium. </w:t>
      </w:r>
    </w:p>
    <w:p w:rsidR="00CA3B5E" w:rsidRPr="00870F5A" w:rsidRDefault="00CA3B5E" w:rsidP="00CA3B5E">
      <w:pPr>
        <w:spacing w:after="0" w:line="331" w:lineRule="atLeast"/>
        <w:rPr>
          <w:rFonts w:ascii="Times New Roman" w:eastAsia="Times New Roman" w:hAnsi="Times New Roman" w:cs="Times New Roman"/>
          <w:color w:val="000000"/>
          <w:sz w:val="24"/>
          <w:szCs w:val="24"/>
          <w:lang w:eastAsia="da-DK"/>
        </w:rPr>
      </w:pPr>
      <w:r w:rsidRPr="00870F5A">
        <w:rPr>
          <w:rFonts w:ascii="Arial" w:eastAsia="Times New Roman" w:hAnsi="Arial" w:cs="Arial"/>
          <w:color w:val="000000"/>
          <w:sz w:val="24"/>
          <w:szCs w:val="24"/>
          <w:lang w:eastAsia="da-DK"/>
        </w:rPr>
        <w:t>Kovalent binding. Dobbeltbindingers betydning for farven af et stof. Kvalitativt forsøg med ekstraktion og identifikation af betacaroten fra gulerødder.</w:t>
      </w:r>
    </w:p>
    <w:p w:rsidR="00CA3B5E" w:rsidRPr="00870F5A" w:rsidRDefault="00CA3B5E" w:rsidP="00CA3B5E">
      <w:pPr>
        <w:spacing w:after="0" w:line="331" w:lineRule="atLeast"/>
        <w:rPr>
          <w:rFonts w:ascii="Times New Roman" w:eastAsia="Times New Roman" w:hAnsi="Times New Roman" w:cs="Times New Roman"/>
          <w:color w:val="000000"/>
          <w:sz w:val="24"/>
          <w:szCs w:val="24"/>
          <w:lang w:eastAsia="da-DK"/>
        </w:rPr>
      </w:pPr>
      <w:r w:rsidRPr="00870F5A">
        <w:rPr>
          <w:rFonts w:ascii="Arial" w:eastAsia="Times New Roman" w:hAnsi="Arial" w:cs="Arial"/>
          <w:color w:val="000000"/>
          <w:sz w:val="24"/>
          <w:szCs w:val="24"/>
          <w:lang w:eastAsia="da-DK"/>
        </w:rPr>
        <w:t>Spektrofotometri. sammenhængen mellem absorbans og koncentration. Måling af konce</w:t>
      </w:r>
      <w:r w:rsidRPr="00870F5A">
        <w:rPr>
          <w:rFonts w:ascii="Arial" w:eastAsia="Times New Roman" w:hAnsi="Arial" w:cs="Arial"/>
          <w:color w:val="000000"/>
          <w:sz w:val="24"/>
          <w:szCs w:val="24"/>
          <w:lang w:eastAsia="da-DK"/>
        </w:rPr>
        <w:t>n</w:t>
      </w:r>
      <w:r w:rsidRPr="00870F5A">
        <w:rPr>
          <w:rFonts w:ascii="Arial" w:eastAsia="Times New Roman" w:hAnsi="Arial" w:cs="Arial"/>
          <w:color w:val="000000"/>
          <w:sz w:val="24"/>
          <w:szCs w:val="24"/>
          <w:lang w:eastAsia="da-DK"/>
        </w:rPr>
        <w:t>trationen af farvestoffer i shots, ud fra standardkurve. Lineær regression. For eventuelle elever der har brug for udfordringer, kan forsøget avanceres til at inddrage to ligninger med to ubekendte, i samarbejde med matematiklæreren.</w:t>
      </w:r>
    </w:p>
    <w:p w:rsidR="00CA3B5E" w:rsidRPr="00870F5A" w:rsidRDefault="00CA3B5E" w:rsidP="00CA3B5E">
      <w:pPr>
        <w:spacing w:after="0"/>
        <w:rPr>
          <w:rFonts w:ascii="Times New Roman" w:eastAsia="Times New Roman" w:hAnsi="Times New Roman" w:cs="Times New Roman"/>
          <w:sz w:val="24"/>
          <w:szCs w:val="24"/>
          <w:lang w:eastAsia="da-DK"/>
        </w:rPr>
      </w:pPr>
      <w:r w:rsidRPr="00870F5A">
        <w:rPr>
          <w:rFonts w:ascii="Times New Roman" w:eastAsia="Times New Roman" w:hAnsi="Times New Roman" w:cs="Times New Roman"/>
          <w:color w:val="000000"/>
          <w:sz w:val="24"/>
          <w:szCs w:val="24"/>
          <w:lang w:eastAsia="da-DK"/>
        </w:rPr>
        <w:br/>
      </w:r>
      <w:r w:rsidRPr="00870F5A">
        <w:rPr>
          <w:rFonts w:ascii="Times New Roman" w:eastAsia="Times New Roman" w:hAnsi="Times New Roman" w:cs="Times New Roman"/>
          <w:color w:val="000000"/>
          <w:sz w:val="24"/>
          <w:szCs w:val="24"/>
          <w:lang w:eastAsia="da-DK"/>
        </w:rPr>
        <w:br/>
      </w:r>
      <w:r w:rsidRPr="00870F5A">
        <w:rPr>
          <w:rFonts w:ascii="Times New Roman" w:eastAsia="Times New Roman" w:hAnsi="Times New Roman" w:cs="Times New Roman"/>
          <w:color w:val="000000"/>
          <w:sz w:val="24"/>
          <w:szCs w:val="24"/>
          <w:lang w:eastAsia="da-DK"/>
        </w:rPr>
        <w:br/>
      </w:r>
    </w:p>
    <w:tbl>
      <w:tblPr>
        <w:tblW w:w="0" w:type="auto"/>
        <w:tblCellMar>
          <w:top w:w="15" w:type="dxa"/>
          <w:left w:w="15" w:type="dxa"/>
          <w:bottom w:w="15" w:type="dxa"/>
          <w:right w:w="15" w:type="dxa"/>
        </w:tblCellMar>
        <w:tblLook w:val="04A0" w:firstRow="1" w:lastRow="0" w:firstColumn="1" w:lastColumn="0" w:noHBand="0" w:noVBand="1"/>
      </w:tblPr>
      <w:tblGrid>
        <w:gridCol w:w="848"/>
        <w:gridCol w:w="3643"/>
        <w:gridCol w:w="5347"/>
      </w:tblGrid>
      <w:tr w:rsidR="00CA3B5E" w:rsidRPr="00870F5A" w:rsidTr="006067CA">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rPr>
                <w:rFonts w:ascii="Times New Roman" w:eastAsia="Times New Roman" w:hAnsi="Times New Roman" w:cs="Times New Roman"/>
                <w:sz w:val="24"/>
                <w:szCs w:val="24"/>
                <w:lang w:eastAsia="da-DK"/>
              </w:rPr>
            </w:pPr>
            <w:r w:rsidRPr="00870F5A">
              <w:rPr>
                <w:rFonts w:ascii="Arial" w:eastAsia="Times New Roman" w:hAnsi="Arial" w:cs="Arial"/>
                <w:b/>
                <w:bCs/>
                <w:color w:val="000000"/>
                <w:lang w:eastAsia="da-DK"/>
              </w:rPr>
              <w:t>Modul</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rPr>
                <w:rFonts w:ascii="Times New Roman" w:eastAsia="Times New Roman" w:hAnsi="Times New Roman" w:cs="Times New Roman"/>
                <w:sz w:val="24"/>
                <w:szCs w:val="24"/>
                <w:lang w:eastAsia="da-DK"/>
              </w:rPr>
            </w:pPr>
            <w:r w:rsidRPr="00870F5A">
              <w:rPr>
                <w:rFonts w:ascii="Arial" w:eastAsia="Times New Roman" w:hAnsi="Arial" w:cs="Arial"/>
                <w:b/>
                <w:bCs/>
                <w:color w:val="000000"/>
                <w:lang w:eastAsia="da-DK"/>
              </w:rPr>
              <w:t>Fysik</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rPr>
                <w:rFonts w:ascii="Times New Roman" w:eastAsia="Times New Roman" w:hAnsi="Times New Roman" w:cs="Times New Roman"/>
                <w:sz w:val="24"/>
                <w:szCs w:val="24"/>
                <w:lang w:eastAsia="da-DK"/>
              </w:rPr>
            </w:pPr>
            <w:r w:rsidRPr="00870F5A">
              <w:rPr>
                <w:rFonts w:ascii="Arial" w:eastAsia="Times New Roman" w:hAnsi="Arial" w:cs="Arial"/>
                <w:b/>
                <w:bCs/>
                <w:color w:val="000000"/>
                <w:lang w:eastAsia="da-DK"/>
              </w:rPr>
              <w:t>Kemi</w:t>
            </w:r>
          </w:p>
        </w:tc>
      </w:tr>
      <w:tr w:rsidR="00CA3B5E" w:rsidRPr="00870F5A" w:rsidTr="006067CA">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rPr>
                <w:rFonts w:ascii="Times New Roman" w:eastAsia="Times New Roman" w:hAnsi="Times New Roman" w:cs="Times New Roman"/>
                <w:sz w:val="24"/>
                <w:szCs w:val="24"/>
                <w:lang w:eastAsia="da-DK"/>
              </w:rPr>
            </w:pPr>
            <w:r w:rsidRPr="00870F5A">
              <w:rPr>
                <w:rFonts w:ascii="Arial" w:eastAsia="Times New Roman" w:hAnsi="Arial" w:cs="Arial"/>
                <w:color w:val="000000"/>
                <w:lang w:eastAsia="da-DK"/>
              </w:rPr>
              <w:t>1</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Præsentation af NV-fysik.</w:t>
            </w:r>
          </w:p>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Plan for forløbet.</w:t>
            </w:r>
          </w:p>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Indførelse til vigtige fysiske stø</w:t>
            </w:r>
            <w:r w:rsidRPr="00870F5A">
              <w:rPr>
                <w:rFonts w:ascii="Arial" w:eastAsia="Times New Roman" w:hAnsi="Arial" w:cs="Arial"/>
                <w:color w:val="000000"/>
                <w:lang w:eastAsia="da-DK"/>
              </w:rPr>
              <w:t>r</w:t>
            </w:r>
            <w:r w:rsidRPr="00870F5A">
              <w:rPr>
                <w:rFonts w:ascii="Arial" w:eastAsia="Times New Roman" w:hAnsi="Arial" w:cs="Arial"/>
                <w:color w:val="000000"/>
                <w:lang w:eastAsia="da-DK"/>
              </w:rPr>
              <w:t>relser.</w:t>
            </w:r>
          </w:p>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Regning med enheder.</w:t>
            </w:r>
          </w:p>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Måske et par simple demoeksp</w:t>
            </w:r>
            <w:r w:rsidRPr="00870F5A">
              <w:rPr>
                <w:rFonts w:ascii="Arial" w:eastAsia="Times New Roman" w:hAnsi="Arial" w:cs="Arial"/>
                <w:color w:val="000000"/>
                <w:lang w:eastAsia="da-DK"/>
              </w:rPr>
              <w:t>e</w:t>
            </w:r>
            <w:r w:rsidRPr="00870F5A">
              <w:rPr>
                <w:rFonts w:ascii="Arial" w:eastAsia="Times New Roman" w:hAnsi="Arial" w:cs="Arial"/>
                <w:color w:val="000000"/>
                <w:lang w:eastAsia="da-DK"/>
              </w:rPr>
              <w:t>rimenter.</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ind w:firstLine="6"/>
              <w:rPr>
                <w:rFonts w:ascii="Times New Roman" w:eastAsia="Times New Roman" w:hAnsi="Times New Roman" w:cs="Times New Roman"/>
                <w:lang w:eastAsia="da-DK"/>
              </w:rPr>
            </w:pPr>
            <w:r w:rsidRPr="00870F5A">
              <w:rPr>
                <w:rFonts w:ascii="Arial" w:eastAsia="Times New Roman" w:hAnsi="Arial" w:cs="Arial"/>
                <w:color w:val="000000"/>
                <w:lang w:eastAsia="da-DK"/>
              </w:rPr>
              <w:t>Hvad er nv? Præsentation af emnet og oversigt over forløbet. Hvordan arbejder man i naturvidenskab? Siderne om metode, som Mikkel har redigeret gives for som lektie til dette modul.</w:t>
            </w:r>
          </w:p>
          <w:p w:rsidR="00CA3B5E" w:rsidRPr="00870F5A" w:rsidRDefault="00CA3B5E" w:rsidP="006067CA">
            <w:pPr>
              <w:spacing w:after="0" w:line="288" w:lineRule="atLeast"/>
              <w:ind w:firstLine="6"/>
              <w:rPr>
                <w:rFonts w:ascii="Times New Roman" w:eastAsia="Times New Roman" w:hAnsi="Times New Roman" w:cs="Times New Roman"/>
                <w:lang w:eastAsia="da-DK"/>
              </w:rPr>
            </w:pPr>
            <w:r w:rsidRPr="00870F5A">
              <w:rPr>
                <w:rFonts w:ascii="Arial" w:eastAsia="Times New Roman" w:hAnsi="Arial" w:cs="Arial"/>
                <w:color w:val="000000"/>
                <w:lang w:eastAsia="da-DK"/>
              </w:rPr>
              <w:t>Hvad er kemi? Powerpoint af MC vises, for at gøre eleverne bevidste om forskellen på kemi og fysik.</w:t>
            </w:r>
          </w:p>
          <w:p w:rsidR="00CA3B5E" w:rsidRPr="00870F5A" w:rsidRDefault="00CA3B5E" w:rsidP="006067CA">
            <w:pPr>
              <w:spacing w:after="0" w:line="288" w:lineRule="atLeast"/>
              <w:ind w:firstLine="6"/>
              <w:rPr>
                <w:rFonts w:ascii="Times New Roman" w:eastAsia="Times New Roman" w:hAnsi="Times New Roman" w:cs="Times New Roman"/>
                <w:lang w:eastAsia="da-DK"/>
              </w:rPr>
            </w:pPr>
            <w:r w:rsidRPr="00870F5A">
              <w:rPr>
                <w:rFonts w:ascii="Arial" w:eastAsia="Times New Roman" w:hAnsi="Arial" w:cs="Arial"/>
                <w:color w:val="000000"/>
                <w:lang w:eastAsia="da-DK"/>
              </w:rPr>
              <w:t>Opgaveark om atomets opbygning, samt atomernes placering i det periodiske system. (ligger i mappen)</w:t>
            </w:r>
          </w:p>
          <w:p w:rsidR="00CA3B5E" w:rsidRPr="00870F5A" w:rsidRDefault="00CA3B5E" w:rsidP="006067CA">
            <w:pPr>
              <w:spacing w:after="0" w:line="288" w:lineRule="atLeast"/>
              <w:ind w:firstLine="6"/>
              <w:rPr>
                <w:rFonts w:ascii="Times New Roman" w:eastAsia="Times New Roman" w:hAnsi="Times New Roman" w:cs="Times New Roman"/>
                <w:lang w:eastAsia="da-DK"/>
              </w:rPr>
            </w:pPr>
            <w:r w:rsidRPr="00870F5A">
              <w:rPr>
                <w:rFonts w:ascii="Arial" w:eastAsia="Times New Roman" w:hAnsi="Arial" w:cs="Arial"/>
                <w:color w:val="000000"/>
                <w:lang w:eastAsia="da-DK"/>
              </w:rPr>
              <w:t>Lektie til næste gang: Læs side 1-3 i kemikompend</w:t>
            </w:r>
            <w:r w:rsidRPr="00870F5A">
              <w:rPr>
                <w:rFonts w:ascii="Arial" w:eastAsia="Times New Roman" w:hAnsi="Arial" w:cs="Arial"/>
                <w:color w:val="000000"/>
                <w:lang w:eastAsia="da-DK"/>
              </w:rPr>
              <w:t>i</w:t>
            </w:r>
            <w:r w:rsidRPr="00870F5A">
              <w:rPr>
                <w:rFonts w:ascii="Arial" w:eastAsia="Times New Roman" w:hAnsi="Arial" w:cs="Arial"/>
                <w:color w:val="000000"/>
                <w:lang w:eastAsia="da-DK"/>
              </w:rPr>
              <w:t>et samt øvelsesvejledningen til forsøget “Flamm</w:t>
            </w:r>
            <w:r w:rsidRPr="00870F5A">
              <w:rPr>
                <w:rFonts w:ascii="Arial" w:eastAsia="Times New Roman" w:hAnsi="Arial" w:cs="Arial"/>
                <w:color w:val="000000"/>
                <w:lang w:eastAsia="da-DK"/>
              </w:rPr>
              <w:t>e</w:t>
            </w:r>
            <w:r w:rsidRPr="00870F5A">
              <w:rPr>
                <w:rFonts w:ascii="Arial" w:eastAsia="Times New Roman" w:hAnsi="Arial" w:cs="Arial"/>
                <w:color w:val="000000"/>
                <w:lang w:eastAsia="da-DK"/>
              </w:rPr>
              <w:t>farver”. Hvis ikke opgaverne på arket er færdige, gøres de færdige hjemme.</w:t>
            </w:r>
          </w:p>
        </w:tc>
      </w:tr>
      <w:tr w:rsidR="00CA3B5E" w:rsidRPr="00870F5A" w:rsidTr="006067CA">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rPr>
                <w:rFonts w:ascii="Times New Roman" w:eastAsia="Times New Roman" w:hAnsi="Times New Roman" w:cs="Times New Roman"/>
                <w:sz w:val="24"/>
                <w:szCs w:val="24"/>
                <w:lang w:eastAsia="da-DK"/>
              </w:rPr>
            </w:pPr>
            <w:r w:rsidRPr="00870F5A">
              <w:rPr>
                <w:rFonts w:ascii="Arial" w:eastAsia="Times New Roman" w:hAnsi="Arial" w:cs="Arial"/>
                <w:color w:val="000000"/>
                <w:lang w:eastAsia="da-DK"/>
              </w:rPr>
              <w:t>2</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Kvalitativt forsøg med håndspe</w:t>
            </w:r>
            <w:r w:rsidRPr="00870F5A">
              <w:rPr>
                <w:rFonts w:ascii="Arial" w:eastAsia="Times New Roman" w:hAnsi="Arial" w:cs="Arial"/>
                <w:color w:val="000000"/>
                <w:lang w:eastAsia="da-DK"/>
              </w:rPr>
              <w:t>k</w:t>
            </w:r>
            <w:r w:rsidRPr="00870F5A">
              <w:rPr>
                <w:rFonts w:ascii="Arial" w:eastAsia="Times New Roman" w:hAnsi="Arial" w:cs="Arial"/>
                <w:color w:val="000000"/>
                <w:lang w:eastAsia="da-DK"/>
              </w:rPr>
              <w:t>trometre og forskellige lyskilder, bla. brintspektret.</w:t>
            </w:r>
          </w:p>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 xml:space="preserve"> </w:t>
            </w:r>
          </w:p>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 xml:space="preserve"> </w:t>
            </w:r>
          </w:p>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 xml:space="preserve"> </w:t>
            </w:r>
          </w:p>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 xml:space="preserve"> </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ind w:firstLine="6"/>
              <w:rPr>
                <w:rFonts w:ascii="Times New Roman" w:eastAsia="Times New Roman" w:hAnsi="Times New Roman" w:cs="Times New Roman"/>
                <w:lang w:eastAsia="da-DK"/>
              </w:rPr>
            </w:pPr>
            <w:r w:rsidRPr="00870F5A">
              <w:rPr>
                <w:rFonts w:ascii="Arial" w:eastAsia="Times New Roman" w:hAnsi="Arial" w:cs="Arial"/>
                <w:color w:val="000000"/>
                <w:lang w:eastAsia="da-DK"/>
              </w:rPr>
              <w:t>Øvelse med flammefarver, samt bearbejdning af denne. Start modulet med noget om metode, hvis ikke det blev nået sidst, eller tag det under bea</w:t>
            </w:r>
            <w:r w:rsidRPr="00870F5A">
              <w:rPr>
                <w:rFonts w:ascii="Arial" w:eastAsia="Times New Roman" w:hAnsi="Arial" w:cs="Arial"/>
                <w:color w:val="000000"/>
                <w:lang w:eastAsia="da-DK"/>
              </w:rPr>
              <w:t>r</w:t>
            </w:r>
            <w:r w:rsidRPr="00870F5A">
              <w:rPr>
                <w:rFonts w:ascii="Arial" w:eastAsia="Times New Roman" w:hAnsi="Arial" w:cs="Arial"/>
                <w:color w:val="000000"/>
                <w:lang w:eastAsia="da-DK"/>
              </w:rPr>
              <w:t>bejdningen af øvelsen. Start eventuelt modulet med gennemgang af opgavearket fra sidste gang, hvis ikke det blev nået. Lektie til næste gang: Læs side 3-5 i kemikompendiet, samt øvelsesvejledningen til forsøget “Afbrænding af magnesium”.</w:t>
            </w:r>
          </w:p>
          <w:p w:rsidR="00CA3B5E" w:rsidRPr="00870F5A" w:rsidRDefault="00CA3B5E" w:rsidP="006067CA">
            <w:pPr>
              <w:spacing w:after="0"/>
              <w:ind w:firstLine="6"/>
              <w:rPr>
                <w:rFonts w:ascii="Times New Roman" w:eastAsia="Times New Roman" w:hAnsi="Times New Roman" w:cs="Times New Roman"/>
                <w:lang w:eastAsia="da-DK"/>
              </w:rPr>
            </w:pPr>
          </w:p>
        </w:tc>
      </w:tr>
      <w:tr w:rsidR="00CA3B5E" w:rsidRPr="00870F5A" w:rsidTr="006067CA">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rPr>
                <w:rFonts w:ascii="Times New Roman" w:eastAsia="Times New Roman" w:hAnsi="Times New Roman" w:cs="Times New Roman"/>
                <w:sz w:val="24"/>
                <w:szCs w:val="24"/>
                <w:lang w:eastAsia="da-DK"/>
              </w:rPr>
            </w:pPr>
            <w:r w:rsidRPr="00870F5A">
              <w:rPr>
                <w:rFonts w:ascii="Arial" w:eastAsia="Times New Roman" w:hAnsi="Arial" w:cs="Arial"/>
                <w:color w:val="000000"/>
                <w:lang w:eastAsia="da-DK"/>
              </w:rPr>
              <w:t>3</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Hvad er lys?</w:t>
            </w:r>
          </w:p>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Bølgebeskrivelse ud fra det elektromagnetiske spektrum.</w:t>
            </w:r>
          </w:p>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lastRenderedPageBreak/>
              <w:t>Bølgeformlen.</w:t>
            </w:r>
          </w:p>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Partikelbeskrivelse ved fotoner.</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ind w:firstLine="6"/>
              <w:rPr>
                <w:rFonts w:ascii="Times New Roman" w:eastAsia="Times New Roman" w:hAnsi="Times New Roman" w:cs="Times New Roman"/>
                <w:lang w:eastAsia="da-DK"/>
              </w:rPr>
            </w:pPr>
            <w:r w:rsidRPr="00870F5A">
              <w:rPr>
                <w:rFonts w:ascii="Arial" w:eastAsia="Times New Roman" w:hAnsi="Arial" w:cs="Arial"/>
                <w:color w:val="000000"/>
                <w:lang w:eastAsia="da-DK"/>
              </w:rPr>
              <w:lastRenderedPageBreak/>
              <w:t>Øvelse: Afbrænding af Magnesium. Bearbejdning af øvelsen, samt start på kovalent binding. Lektie til næste gang: Side 5-6 i kemikompendiet.</w:t>
            </w:r>
          </w:p>
        </w:tc>
      </w:tr>
      <w:tr w:rsidR="00CA3B5E" w:rsidRPr="00870F5A" w:rsidTr="006067CA">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rPr>
                <w:rFonts w:ascii="Times New Roman" w:eastAsia="Times New Roman" w:hAnsi="Times New Roman" w:cs="Times New Roman"/>
                <w:sz w:val="24"/>
                <w:szCs w:val="24"/>
                <w:lang w:eastAsia="da-DK"/>
              </w:rPr>
            </w:pPr>
            <w:r w:rsidRPr="00870F5A">
              <w:rPr>
                <w:rFonts w:ascii="Arial" w:eastAsia="Times New Roman" w:hAnsi="Arial" w:cs="Arial"/>
                <w:color w:val="000000"/>
                <w:lang w:eastAsia="da-DK"/>
              </w:rPr>
              <w:lastRenderedPageBreak/>
              <w:t>4</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Bohrs atommodel og emission absorption.</w:t>
            </w:r>
          </w:p>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Spektre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ind w:firstLine="6"/>
              <w:rPr>
                <w:rFonts w:ascii="Times New Roman" w:eastAsia="Times New Roman" w:hAnsi="Times New Roman" w:cs="Times New Roman"/>
                <w:lang w:eastAsia="da-DK"/>
              </w:rPr>
            </w:pPr>
            <w:r w:rsidRPr="00870F5A">
              <w:rPr>
                <w:rFonts w:ascii="Arial" w:eastAsia="Times New Roman" w:hAnsi="Arial" w:cs="Arial"/>
                <w:color w:val="000000"/>
                <w:lang w:eastAsia="da-DK"/>
              </w:rPr>
              <w:t>Mere om kovalent binding, samt konjugeret dobbel</w:t>
            </w:r>
            <w:r w:rsidRPr="00870F5A">
              <w:rPr>
                <w:rFonts w:ascii="Arial" w:eastAsia="Times New Roman" w:hAnsi="Arial" w:cs="Arial"/>
                <w:color w:val="000000"/>
                <w:lang w:eastAsia="da-DK"/>
              </w:rPr>
              <w:t>t</w:t>
            </w:r>
            <w:r w:rsidRPr="00870F5A">
              <w:rPr>
                <w:rFonts w:ascii="Arial" w:eastAsia="Times New Roman" w:hAnsi="Arial" w:cs="Arial"/>
                <w:color w:val="000000"/>
                <w:lang w:eastAsia="da-DK"/>
              </w:rPr>
              <w:t>binding. Byg molekyler. Fortæl kort om princippet i ekstraktion, samt den del af spektrofotometrien der skal bruges næste gang. Man kan eventuelt vise et blandbarhedsforsøg og/eller afbøjning af en van</w:t>
            </w:r>
            <w:r w:rsidRPr="00870F5A">
              <w:rPr>
                <w:rFonts w:ascii="Arial" w:eastAsia="Times New Roman" w:hAnsi="Arial" w:cs="Arial"/>
                <w:color w:val="000000"/>
                <w:lang w:eastAsia="da-DK"/>
              </w:rPr>
              <w:t>d</w:t>
            </w:r>
            <w:r w:rsidRPr="00870F5A">
              <w:rPr>
                <w:rFonts w:ascii="Arial" w:eastAsia="Times New Roman" w:hAnsi="Arial" w:cs="Arial"/>
                <w:color w:val="000000"/>
                <w:lang w:eastAsia="da-DK"/>
              </w:rPr>
              <w:t>stråle med en ballon der er gjort statisk elektrisk. Lektie til næste gang: Læs øvelsesvejledningen til gulerodsforsøget.</w:t>
            </w:r>
          </w:p>
        </w:tc>
      </w:tr>
      <w:tr w:rsidR="00CA3B5E" w:rsidRPr="00870F5A" w:rsidTr="006067CA">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rPr>
                <w:rFonts w:ascii="Times New Roman" w:eastAsia="Times New Roman" w:hAnsi="Times New Roman" w:cs="Times New Roman"/>
                <w:sz w:val="24"/>
                <w:szCs w:val="24"/>
                <w:lang w:eastAsia="da-DK"/>
              </w:rPr>
            </w:pPr>
            <w:r w:rsidRPr="00870F5A">
              <w:rPr>
                <w:rFonts w:ascii="Arial" w:eastAsia="Times New Roman" w:hAnsi="Arial" w:cs="Arial"/>
                <w:color w:val="000000"/>
                <w:lang w:eastAsia="da-DK"/>
              </w:rPr>
              <w:t>5</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Laserlys og afbøjning af lys i opt</w:t>
            </w:r>
            <w:r w:rsidRPr="00870F5A">
              <w:rPr>
                <w:rFonts w:ascii="Arial" w:eastAsia="Times New Roman" w:hAnsi="Arial" w:cs="Arial"/>
                <w:color w:val="000000"/>
                <w:lang w:eastAsia="da-DK"/>
              </w:rPr>
              <w:t>i</w:t>
            </w:r>
            <w:r w:rsidRPr="00870F5A">
              <w:rPr>
                <w:rFonts w:ascii="Arial" w:eastAsia="Times New Roman" w:hAnsi="Arial" w:cs="Arial"/>
                <w:color w:val="000000"/>
                <w:lang w:eastAsia="da-DK"/>
              </w:rPr>
              <w:t>ske gitre. Introduktion til gitterli</w:t>
            </w:r>
            <w:r w:rsidRPr="00870F5A">
              <w:rPr>
                <w:rFonts w:ascii="Arial" w:eastAsia="Times New Roman" w:hAnsi="Arial" w:cs="Arial"/>
                <w:color w:val="000000"/>
                <w:lang w:eastAsia="da-DK"/>
              </w:rPr>
              <w:t>g</w:t>
            </w:r>
            <w:r w:rsidRPr="00870F5A">
              <w:rPr>
                <w:rFonts w:ascii="Arial" w:eastAsia="Times New Roman" w:hAnsi="Arial" w:cs="Arial"/>
                <w:color w:val="000000"/>
                <w:lang w:eastAsia="da-DK"/>
              </w:rPr>
              <w:t>ningen.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ind w:firstLine="6"/>
              <w:rPr>
                <w:rFonts w:ascii="Times New Roman" w:eastAsia="Times New Roman" w:hAnsi="Times New Roman" w:cs="Times New Roman"/>
                <w:lang w:eastAsia="da-DK"/>
              </w:rPr>
            </w:pPr>
            <w:r w:rsidRPr="00870F5A">
              <w:rPr>
                <w:rFonts w:ascii="Arial" w:eastAsia="Times New Roman" w:hAnsi="Arial" w:cs="Arial"/>
                <w:color w:val="000000"/>
                <w:lang w:eastAsia="da-DK"/>
              </w:rPr>
              <w:t>Øvelse: Ekstraktion og identifikation af betacaroten fra gulerødder. Bliver et modul aflyst, og bliver man nødt til at skære noget væk, så kan denne øvelse eller den med afbrænding af magnesium tages ud, medens den med shots er et must. Lektie til næste gang: Side 6-7 i kemikompendiet, samt øvelsesve</w:t>
            </w:r>
            <w:r w:rsidRPr="00870F5A">
              <w:rPr>
                <w:rFonts w:ascii="Arial" w:eastAsia="Times New Roman" w:hAnsi="Arial" w:cs="Arial"/>
                <w:color w:val="000000"/>
                <w:lang w:eastAsia="da-DK"/>
              </w:rPr>
              <w:t>j</w:t>
            </w:r>
            <w:r w:rsidRPr="00870F5A">
              <w:rPr>
                <w:rFonts w:ascii="Arial" w:eastAsia="Times New Roman" w:hAnsi="Arial" w:cs="Arial"/>
                <w:color w:val="000000"/>
                <w:lang w:eastAsia="da-DK"/>
              </w:rPr>
              <w:t>ledningen til “Farvestofindhold i shots”</w:t>
            </w:r>
          </w:p>
        </w:tc>
      </w:tr>
      <w:tr w:rsidR="00CA3B5E" w:rsidRPr="00870F5A" w:rsidTr="006067CA">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rPr>
                <w:rFonts w:ascii="Times New Roman" w:eastAsia="Times New Roman" w:hAnsi="Times New Roman" w:cs="Times New Roman"/>
                <w:sz w:val="24"/>
                <w:szCs w:val="24"/>
                <w:lang w:eastAsia="da-DK"/>
              </w:rPr>
            </w:pPr>
            <w:r w:rsidRPr="00870F5A">
              <w:rPr>
                <w:rFonts w:ascii="Arial" w:eastAsia="Times New Roman" w:hAnsi="Arial" w:cs="Arial"/>
                <w:color w:val="000000"/>
                <w:lang w:eastAsia="da-DK"/>
              </w:rPr>
              <w:t>6</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Forsøg med laserpenne og opt</w:t>
            </w:r>
            <w:r w:rsidRPr="00870F5A">
              <w:rPr>
                <w:rFonts w:ascii="Arial" w:eastAsia="Times New Roman" w:hAnsi="Arial" w:cs="Arial"/>
                <w:color w:val="000000"/>
                <w:lang w:eastAsia="da-DK"/>
              </w:rPr>
              <w:t>i</w:t>
            </w:r>
            <w:r w:rsidRPr="00870F5A">
              <w:rPr>
                <w:rFonts w:ascii="Arial" w:eastAsia="Times New Roman" w:hAnsi="Arial" w:cs="Arial"/>
                <w:color w:val="000000"/>
                <w:lang w:eastAsia="da-DK"/>
              </w:rPr>
              <w:t>ske gitre, hvor gitterkonstanten vha.  lineær regression og gitte</w:t>
            </w:r>
            <w:r w:rsidRPr="00870F5A">
              <w:rPr>
                <w:rFonts w:ascii="Arial" w:eastAsia="Times New Roman" w:hAnsi="Arial" w:cs="Arial"/>
                <w:color w:val="000000"/>
                <w:lang w:eastAsia="da-DK"/>
              </w:rPr>
              <w:t>r</w:t>
            </w:r>
            <w:r w:rsidRPr="00870F5A">
              <w:rPr>
                <w:rFonts w:ascii="Arial" w:eastAsia="Times New Roman" w:hAnsi="Arial" w:cs="Arial"/>
                <w:color w:val="000000"/>
                <w:lang w:eastAsia="da-DK"/>
              </w:rPr>
              <w:t>konstanten for et udleveret gitter bestemmes.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ind w:firstLine="6"/>
              <w:rPr>
                <w:rFonts w:ascii="Times New Roman" w:eastAsia="Times New Roman" w:hAnsi="Times New Roman" w:cs="Times New Roman"/>
                <w:lang w:eastAsia="da-DK"/>
              </w:rPr>
            </w:pPr>
            <w:r w:rsidRPr="00870F5A">
              <w:rPr>
                <w:rFonts w:ascii="Arial" w:eastAsia="Times New Roman" w:hAnsi="Arial" w:cs="Arial"/>
                <w:color w:val="000000"/>
                <w:lang w:eastAsia="da-DK"/>
              </w:rPr>
              <w:t xml:space="preserve">Øvelse: ”Farvestofindhold i shots”. </w:t>
            </w:r>
            <w:r w:rsidRPr="00870F5A">
              <w:rPr>
                <w:rFonts w:ascii="Arial" w:eastAsia="Times New Roman" w:hAnsi="Arial" w:cs="Arial"/>
                <w:color w:val="000000"/>
                <w:shd w:val="clear" w:color="auto" w:fill="FFFF00"/>
                <w:lang w:eastAsia="da-DK"/>
              </w:rPr>
              <w:t>Delehold med fysik</w:t>
            </w:r>
            <w:r w:rsidRPr="00870F5A">
              <w:rPr>
                <w:rFonts w:ascii="Arial" w:eastAsia="Times New Roman" w:hAnsi="Arial" w:cs="Arial"/>
                <w:color w:val="000000"/>
                <w:lang w:eastAsia="da-DK"/>
              </w:rPr>
              <w:t>.Regression er en del af bearbejdningen, og gennemgås i øvelsesvejledningens sidste del.</w:t>
            </w:r>
          </w:p>
        </w:tc>
      </w:tr>
      <w:tr w:rsidR="00CA3B5E" w:rsidRPr="00870F5A" w:rsidTr="006067CA">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rPr>
                <w:rFonts w:ascii="Times New Roman" w:eastAsia="Times New Roman" w:hAnsi="Times New Roman" w:cs="Times New Roman"/>
                <w:sz w:val="24"/>
                <w:szCs w:val="24"/>
                <w:lang w:eastAsia="da-DK"/>
              </w:rPr>
            </w:pPr>
            <w:r w:rsidRPr="00870F5A">
              <w:rPr>
                <w:rFonts w:ascii="Arial" w:eastAsia="Times New Roman" w:hAnsi="Arial" w:cs="Arial"/>
                <w:color w:val="000000"/>
                <w:lang w:eastAsia="da-DK"/>
              </w:rPr>
              <w:t>7</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Fortsættelse af laboratoriearbejde og efterbehandling af forsøgsd</w:t>
            </w:r>
            <w:r w:rsidRPr="00870F5A">
              <w:rPr>
                <w:rFonts w:ascii="Arial" w:eastAsia="Times New Roman" w:hAnsi="Arial" w:cs="Arial"/>
                <w:color w:val="000000"/>
                <w:lang w:eastAsia="da-DK"/>
              </w:rPr>
              <w:t>a</w:t>
            </w:r>
            <w:r w:rsidRPr="00870F5A">
              <w:rPr>
                <w:rFonts w:ascii="Arial" w:eastAsia="Times New Roman" w:hAnsi="Arial" w:cs="Arial"/>
                <w:color w:val="000000"/>
                <w:lang w:eastAsia="da-DK"/>
              </w:rPr>
              <w:t>ta.</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ind w:firstLine="6"/>
              <w:rPr>
                <w:rFonts w:ascii="Times New Roman" w:eastAsia="Times New Roman" w:hAnsi="Times New Roman" w:cs="Times New Roman"/>
                <w:lang w:eastAsia="da-DK"/>
              </w:rPr>
            </w:pPr>
            <w:r w:rsidRPr="00870F5A">
              <w:rPr>
                <w:rFonts w:ascii="Arial" w:eastAsia="Times New Roman" w:hAnsi="Arial" w:cs="Arial"/>
                <w:color w:val="000000"/>
                <w:lang w:eastAsia="da-DK"/>
              </w:rPr>
              <w:t xml:space="preserve">Øvelse: “Farvestofindhold  i shots”. </w:t>
            </w:r>
            <w:r w:rsidRPr="00870F5A">
              <w:rPr>
                <w:rFonts w:ascii="Arial" w:eastAsia="Times New Roman" w:hAnsi="Arial" w:cs="Arial"/>
                <w:color w:val="000000"/>
                <w:shd w:val="clear" w:color="auto" w:fill="FFFF00"/>
                <w:lang w:eastAsia="da-DK"/>
              </w:rPr>
              <w:t>Delehold med fysik.</w:t>
            </w:r>
            <w:r w:rsidRPr="00870F5A">
              <w:rPr>
                <w:rFonts w:ascii="Arial" w:eastAsia="Times New Roman" w:hAnsi="Arial" w:cs="Arial"/>
                <w:color w:val="000000"/>
                <w:lang w:eastAsia="da-DK"/>
              </w:rPr>
              <w:t xml:space="preserve"> Regression er en del af bearbejdningen, og gennemgås i øvelsesvejledningens sidste det.</w:t>
            </w:r>
          </w:p>
        </w:tc>
      </w:tr>
      <w:tr w:rsidR="00CA3B5E" w:rsidRPr="00870F5A" w:rsidTr="006067CA">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rPr>
                <w:rFonts w:ascii="Times New Roman" w:eastAsia="Times New Roman" w:hAnsi="Times New Roman" w:cs="Times New Roman"/>
                <w:sz w:val="24"/>
                <w:szCs w:val="24"/>
                <w:lang w:eastAsia="da-DK"/>
              </w:rPr>
            </w:pPr>
            <w:r w:rsidRPr="00870F5A">
              <w:rPr>
                <w:rFonts w:ascii="Arial" w:eastAsia="Times New Roman" w:hAnsi="Arial" w:cs="Arial"/>
                <w:color w:val="000000"/>
                <w:lang w:eastAsia="da-DK"/>
              </w:rPr>
              <w:t>8</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Portfolioskrivning og udvælgelse af eksamensstof under vejledning. Dette modul er nr. 15, og er der kun enten i kemi eller fysik.</w:t>
            </w:r>
          </w:p>
          <w:p w:rsidR="00CA3B5E" w:rsidRPr="00870F5A" w:rsidRDefault="00CA3B5E" w:rsidP="006067CA">
            <w:pPr>
              <w:spacing w:after="0" w:line="331" w:lineRule="atLeast"/>
              <w:ind w:left="100"/>
              <w:rPr>
                <w:rFonts w:ascii="Times New Roman" w:eastAsia="Times New Roman" w:hAnsi="Times New Roman" w:cs="Times New Roman"/>
                <w:lang w:eastAsia="da-DK"/>
              </w:rPr>
            </w:pPr>
            <w:r w:rsidRPr="00870F5A">
              <w:rPr>
                <w:rFonts w:ascii="Arial" w:eastAsia="Times New Roman" w:hAnsi="Arial" w:cs="Arial"/>
                <w:color w:val="000000"/>
                <w:lang w:eastAsia="da-DK"/>
              </w:rPr>
              <w:t xml:space="preserve"> </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CA3B5E" w:rsidRPr="00870F5A" w:rsidRDefault="00CA3B5E" w:rsidP="006067CA">
            <w:pPr>
              <w:spacing w:after="0" w:line="288" w:lineRule="atLeast"/>
              <w:ind w:firstLine="6"/>
              <w:rPr>
                <w:rFonts w:ascii="Times New Roman" w:eastAsia="Times New Roman" w:hAnsi="Times New Roman" w:cs="Times New Roman"/>
                <w:lang w:eastAsia="da-DK"/>
              </w:rPr>
            </w:pPr>
            <w:r w:rsidRPr="00870F5A">
              <w:rPr>
                <w:rFonts w:ascii="Arial" w:eastAsia="Times New Roman" w:hAnsi="Arial" w:cs="Arial"/>
                <w:color w:val="000000"/>
                <w:lang w:eastAsia="da-DK"/>
              </w:rPr>
              <w:t>Portfolioskrivning og udvælgelse af eksamensstof under vejledning. Dette modul er nr. 15, og er der kun enten i kemi eller fysik.</w:t>
            </w:r>
          </w:p>
        </w:tc>
      </w:tr>
    </w:tbl>
    <w:p w:rsidR="00CA3B5E" w:rsidRDefault="00CA3B5E" w:rsidP="00CA3B5E">
      <w:pPr>
        <w:rPr>
          <w:rFonts w:ascii="Calibri" w:eastAsia="Calibri" w:hAnsi="Calibri" w:cs="Times New Roman"/>
        </w:rPr>
      </w:pPr>
      <w:r w:rsidRPr="00870F5A">
        <w:rPr>
          <w:rFonts w:ascii="Times New Roman" w:eastAsia="Times New Roman" w:hAnsi="Times New Roman" w:cs="Times New Roman"/>
          <w:color w:val="000000"/>
          <w:sz w:val="24"/>
          <w:szCs w:val="24"/>
          <w:lang w:eastAsia="da-DK"/>
        </w:rPr>
        <w:br/>
      </w:r>
      <w:r w:rsidRPr="00870F5A">
        <w:rPr>
          <w:rFonts w:ascii="Times New Roman" w:eastAsia="Times New Roman" w:hAnsi="Times New Roman" w:cs="Times New Roman"/>
          <w:color w:val="000000"/>
          <w:sz w:val="24"/>
          <w:szCs w:val="24"/>
          <w:lang w:eastAsia="da-DK"/>
        </w:rPr>
        <w:br/>
      </w:r>
    </w:p>
    <w:p w:rsidR="00CA3B5E" w:rsidRDefault="00CA3B5E">
      <w:pPr>
        <w:tabs>
          <w:tab w:val="clear" w:pos="709"/>
        </w:tabs>
        <w:spacing w:before="0" w:line="259" w:lineRule="auto"/>
        <w:rPr>
          <w:rFonts w:ascii="Calibri" w:eastAsia="Calibri" w:hAnsi="Calibri" w:cs="Times New Roman"/>
        </w:rPr>
      </w:pPr>
      <w:r>
        <w:rPr>
          <w:rFonts w:ascii="Calibri" w:eastAsia="Calibri" w:hAnsi="Calibri" w:cs="Times New Roman"/>
        </w:rPr>
        <w:br w:type="page"/>
      </w:r>
    </w:p>
    <w:p w:rsidR="00CA3B5E" w:rsidRPr="00CA3B5E" w:rsidRDefault="00CA3B5E" w:rsidP="00CA3B5E">
      <w:pPr>
        <w:tabs>
          <w:tab w:val="clear" w:pos="709"/>
        </w:tabs>
        <w:spacing w:before="0" w:line="259" w:lineRule="auto"/>
        <w:jc w:val="center"/>
        <w:rPr>
          <w:rFonts w:ascii="Calibri" w:eastAsia="Calibri" w:hAnsi="Calibri" w:cs="Times New Roman"/>
          <w:b/>
          <w:sz w:val="24"/>
          <w:szCs w:val="24"/>
          <w:u w:val="single"/>
        </w:rPr>
      </w:pPr>
      <w:r w:rsidRPr="00CA3B5E">
        <w:rPr>
          <w:rFonts w:ascii="Calibri" w:eastAsia="Calibri" w:hAnsi="Calibri" w:cs="Times New Roman"/>
          <w:b/>
          <w:sz w:val="24"/>
          <w:szCs w:val="24"/>
          <w:u w:val="single"/>
        </w:rPr>
        <w:lastRenderedPageBreak/>
        <w:t>Måling af farvestofkoncentrationer i shots</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I dette forsøg skal vi prøve at bestemme koncentrationen af farvestoffer i shots. Instrumentet vi måler med, hedder et spektrofotometer. Spektrofotometeret sender lys med en bestemt bølg</w:t>
      </w:r>
      <w:r w:rsidRPr="00CA3B5E">
        <w:rPr>
          <w:rFonts w:ascii="Calibri" w:eastAsia="Calibri" w:hAnsi="Calibri" w:cs="Times New Roman"/>
          <w:sz w:val="24"/>
          <w:szCs w:val="24"/>
        </w:rPr>
        <w:t>e</w:t>
      </w:r>
      <w:r w:rsidRPr="00CA3B5E">
        <w:rPr>
          <w:rFonts w:ascii="Calibri" w:eastAsia="Calibri" w:hAnsi="Calibri" w:cs="Times New Roman"/>
          <w:sz w:val="24"/>
          <w:szCs w:val="24"/>
        </w:rPr>
        <w:t>længde gennem den farvede opløsning. På den anden side måler det, hvor meget lys der kommer igennem. Hvis koncentrationen af farvestoffet er høj, absorberes meget af lyset i molekylerne, og tilsvarende absorberes der ikke så meget lys, hvis koncentrationen er lav. Først fremstilles en ræ</w:t>
      </w:r>
      <w:r w:rsidRPr="00CA3B5E">
        <w:rPr>
          <w:rFonts w:ascii="Calibri" w:eastAsia="Calibri" w:hAnsi="Calibri" w:cs="Times New Roman"/>
          <w:sz w:val="24"/>
          <w:szCs w:val="24"/>
        </w:rPr>
        <w:t>k</w:t>
      </w:r>
      <w:r w:rsidRPr="00CA3B5E">
        <w:rPr>
          <w:rFonts w:ascii="Calibri" w:eastAsia="Calibri" w:hAnsi="Calibri" w:cs="Times New Roman"/>
          <w:sz w:val="24"/>
          <w:szCs w:val="24"/>
        </w:rPr>
        <w:t>ke opløsninger med kendte koncentrationer af farvestoffet. Når man har målt på dem, kan der tegnes en standardkurve, som gør det muligt at bestemme koncentrationen i en opløsning med ukendt koncentration, som her er jeres shots. Til sidst skal i sammenligne den fundne koncentrat</w:t>
      </w:r>
      <w:r w:rsidRPr="00CA3B5E">
        <w:rPr>
          <w:rFonts w:ascii="Calibri" w:eastAsia="Calibri" w:hAnsi="Calibri" w:cs="Times New Roman"/>
          <w:sz w:val="24"/>
          <w:szCs w:val="24"/>
        </w:rPr>
        <w:t>i</w:t>
      </w:r>
      <w:r w:rsidRPr="00CA3B5E">
        <w:rPr>
          <w:rFonts w:ascii="Calibri" w:eastAsia="Calibri" w:hAnsi="Calibri" w:cs="Times New Roman"/>
          <w:sz w:val="24"/>
          <w:szCs w:val="24"/>
        </w:rPr>
        <w:t>on med grænseværdien for brug af farvestoffet i levnedsmidler.</w:t>
      </w:r>
    </w:p>
    <w:p w:rsidR="00CA3B5E" w:rsidRPr="00CA3B5E" w:rsidRDefault="00CA3B5E" w:rsidP="00CA3B5E">
      <w:pPr>
        <w:tabs>
          <w:tab w:val="clear" w:pos="709"/>
        </w:tabs>
        <w:spacing w:before="0" w:line="259" w:lineRule="auto"/>
        <w:jc w:val="center"/>
        <w:rPr>
          <w:rFonts w:ascii="Calibri" w:eastAsia="Calibri" w:hAnsi="Calibri" w:cs="Times New Roman"/>
          <w:sz w:val="24"/>
          <w:szCs w:val="24"/>
        </w:rPr>
      </w:pPr>
      <w:r w:rsidRPr="00CA3B5E">
        <w:rPr>
          <w:rFonts w:ascii="Calibri" w:eastAsia="Calibri" w:hAnsi="Calibri" w:cs="Times New Roman"/>
          <w:noProof/>
          <w:highlight w:val="yellow"/>
          <w:lang w:eastAsia="da-DK"/>
        </w:rPr>
        <w:t>(indsæt her efter eget ønske et billede af forskelligt farvede shots)</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b/>
          <w:sz w:val="24"/>
          <w:szCs w:val="24"/>
          <w:u w:val="single"/>
        </w:rPr>
        <w:t>Hypotese:</w:t>
      </w:r>
      <w:r w:rsidRPr="00CA3B5E">
        <w:rPr>
          <w:rFonts w:ascii="Calibri" w:eastAsia="Calibri" w:hAnsi="Calibri" w:cs="Times New Roman"/>
          <w:sz w:val="24"/>
          <w:szCs w:val="24"/>
        </w:rPr>
        <w:t xml:space="preserve"> Hvad formoder du at forsøget kommer til at vise?</w:t>
      </w:r>
    </w:p>
    <w:p w:rsidR="00CA3B5E" w:rsidRPr="00CA3B5E" w:rsidRDefault="00CA3B5E" w:rsidP="00CA3B5E">
      <w:pPr>
        <w:tabs>
          <w:tab w:val="clear" w:pos="709"/>
        </w:tabs>
        <w:spacing w:before="0" w:line="259" w:lineRule="auto"/>
        <w:rPr>
          <w:rFonts w:ascii="Calibri" w:eastAsia="Calibri" w:hAnsi="Calibri" w:cs="Times New Roman"/>
          <w:sz w:val="24"/>
          <w:szCs w:val="24"/>
        </w:rPr>
      </w:pP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b/>
          <w:sz w:val="24"/>
          <w:szCs w:val="24"/>
          <w:u w:val="single"/>
        </w:rPr>
        <w:t>Sikkerhed:</w:t>
      </w:r>
      <w:r w:rsidRPr="00CA3B5E">
        <w:rPr>
          <w:rFonts w:ascii="Calibri" w:eastAsia="Calibri" w:hAnsi="Calibri" w:cs="Times New Roman"/>
          <w:sz w:val="24"/>
          <w:szCs w:val="24"/>
        </w:rPr>
        <w:t xml:space="preserve"> Dette forsøg er ret sikkert at udføre, men du skal stadig iføre dig en kittel, så ikke du spilder de farvede væsker på dit tøj.</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b/>
          <w:sz w:val="24"/>
          <w:szCs w:val="24"/>
          <w:u w:val="single"/>
        </w:rPr>
        <w:t>Kemikalier:</w:t>
      </w:r>
      <w:r w:rsidRPr="00CA3B5E">
        <w:rPr>
          <w:rFonts w:ascii="Calibri" w:eastAsia="Calibri" w:hAnsi="Calibri" w:cs="Times New Roman"/>
          <w:sz w:val="24"/>
          <w:szCs w:val="24"/>
        </w:rPr>
        <w:t xml:space="preserve"> I skal vælge mellem Små sure med blåbær, Små sure med melon, små sure med an</w:t>
      </w:r>
      <w:r w:rsidRPr="00CA3B5E">
        <w:rPr>
          <w:rFonts w:ascii="Calibri" w:eastAsia="Calibri" w:hAnsi="Calibri" w:cs="Times New Roman"/>
          <w:sz w:val="24"/>
          <w:szCs w:val="24"/>
        </w:rPr>
        <w:t>a</w:t>
      </w:r>
      <w:r w:rsidRPr="00CA3B5E">
        <w:rPr>
          <w:rFonts w:ascii="Calibri" w:eastAsia="Calibri" w:hAnsi="Calibri" w:cs="Times New Roman"/>
          <w:sz w:val="24"/>
          <w:szCs w:val="24"/>
        </w:rPr>
        <w:t>nas, eller hvis i vil have en ekstra udfordring, Små sure med fersken. Hvis i vælger fersken, så sig det til læreren, så i kan få ekstra instruktion.</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Standardopløsning med samme farve, som de shot i har valgt.</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Demineraliseret vand.</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b/>
          <w:sz w:val="24"/>
          <w:szCs w:val="24"/>
          <w:u w:val="single"/>
        </w:rPr>
        <w:t>Apparatur:</w:t>
      </w:r>
      <w:r w:rsidRPr="00CA3B5E">
        <w:rPr>
          <w:rFonts w:ascii="Calibri" w:eastAsia="Calibri" w:hAnsi="Calibri" w:cs="Times New Roman"/>
          <w:sz w:val="24"/>
          <w:szCs w:val="24"/>
        </w:rPr>
        <w:t xml:space="preserve"> 50 mL målekolbe, som nummereres med en pen, 5 mL plastiksprøjte, spektrofotom</w:t>
      </w:r>
      <w:r w:rsidRPr="00CA3B5E">
        <w:rPr>
          <w:rFonts w:ascii="Calibri" w:eastAsia="Calibri" w:hAnsi="Calibri" w:cs="Times New Roman"/>
          <w:sz w:val="24"/>
          <w:szCs w:val="24"/>
        </w:rPr>
        <w:t>e</w:t>
      </w:r>
      <w:r w:rsidRPr="00CA3B5E">
        <w:rPr>
          <w:rFonts w:ascii="Calibri" w:eastAsia="Calibri" w:hAnsi="Calibri" w:cs="Times New Roman"/>
          <w:sz w:val="24"/>
          <w:szCs w:val="24"/>
        </w:rPr>
        <w:t>ter, computer. Seks cuvetter.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b/>
          <w:sz w:val="24"/>
          <w:szCs w:val="24"/>
          <w:u w:val="single"/>
        </w:rPr>
        <w:t>Fremgangsmåde:</w:t>
      </w:r>
      <w:r w:rsidRPr="00CA3B5E">
        <w:rPr>
          <w:rFonts w:ascii="Calibri" w:eastAsia="Calibri" w:hAnsi="Calibri" w:cs="Times New Roman"/>
          <w:sz w:val="24"/>
          <w:szCs w:val="24"/>
        </w:rPr>
        <w:t xml:space="preserve"> Først fremstilles der ud fra standardopløsningen fire opløsninger af farvestoffet, som har en kendt koncentration. I skemaet fremgår det for hver opløsning, hvor meget af sta</w:t>
      </w:r>
      <w:r w:rsidRPr="00CA3B5E">
        <w:rPr>
          <w:rFonts w:ascii="Calibri" w:eastAsia="Calibri" w:hAnsi="Calibri" w:cs="Times New Roman"/>
          <w:sz w:val="24"/>
          <w:szCs w:val="24"/>
        </w:rPr>
        <w:t>n</w:t>
      </w:r>
      <w:r w:rsidRPr="00CA3B5E">
        <w:rPr>
          <w:rFonts w:ascii="Calibri" w:eastAsia="Calibri" w:hAnsi="Calibri" w:cs="Times New Roman"/>
          <w:sz w:val="24"/>
          <w:szCs w:val="24"/>
        </w:rPr>
        <w:t>dardopløsningen eller de valgte shots der skal ned i kolben. Derefter fyldes den op til stregen med demineraliseret vand, der sættes prop i, og den rystes grundigt. Lidt af opløsningen hældes op i en cuvette, som sættes i cuvetteholderen, i samme rækkefølge som i skemaet. Kolben skylles, og er klar til næste opløsning.</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Computeren startes. Når den er oppe at køre, åbnes programmet loggerpro, som ligger på comp</w:t>
      </w:r>
      <w:r w:rsidRPr="00CA3B5E">
        <w:rPr>
          <w:rFonts w:ascii="Calibri" w:eastAsia="Calibri" w:hAnsi="Calibri" w:cs="Times New Roman"/>
          <w:sz w:val="24"/>
          <w:szCs w:val="24"/>
        </w:rPr>
        <w:t>u</w:t>
      </w:r>
      <w:r w:rsidRPr="00CA3B5E">
        <w:rPr>
          <w:rFonts w:ascii="Calibri" w:eastAsia="Calibri" w:hAnsi="Calibri" w:cs="Times New Roman"/>
          <w:sz w:val="24"/>
          <w:szCs w:val="24"/>
        </w:rPr>
        <w:t>terens skrivebord, og derefter forbindes spektrofotometeret til computeren. Placer en cuvette med vand i spektrofotometeret. Den skal stå den rigtige vej, så lyset kommer igennem den klare side. Man holder kun på de matte sider af cuvetten, således at den klare side forbliver ren. Vær</w:t>
      </w:r>
      <w:r w:rsidRPr="00CA3B5E">
        <w:rPr>
          <w:rFonts w:ascii="Calibri" w:eastAsia="Calibri" w:hAnsi="Calibri" w:cs="Times New Roman"/>
          <w:sz w:val="24"/>
          <w:szCs w:val="24"/>
        </w:rPr>
        <w:t>k</w:t>
      </w:r>
      <w:r w:rsidRPr="00CA3B5E">
        <w:rPr>
          <w:rFonts w:ascii="Calibri" w:eastAsia="Calibri" w:hAnsi="Calibri" w:cs="Times New Roman"/>
          <w:sz w:val="24"/>
          <w:szCs w:val="24"/>
        </w:rPr>
        <w:t>tøjslinjen i loggerpro ser således ud:</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noProof/>
          <w:lang w:eastAsia="da-DK"/>
        </w:rPr>
        <w:drawing>
          <wp:inline distT="0" distB="0" distL="0" distR="0" wp14:anchorId="77AF9CAB" wp14:editId="271A3878">
            <wp:extent cx="6120130" cy="746760"/>
            <wp:effectExtent l="0" t="0" r="0" b="0"/>
            <wp:docPr id="346" name="Billed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120130" cy="746760"/>
                    </a:xfrm>
                    <a:prstGeom prst="rect">
                      <a:avLst/>
                    </a:prstGeom>
                  </pic:spPr>
                </pic:pic>
              </a:graphicData>
            </a:graphic>
          </wp:inline>
        </w:drawing>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Gå ind under Experiment, og vælg kalibrer. I skal ikke springe opvarmningen over. Tryk ”afslut k</w:t>
      </w:r>
      <w:r w:rsidRPr="00CA3B5E">
        <w:rPr>
          <w:rFonts w:ascii="Calibri" w:eastAsia="Calibri" w:hAnsi="Calibri" w:cs="Times New Roman"/>
          <w:sz w:val="24"/>
          <w:szCs w:val="24"/>
        </w:rPr>
        <w:t>a</w:t>
      </w:r>
      <w:r w:rsidRPr="00CA3B5E">
        <w:rPr>
          <w:rFonts w:ascii="Calibri" w:eastAsia="Calibri" w:hAnsi="Calibri" w:cs="Times New Roman"/>
          <w:sz w:val="24"/>
          <w:szCs w:val="24"/>
        </w:rPr>
        <w:t>librering” når opvarmningen er slut, og derefter ok.</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lastRenderedPageBreak/>
        <w:t>Fjern cuvetten med vand, og sæt en cuvette med opløsningen fra kolbe 4 i spektrofotometeret. Klik på regnbueikonet, og vælg at i vil se et fuldt spektrum. Når i derefter trykker ”Collect”, så får i en graf, der minder om billedet herunder: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noProof/>
          <w:lang w:eastAsia="da-DK"/>
        </w:rPr>
        <w:drawing>
          <wp:inline distT="0" distB="0" distL="0" distR="0" wp14:anchorId="33F5203F" wp14:editId="5DE2E3C2">
            <wp:extent cx="3219450" cy="1842241"/>
            <wp:effectExtent l="0" t="0" r="0" b="5715"/>
            <wp:docPr id="347" name="Billed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233199" cy="1850108"/>
                    </a:xfrm>
                    <a:prstGeom prst="rect">
                      <a:avLst/>
                    </a:prstGeom>
                  </pic:spPr>
                </pic:pic>
              </a:graphicData>
            </a:graphic>
          </wp:inline>
        </w:drawing>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Tryk ”stop”, og aflæs i den tilhørende tabel, ved hvilken bølgelængde der er maximum. Noter de</w:t>
      </w:r>
      <w:r w:rsidRPr="00CA3B5E">
        <w:rPr>
          <w:rFonts w:ascii="Calibri" w:eastAsia="Calibri" w:hAnsi="Calibri" w:cs="Times New Roman"/>
          <w:sz w:val="24"/>
          <w:szCs w:val="24"/>
        </w:rPr>
        <w:t>n</w:t>
      </w:r>
      <w:r w:rsidRPr="00CA3B5E">
        <w:rPr>
          <w:rFonts w:ascii="Calibri" w:eastAsia="Calibri" w:hAnsi="Calibri" w:cs="Times New Roman"/>
          <w:sz w:val="24"/>
          <w:szCs w:val="24"/>
        </w:rPr>
        <w:t xml:space="preserve">ne bølgelængde, for det er den i skal måle absorbansen ved for alle opløsningerne. Noter også den tilhørende absorbans, det rigtige sted i skemaet. Mål nu absorbansen på skift, for de opløsninger i har fremstillet, og noter i skemaet. </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Affaldet fra jeres forsøg kan hældes ud i vasken. Cuvetterne er engangs, og puttes i skraldespa</w:t>
      </w:r>
      <w:r w:rsidRPr="00CA3B5E">
        <w:rPr>
          <w:rFonts w:ascii="Calibri" w:eastAsia="Calibri" w:hAnsi="Calibri" w:cs="Times New Roman"/>
          <w:sz w:val="24"/>
          <w:szCs w:val="24"/>
        </w:rPr>
        <w:t>n</w:t>
      </w:r>
      <w:r w:rsidRPr="00CA3B5E">
        <w:rPr>
          <w:rFonts w:ascii="Calibri" w:eastAsia="Calibri" w:hAnsi="Calibri" w:cs="Times New Roman"/>
          <w:sz w:val="24"/>
          <w:szCs w:val="24"/>
        </w:rPr>
        <w:t>den, efter de er tømt. Der tørres op på bordet, og i sørger for at efterlade pladsen, som da i kom.</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b/>
          <w:sz w:val="24"/>
          <w:szCs w:val="24"/>
          <w:u w:val="single"/>
        </w:rPr>
        <w:t>Resultater: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Bølgelængde hvor absorbansen er maximal:</w:t>
      </w:r>
    </w:p>
    <w:tbl>
      <w:tblPr>
        <w:tblStyle w:val="Tabel-Gitter50"/>
        <w:tblW w:w="0" w:type="auto"/>
        <w:tblLook w:val="04A0" w:firstRow="1" w:lastRow="0" w:firstColumn="1" w:lastColumn="0" w:noHBand="0" w:noVBand="1"/>
      </w:tblPr>
      <w:tblGrid>
        <w:gridCol w:w="2032"/>
        <w:gridCol w:w="1612"/>
        <w:gridCol w:w="1612"/>
        <w:gridCol w:w="1612"/>
        <w:gridCol w:w="1612"/>
        <w:gridCol w:w="1374"/>
      </w:tblGrid>
      <w:tr w:rsidR="00CA3B5E" w:rsidRPr="00CA3B5E" w:rsidTr="006067CA">
        <w:tc>
          <w:tcPr>
            <w:tcW w:w="1830" w:type="dxa"/>
          </w:tcPr>
          <w:p w:rsidR="00CA3B5E" w:rsidRPr="00CA3B5E" w:rsidRDefault="00CA3B5E" w:rsidP="00CA3B5E">
            <w:pPr>
              <w:tabs>
                <w:tab w:val="clear" w:pos="709"/>
              </w:tabs>
              <w:spacing w:before="0"/>
              <w:rPr>
                <w:rFonts w:ascii="Calibri" w:eastAsia="Calibri" w:hAnsi="Calibri" w:cs="Times New Roman"/>
                <w:sz w:val="24"/>
                <w:szCs w:val="24"/>
              </w:rPr>
            </w:pPr>
            <w:r w:rsidRPr="00CA3B5E">
              <w:rPr>
                <w:rFonts w:ascii="Calibri" w:eastAsia="Calibri" w:hAnsi="Calibri" w:cs="Times New Roman"/>
                <w:sz w:val="24"/>
                <w:szCs w:val="24"/>
              </w:rPr>
              <w:t>Kolbe nummer</w:t>
            </w:r>
          </w:p>
        </w:tc>
        <w:tc>
          <w:tcPr>
            <w:tcW w:w="1651" w:type="dxa"/>
          </w:tcPr>
          <w:p w:rsidR="00CA3B5E" w:rsidRPr="00CA3B5E" w:rsidRDefault="00CA3B5E" w:rsidP="00CA3B5E">
            <w:pPr>
              <w:tabs>
                <w:tab w:val="clear" w:pos="709"/>
              </w:tabs>
              <w:spacing w:before="0"/>
              <w:jc w:val="center"/>
              <w:rPr>
                <w:rFonts w:ascii="Calibri" w:eastAsia="Calibri" w:hAnsi="Calibri" w:cs="Times New Roman"/>
                <w:sz w:val="24"/>
                <w:szCs w:val="24"/>
              </w:rPr>
            </w:pPr>
            <w:r w:rsidRPr="00CA3B5E">
              <w:rPr>
                <w:rFonts w:ascii="Calibri" w:eastAsia="Calibri" w:hAnsi="Calibri" w:cs="Times New Roman"/>
                <w:sz w:val="24"/>
                <w:szCs w:val="24"/>
              </w:rPr>
              <w:t>1</w:t>
            </w:r>
          </w:p>
        </w:tc>
        <w:tc>
          <w:tcPr>
            <w:tcW w:w="1652" w:type="dxa"/>
          </w:tcPr>
          <w:p w:rsidR="00CA3B5E" w:rsidRPr="00CA3B5E" w:rsidRDefault="00CA3B5E" w:rsidP="00CA3B5E">
            <w:pPr>
              <w:tabs>
                <w:tab w:val="clear" w:pos="709"/>
              </w:tabs>
              <w:spacing w:before="0"/>
              <w:jc w:val="center"/>
              <w:rPr>
                <w:rFonts w:ascii="Calibri" w:eastAsia="Calibri" w:hAnsi="Calibri" w:cs="Times New Roman"/>
                <w:sz w:val="24"/>
                <w:szCs w:val="24"/>
              </w:rPr>
            </w:pPr>
            <w:r w:rsidRPr="00CA3B5E">
              <w:rPr>
                <w:rFonts w:ascii="Calibri" w:eastAsia="Calibri" w:hAnsi="Calibri" w:cs="Times New Roman"/>
                <w:sz w:val="24"/>
                <w:szCs w:val="24"/>
              </w:rPr>
              <w:t>2</w:t>
            </w:r>
          </w:p>
        </w:tc>
        <w:tc>
          <w:tcPr>
            <w:tcW w:w="1652" w:type="dxa"/>
          </w:tcPr>
          <w:p w:rsidR="00CA3B5E" w:rsidRPr="00CA3B5E" w:rsidRDefault="00CA3B5E" w:rsidP="00CA3B5E">
            <w:pPr>
              <w:tabs>
                <w:tab w:val="clear" w:pos="709"/>
              </w:tabs>
              <w:spacing w:before="0"/>
              <w:jc w:val="center"/>
              <w:rPr>
                <w:rFonts w:ascii="Calibri" w:eastAsia="Calibri" w:hAnsi="Calibri" w:cs="Times New Roman"/>
                <w:sz w:val="24"/>
                <w:szCs w:val="24"/>
              </w:rPr>
            </w:pPr>
            <w:r w:rsidRPr="00CA3B5E">
              <w:rPr>
                <w:rFonts w:ascii="Calibri" w:eastAsia="Calibri" w:hAnsi="Calibri" w:cs="Times New Roman"/>
                <w:sz w:val="24"/>
                <w:szCs w:val="24"/>
              </w:rPr>
              <w:t>3</w:t>
            </w:r>
          </w:p>
        </w:tc>
        <w:tc>
          <w:tcPr>
            <w:tcW w:w="1652" w:type="dxa"/>
          </w:tcPr>
          <w:p w:rsidR="00CA3B5E" w:rsidRPr="00CA3B5E" w:rsidRDefault="00CA3B5E" w:rsidP="00CA3B5E">
            <w:pPr>
              <w:tabs>
                <w:tab w:val="clear" w:pos="709"/>
              </w:tabs>
              <w:spacing w:before="0"/>
              <w:jc w:val="center"/>
              <w:rPr>
                <w:rFonts w:ascii="Calibri" w:eastAsia="Calibri" w:hAnsi="Calibri" w:cs="Times New Roman"/>
                <w:sz w:val="24"/>
                <w:szCs w:val="24"/>
              </w:rPr>
            </w:pPr>
            <w:r w:rsidRPr="00CA3B5E">
              <w:rPr>
                <w:rFonts w:ascii="Calibri" w:eastAsia="Calibri" w:hAnsi="Calibri" w:cs="Times New Roman"/>
                <w:sz w:val="24"/>
                <w:szCs w:val="24"/>
              </w:rPr>
              <w:t>4</w:t>
            </w:r>
          </w:p>
        </w:tc>
        <w:tc>
          <w:tcPr>
            <w:tcW w:w="1417" w:type="dxa"/>
          </w:tcPr>
          <w:p w:rsidR="00CA3B5E" w:rsidRPr="00CA3B5E" w:rsidRDefault="00CA3B5E" w:rsidP="00CA3B5E">
            <w:pPr>
              <w:tabs>
                <w:tab w:val="clear" w:pos="709"/>
              </w:tabs>
              <w:spacing w:before="0"/>
              <w:jc w:val="center"/>
              <w:rPr>
                <w:rFonts w:ascii="Calibri" w:eastAsia="Calibri" w:hAnsi="Calibri" w:cs="Times New Roman"/>
                <w:sz w:val="24"/>
                <w:szCs w:val="24"/>
              </w:rPr>
            </w:pPr>
            <w:r w:rsidRPr="00CA3B5E">
              <w:rPr>
                <w:rFonts w:ascii="Calibri" w:eastAsia="Calibri" w:hAnsi="Calibri" w:cs="Times New Roman"/>
                <w:sz w:val="24"/>
                <w:szCs w:val="24"/>
              </w:rPr>
              <w:t>5</w:t>
            </w:r>
          </w:p>
        </w:tc>
      </w:tr>
      <w:tr w:rsidR="00CA3B5E" w:rsidRPr="00CA3B5E" w:rsidTr="006067CA">
        <w:tc>
          <w:tcPr>
            <w:tcW w:w="1830" w:type="dxa"/>
          </w:tcPr>
          <w:p w:rsidR="00CA3B5E" w:rsidRPr="00CA3B5E" w:rsidRDefault="00CA3B5E" w:rsidP="00CA3B5E">
            <w:pPr>
              <w:tabs>
                <w:tab w:val="clear" w:pos="709"/>
              </w:tabs>
              <w:spacing w:before="0"/>
              <w:rPr>
                <w:rFonts w:ascii="Calibri" w:eastAsia="Calibri" w:hAnsi="Calibri" w:cs="Times New Roman"/>
                <w:sz w:val="24"/>
                <w:szCs w:val="24"/>
              </w:rPr>
            </w:pPr>
            <w:r w:rsidRPr="00CA3B5E">
              <w:rPr>
                <w:rFonts w:ascii="Calibri" w:eastAsia="Calibri" w:hAnsi="Calibri" w:cs="Times New Roman"/>
                <w:sz w:val="24"/>
                <w:szCs w:val="24"/>
              </w:rPr>
              <w:t>Antal mL sta</w:t>
            </w:r>
            <w:r w:rsidRPr="00CA3B5E">
              <w:rPr>
                <w:rFonts w:ascii="Calibri" w:eastAsia="Calibri" w:hAnsi="Calibri" w:cs="Times New Roman"/>
                <w:sz w:val="24"/>
                <w:szCs w:val="24"/>
              </w:rPr>
              <w:t>n</w:t>
            </w:r>
            <w:r w:rsidRPr="00CA3B5E">
              <w:rPr>
                <w:rFonts w:ascii="Calibri" w:eastAsia="Calibri" w:hAnsi="Calibri" w:cs="Times New Roman"/>
                <w:sz w:val="24"/>
                <w:szCs w:val="24"/>
              </w:rPr>
              <w:t>dardopløsning</w:t>
            </w:r>
          </w:p>
        </w:tc>
        <w:tc>
          <w:tcPr>
            <w:tcW w:w="1651" w:type="dxa"/>
          </w:tcPr>
          <w:p w:rsidR="00CA3B5E" w:rsidRPr="00CA3B5E" w:rsidRDefault="00CA3B5E" w:rsidP="00CA3B5E">
            <w:pPr>
              <w:tabs>
                <w:tab w:val="clear" w:pos="709"/>
              </w:tabs>
              <w:spacing w:before="0"/>
              <w:jc w:val="center"/>
              <w:rPr>
                <w:rFonts w:ascii="Calibri" w:eastAsia="Calibri" w:hAnsi="Calibri" w:cs="Times New Roman"/>
                <w:sz w:val="24"/>
                <w:szCs w:val="24"/>
              </w:rPr>
            </w:pPr>
            <w:r w:rsidRPr="00CA3B5E">
              <w:rPr>
                <w:rFonts w:ascii="Calibri" w:eastAsia="Calibri" w:hAnsi="Calibri" w:cs="Times New Roman"/>
                <w:sz w:val="24"/>
                <w:szCs w:val="24"/>
              </w:rPr>
              <w:t>5</w:t>
            </w:r>
          </w:p>
        </w:tc>
        <w:tc>
          <w:tcPr>
            <w:tcW w:w="1652" w:type="dxa"/>
          </w:tcPr>
          <w:p w:rsidR="00CA3B5E" w:rsidRPr="00CA3B5E" w:rsidRDefault="00CA3B5E" w:rsidP="00CA3B5E">
            <w:pPr>
              <w:tabs>
                <w:tab w:val="clear" w:pos="709"/>
              </w:tabs>
              <w:spacing w:before="0"/>
              <w:jc w:val="center"/>
              <w:rPr>
                <w:rFonts w:ascii="Calibri" w:eastAsia="Calibri" w:hAnsi="Calibri" w:cs="Times New Roman"/>
                <w:sz w:val="24"/>
                <w:szCs w:val="24"/>
              </w:rPr>
            </w:pPr>
            <w:r w:rsidRPr="00CA3B5E">
              <w:rPr>
                <w:rFonts w:ascii="Calibri" w:eastAsia="Calibri" w:hAnsi="Calibri" w:cs="Times New Roman"/>
                <w:sz w:val="24"/>
                <w:szCs w:val="24"/>
              </w:rPr>
              <w:t>10</w:t>
            </w:r>
          </w:p>
        </w:tc>
        <w:tc>
          <w:tcPr>
            <w:tcW w:w="1652" w:type="dxa"/>
          </w:tcPr>
          <w:p w:rsidR="00CA3B5E" w:rsidRPr="00CA3B5E" w:rsidRDefault="00CA3B5E" w:rsidP="00CA3B5E">
            <w:pPr>
              <w:tabs>
                <w:tab w:val="clear" w:pos="709"/>
              </w:tabs>
              <w:spacing w:before="0"/>
              <w:jc w:val="center"/>
              <w:rPr>
                <w:rFonts w:ascii="Calibri" w:eastAsia="Calibri" w:hAnsi="Calibri" w:cs="Times New Roman"/>
                <w:sz w:val="24"/>
                <w:szCs w:val="24"/>
              </w:rPr>
            </w:pPr>
            <w:r w:rsidRPr="00CA3B5E">
              <w:rPr>
                <w:rFonts w:ascii="Calibri" w:eastAsia="Calibri" w:hAnsi="Calibri" w:cs="Times New Roman"/>
                <w:sz w:val="24"/>
                <w:szCs w:val="24"/>
              </w:rPr>
              <w:t>15</w:t>
            </w:r>
          </w:p>
        </w:tc>
        <w:tc>
          <w:tcPr>
            <w:tcW w:w="1652" w:type="dxa"/>
          </w:tcPr>
          <w:p w:rsidR="00CA3B5E" w:rsidRPr="00CA3B5E" w:rsidRDefault="00CA3B5E" w:rsidP="00CA3B5E">
            <w:pPr>
              <w:tabs>
                <w:tab w:val="clear" w:pos="709"/>
              </w:tabs>
              <w:spacing w:before="0"/>
              <w:jc w:val="center"/>
              <w:rPr>
                <w:rFonts w:ascii="Calibri" w:eastAsia="Calibri" w:hAnsi="Calibri" w:cs="Times New Roman"/>
                <w:sz w:val="24"/>
                <w:szCs w:val="24"/>
              </w:rPr>
            </w:pPr>
            <w:r w:rsidRPr="00CA3B5E">
              <w:rPr>
                <w:rFonts w:ascii="Calibri" w:eastAsia="Calibri" w:hAnsi="Calibri" w:cs="Times New Roman"/>
                <w:sz w:val="24"/>
                <w:szCs w:val="24"/>
              </w:rPr>
              <w:t>20</w:t>
            </w:r>
          </w:p>
        </w:tc>
        <w:tc>
          <w:tcPr>
            <w:tcW w:w="1417" w:type="dxa"/>
          </w:tcPr>
          <w:p w:rsidR="00CA3B5E" w:rsidRPr="00CA3B5E" w:rsidRDefault="00CA3B5E" w:rsidP="00CA3B5E">
            <w:pPr>
              <w:tabs>
                <w:tab w:val="clear" w:pos="709"/>
              </w:tabs>
              <w:spacing w:before="0"/>
              <w:jc w:val="center"/>
              <w:rPr>
                <w:rFonts w:ascii="Calibri" w:eastAsia="Calibri" w:hAnsi="Calibri" w:cs="Times New Roman"/>
                <w:sz w:val="24"/>
                <w:szCs w:val="24"/>
              </w:rPr>
            </w:pPr>
            <w:r w:rsidRPr="00CA3B5E">
              <w:rPr>
                <w:rFonts w:ascii="Calibri" w:eastAsia="Calibri" w:hAnsi="Calibri" w:cs="Times New Roman"/>
                <w:sz w:val="24"/>
                <w:szCs w:val="24"/>
              </w:rPr>
              <w:t>10 ml shot!</w:t>
            </w:r>
          </w:p>
        </w:tc>
      </w:tr>
      <w:tr w:rsidR="00CA3B5E" w:rsidRPr="00CA3B5E" w:rsidTr="006067CA">
        <w:tc>
          <w:tcPr>
            <w:tcW w:w="1830" w:type="dxa"/>
          </w:tcPr>
          <w:p w:rsidR="00CA3B5E" w:rsidRPr="00CA3B5E" w:rsidRDefault="00CA3B5E" w:rsidP="00CA3B5E">
            <w:pPr>
              <w:tabs>
                <w:tab w:val="clear" w:pos="709"/>
              </w:tabs>
              <w:spacing w:before="0"/>
              <w:rPr>
                <w:rFonts w:ascii="Calibri" w:eastAsia="Calibri" w:hAnsi="Calibri" w:cs="Times New Roman"/>
                <w:sz w:val="24"/>
                <w:szCs w:val="24"/>
              </w:rPr>
            </w:pPr>
            <w:r w:rsidRPr="00CA3B5E">
              <w:rPr>
                <w:rFonts w:ascii="Calibri" w:eastAsia="Calibri" w:hAnsi="Calibri" w:cs="Times New Roman"/>
                <w:sz w:val="24"/>
                <w:szCs w:val="24"/>
              </w:rPr>
              <w:t>Koncentration</w:t>
            </w:r>
          </w:p>
        </w:tc>
        <w:tc>
          <w:tcPr>
            <w:tcW w:w="1651" w:type="dxa"/>
          </w:tcPr>
          <w:p w:rsidR="00CA3B5E" w:rsidRPr="00CA3B5E" w:rsidRDefault="00CA3B5E" w:rsidP="00CA3B5E">
            <w:pPr>
              <w:tabs>
                <w:tab w:val="clear" w:pos="709"/>
              </w:tabs>
              <w:spacing w:before="0"/>
              <w:rPr>
                <w:rFonts w:ascii="Calibri" w:eastAsia="Calibri" w:hAnsi="Calibri" w:cs="Times New Roman"/>
                <w:sz w:val="24"/>
                <w:szCs w:val="24"/>
              </w:rPr>
            </w:pPr>
            <w:r w:rsidRPr="00CA3B5E">
              <w:rPr>
                <w:rFonts w:ascii="Calibri" w:eastAsia="Calibri" w:hAnsi="Calibri" w:cs="Times New Roman"/>
                <w:sz w:val="24"/>
                <w:szCs w:val="24"/>
              </w:rPr>
              <w:t>10 mg/liter</w:t>
            </w:r>
          </w:p>
        </w:tc>
        <w:tc>
          <w:tcPr>
            <w:tcW w:w="1652" w:type="dxa"/>
          </w:tcPr>
          <w:p w:rsidR="00CA3B5E" w:rsidRPr="00CA3B5E" w:rsidRDefault="00CA3B5E" w:rsidP="00CA3B5E">
            <w:pPr>
              <w:tabs>
                <w:tab w:val="clear" w:pos="709"/>
              </w:tabs>
              <w:spacing w:before="0"/>
              <w:rPr>
                <w:rFonts w:ascii="Calibri" w:eastAsia="Calibri" w:hAnsi="Calibri" w:cs="Times New Roman"/>
                <w:sz w:val="24"/>
                <w:szCs w:val="24"/>
              </w:rPr>
            </w:pPr>
            <w:r w:rsidRPr="00CA3B5E">
              <w:rPr>
                <w:rFonts w:ascii="Calibri" w:eastAsia="Calibri" w:hAnsi="Calibri" w:cs="Times New Roman"/>
                <w:sz w:val="24"/>
                <w:szCs w:val="24"/>
              </w:rPr>
              <w:t>20 mg/liter</w:t>
            </w:r>
          </w:p>
        </w:tc>
        <w:tc>
          <w:tcPr>
            <w:tcW w:w="1652" w:type="dxa"/>
          </w:tcPr>
          <w:p w:rsidR="00CA3B5E" w:rsidRPr="00CA3B5E" w:rsidRDefault="00CA3B5E" w:rsidP="00CA3B5E">
            <w:pPr>
              <w:tabs>
                <w:tab w:val="clear" w:pos="709"/>
              </w:tabs>
              <w:spacing w:before="0"/>
              <w:rPr>
                <w:rFonts w:ascii="Calibri" w:eastAsia="Calibri" w:hAnsi="Calibri" w:cs="Times New Roman"/>
                <w:sz w:val="24"/>
                <w:szCs w:val="24"/>
              </w:rPr>
            </w:pPr>
            <w:r w:rsidRPr="00CA3B5E">
              <w:rPr>
                <w:rFonts w:ascii="Calibri" w:eastAsia="Calibri" w:hAnsi="Calibri" w:cs="Times New Roman"/>
                <w:sz w:val="24"/>
                <w:szCs w:val="24"/>
              </w:rPr>
              <w:t>30 mg/liter</w:t>
            </w:r>
          </w:p>
        </w:tc>
        <w:tc>
          <w:tcPr>
            <w:tcW w:w="1652" w:type="dxa"/>
          </w:tcPr>
          <w:p w:rsidR="00CA3B5E" w:rsidRPr="00CA3B5E" w:rsidRDefault="00CA3B5E" w:rsidP="00CA3B5E">
            <w:pPr>
              <w:tabs>
                <w:tab w:val="clear" w:pos="709"/>
              </w:tabs>
              <w:spacing w:before="0"/>
              <w:rPr>
                <w:rFonts w:ascii="Calibri" w:eastAsia="Calibri" w:hAnsi="Calibri" w:cs="Times New Roman"/>
                <w:sz w:val="24"/>
                <w:szCs w:val="24"/>
              </w:rPr>
            </w:pPr>
            <w:r w:rsidRPr="00CA3B5E">
              <w:rPr>
                <w:rFonts w:ascii="Calibri" w:eastAsia="Calibri" w:hAnsi="Calibri" w:cs="Times New Roman"/>
                <w:sz w:val="24"/>
                <w:szCs w:val="24"/>
              </w:rPr>
              <w:t>40 mg/liter</w:t>
            </w:r>
          </w:p>
        </w:tc>
        <w:tc>
          <w:tcPr>
            <w:tcW w:w="1417" w:type="dxa"/>
          </w:tcPr>
          <w:p w:rsidR="00CA3B5E" w:rsidRPr="00CA3B5E" w:rsidRDefault="00CA3B5E" w:rsidP="00CA3B5E">
            <w:pPr>
              <w:tabs>
                <w:tab w:val="clear" w:pos="709"/>
              </w:tabs>
              <w:spacing w:before="0"/>
              <w:rPr>
                <w:rFonts w:ascii="Calibri" w:eastAsia="Calibri" w:hAnsi="Calibri" w:cs="Times New Roman"/>
                <w:sz w:val="24"/>
                <w:szCs w:val="24"/>
              </w:rPr>
            </w:pPr>
            <w:r w:rsidRPr="00CA3B5E">
              <w:rPr>
                <w:rFonts w:ascii="Calibri" w:eastAsia="Calibri" w:hAnsi="Calibri" w:cs="Times New Roman"/>
                <w:sz w:val="24"/>
                <w:szCs w:val="24"/>
              </w:rPr>
              <w:t>? mg/L</w:t>
            </w:r>
          </w:p>
        </w:tc>
      </w:tr>
      <w:tr w:rsidR="00CA3B5E" w:rsidRPr="00CA3B5E" w:rsidTr="006067CA">
        <w:tc>
          <w:tcPr>
            <w:tcW w:w="1830" w:type="dxa"/>
          </w:tcPr>
          <w:p w:rsidR="00CA3B5E" w:rsidRPr="00CA3B5E" w:rsidRDefault="00CA3B5E" w:rsidP="00CA3B5E">
            <w:pPr>
              <w:tabs>
                <w:tab w:val="clear" w:pos="709"/>
              </w:tabs>
              <w:spacing w:before="0"/>
              <w:rPr>
                <w:rFonts w:ascii="Calibri" w:eastAsia="Calibri" w:hAnsi="Calibri" w:cs="Times New Roman"/>
                <w:sz w:val="24"/>
                <w:szCs w:val="24"/>
              </w:rPr>
            </w:pPr>
            <w:r w:rsidRPr="00CA3B5E">
              <w:rPr>
                <w:rFonts w:ascii="Calibri" w:eastAsia="Calibri" w:hAnsi="Calibri" w:cs="Times New Roman"/>
                <w:sz w:val="24"/>
                <w:szCs w:val="24"/>
              </w:rPr>
              <w:t>Absorbans</w:t>
            </w:r>
          </w:p>
        </w:tc>
        <w:tc>
          <w:tcPr>
            <w:tcW w:w="1651" w:type="dxa"/>
          </w:tcPr>
          <w:p w:rsidR="00CA3B5E" w:rsidRPr="00CA3B5E" w:rsidRDefault="00CA3B5E" w:rsidP="00CA3B5E">
            <w:pPr>
              <w:tabs>
                <w:tab w:val="clear" w:pos="709"/>
              </w:tabs>
              <w:spacing w:before="0"/>
              <w:rPr>
                <w:rFonts w:ascii="Calibri" w:eastAsia="Calibri" w:hAnsi="Calibri" w:cs="Times New Roman"/>
                <w:sz w:val="24"/>
                <w:szCs w:val="24"/>
              </w:rPr>
            </w:pPr>
          </w:p>
        </w:tc>
        <w:tc>
          <w:tcPr>
            <w:tcW w:w="1652" w:type="dxa"/>
          </w:tcPr>
          <w:p w:rsidR="00CA3B5E" w:rsidRPr="00CA3B5E" w:rsidRDefault="00CA3B5E" w:rsidP="00CA3B5E">
            <w:pPr>
              <w:tabs>
                <w:tab w:val="clear" w:pos="709"/>
              </w:tabs>
              <w:spacing w:before="0"/>
              <w:rPr>
                <w:rFonts w:ascii="Calibri" w:eastAsia="Calibri" w:hAnsi="Calibri" w:cs="Times New Roman"/>
                <w:sz w:val="24"/>
                <w:szCs w:val="24"/>
              </w:rPr>
            </w:pPr>
          </w:p>
        </w:tc>
        <w:tc>
          <w:tcPr>
            <w:tcW w:w="1652" w:type="dxa"/>
          </w:tcPr>
          <w:p w:rsidR="00CA3B5E" w:rsidRPr="00CA3B5E" w:rsidRDefault="00CA3B5E" w:rsidP="00CA3B5E">
            <w:pPr>
              <w:tabs>
                <w:tab w:val="clear" w:pos="709"/>
              </w:tabs>
              <w:spacing w:before="0"/>
              <w:rPr>
                <w:rFonts w:ascii="Calibri" w:eastAsia="Calibri" w:hAnsi="Calibri" w:cs="Times New Roman"/>
                <w:sz w:val="24"/>
                <w:szCs w:val="24"/>
              </w:rPr>
            </w:pPr>
          </w:p>
        </w:tc>
        <w:tc>
          <w:tcPr>
            <w:tcW w:w="1652" w:type="dxa"/>
          </w:tcPr>
          <w:p w:rsidR="00CA3B5E" w:rsidRPr="00CA3B5E" w:rsidRDefault="00CA3B5E" w:rsidP="00CA3B5E">
            <w:pPr>
              <w:tabs>
                <w:tab w:val="clear" w:pos="709"/>
              </w:tabs>
              <w:spacing w:before="0"/>
              <w:rPr>
                <w:rFonts w:ascii="Calibri" w:eastAsia="Calibri" w:hAnsi="Calibri" w:cs="Times New Roman"/>
                <w:sz w:val="24"/>
                <w:szCs w:val="24"/>
              </w:rPr>
            </w:pPr>
          </w:p>
        </w:tc>
        <w:tc>
          <w:tcPr>
            <w:tcW w:w="1417" w:type="dxa"/>
          </w:tcPr>
          <w:p w:rsidR="00CA3B5E" w:rsidRPr="00CA3B5E" w:rsidRDefault="00CA3B5E" w:rsidP="00CA3B5E">
            <w:pPr>
              <w:tabs>
                <w:tab w:val="clear" w:pos="709"/>
              </w:tabs>
              <w:spacing w:before="0"/>
              <w:rPr>
                <w:rFonts w:ascii="Calibri" w:eastAsia="Calibri" w:hAnsi="Calibri" w:cs="Times New Roman"/>
                <w:sz w:val="24"/>
                <w:szCs w:val="24"/>
              </w:rPr>
            </w:pPr>
          </w:p>
        </w:tc>
      </w:tr>
    </w:tbl>
    <w:p w:rsidR="00CA3B5E" w:rsidRPr="00CA3B5E" w:rsidRDefault="00CA3B5E" w:rsidP="00CA3B5E">
      <w:pPr>
        <w:tabs>
          <w:tab w:val="clear" w:pos="709"/>
        </w:tabs>
        <w:spacing w:before="0" w:line="259" w:lineRule="auto"/>
        <w:rPr>
          <w:rFonts w:ascii="Calibri" w:eastAsia="Calibri" w:hAnsi="Calibri" w:cs="Times New Roman"/>
          <w:sz w:val="24"/>
          <w:szCs w:val="24"/>
        </w:rPr>
      </w:pPr>
    </w:p>
    <w:p w:rsidR="00CA3B5E" w:rsidRPr="00CA3B5E" w:rsidRDefault="00CA3B5E" w:rsidP="00CA3B5E">
      <w:pPr>
        <w:tabs>
          <w:tab w:val="clear" w:pos="709"/>
        </w:tabs>
        <w:spacing w:before="0" w:line="259" w:lineRule="auto"/>
        <w:rPr>
          <w:rFonts w:ascii="Calibri" w:eastAsia="Calibri" w:hAnsi="Calibri" w:cs="Times New Roman"/>
          <w:sz w:val="24"/>
          <w:szCs w:val="24"/>
        </w:rPr>
      </w:pP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b/>
          <w:sz w:val="24"/>
          <w:szCs w:val="24"/>
          <w:u w:val="single"/>
        </w:rPr>
        <w:t>Bearbejdning:</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For at kunne beregne koncentrationen af farvestoffet i jeres shots, skal der tegnes en standar</w:t>
      </w:r>
      <w:r w:rsidRPr="00CA3B5E">
        <w:rPr>
          <w:rFonts w:ascii="Calibri" w:eastAsia="Calibri" w:hAnsi="Calibri" w:cs="Times New Roman"/>
          <w:sz w:val="24"/>
          <w:szCs w:val="24"/>
        </w:rPr>
        <w:t>d</w:t>
      </w:r>
      <w:r w:rsidRPr="00CA3B5E">
        <w:rPr>
          <w:rFonts w:ascii="Calibri" w:eastAsia="Calibri" w:hAnsi="Calibri" w:cs="Times New Roman"/>
          <w:sz w:val="24"/>
          <w:szCs w:val="24"/>
        </w:rPr>
        <w:t>kurve i excell eller et andet regneark. Koncentrationerne sættes ind i tabellen som x-koordinater, og absorbanserne som y-koordinater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noProof/>
          <w:lang w:eastAsia="da-DK"/>
        </w:rPr>
        <w:drawing>
          <wp:inline distT="0" distB="0" distL="0" distR="0" wp14:anchorId="64485F44" wp14:editId="477BB315">
            <wp:extent cx="1771650" cy="1028108"/>
            <wp:effectExtent l="0" t="0" r="0" b="635"/>
            <wp:docPr id="348" name="Billed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814007" cy="1052688"/>
                    </a:xfrm>
                    <a:prstGeom prst="rect">
                      <a:avLst/>
                    </a:prstGeom>
                  </pic:spPr>
                </pic:pic>
              </a:graphicData>
            </a:graphic>
          </wp:inline>
        </w:drawing>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Begge søjler markeres, og i menuen indsæt vælges det diagram, der er vist med pilen</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noProof/>
          <w:lang w:eastAsia="da-DK"/>
        </w:rPr>
        <w:lastRenderedPageBreak/>
        <w:drawing>
          <wp:inline distT="0" distB="0" distL="0" distR="0" wp14:anchorId="6F91FE60" wp14:editId="4ED8893B">
            <wp:extent cx="1949450" cy="1594332"/>
            <wp:effectExtent l="0" t="0" r="0" b="6350"/>
            <wp:docPr id="349" name="Billed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976952" cy="1616824"/>
                    </a:xfrm>
                    <a:prstGeom prst="rect">
                      <a:avLst/>
                    </a:prstGeom>
                  </pic:spPr>
                </pic:pic>
              </a:graphicData>
            </a:graphic>
          </wp:inline>
        </w:drawing>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Når i har trykket på dette, vælges punktdiagrammet øverst til venstre. Så ser det således ud:</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noProof/>
          <w:lang w:eastAsia="da-DK"/>
        </w:rPr>
        <w:drawing>
          <wp:inline distT="0" distB="0" distL="0" distR="0" wp14:anchorId="64158D0D" wp14:editId="29D105CA">
            <wp:extent cx="2000250" cy="1023784"/>
            <wp:effectExtent l="0" t="0" r="0" b="5080"/>
            <wp:docPr id="350" name="Billed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020014" cy="1033900"/>
                    </a:xfrm>
                    <a:prstGeom prst="rect">
                      <a:avLst/>
                    </a:prstGeom>
                  </pic:spPr>
                </pic:pic>
              </a:graphicData>
            </a:graphic>
          </wp:inline>
        </w:drawing>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 xml:space="preserve">Højreklik på et af punkterne i diagrammet, og vælg ”tilføj tendenslinje”. Til højre i indstillinger for tendenslinje, skal den stå på lineær, og nede i bunden sættes flueben i ”vis ligning i diagram” og ”vis R kvadreret i diagram”. Jo bedre punkterne ligger, i forhold til en ret linje, jo tættere er </w:t>
      </w:r>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R</m:t>
            </m:r>
          </m:e>
          <m:sup>
            <m:r>
              <w:rPr>
                <w:rFonts w:ascii="Cambria Math" w:eastAsia="Calibri" w:hAnsi="Cambria Math" w:cs="Times New Roman"/>
                <w:sz w:val="24"/>
                <w:szCs w:val="24"/>
              </w:rPr>
              <m:t>2</m:t>
            </m:r>
          </m:sup>
        </m:sSup>
      </m:oMath>
      <w:r w:rsidRPr="00CA3B5E">
        <w:rPr>
          <w:rFonts w:ascii="Calibri" w:eastAsia="Times New Roman" w:hAnsi="Calibri" w:cs="Times New Roman"/>
          <w:sz w:val="24"/>
          <w:szCs w:val="24"/>
        </w:rPr>
        <w:t xml:space="preserve"> på 1. Ligningen ved grafen giver jer nu sammenhængen mellem koncentration og absorbans. Hvis de shots jeg har målt på, giver en absorbans på 0,25, sætter jeg tallet ind på y’s plads og løser ligni</w:t>
      </w:r>
      <w:r w:rsidRPr="00CA3B5E">
        <w:rPr>
          <w:rFonts w:ascii="Calibri" w:eastAsia="Times New Roman" w:hAnsi="Calibri" w:cs="Times New Roman"/>
          <w:sz w:val="24"/>
          <w:szCs w:val="24"/>
        </w:rPr>
        <w:t>n</w:t>
      </w:r>
      <w:r w:rsidRPr="00CA3B5E">
        <w:rPr>
          <w:rFonts w:ascii="Calibri" w:eastAsia="Times New Roman" w:hAnsi="Calibri" w:cs="Times New Roman"/>
          <w:sz w:val="24"/>
          <w:szCs w:val="24"/>
        </w:rPr>
        <w:t xml:space="preserve">gen </w:t>
      </w:r>
      <m:oMath>
        <m:r>
          <w:rPr>
            <w:rFonts w:ascii="Cambria Math" w:eastAsia="Times New Roman" w:hAnsi="Cambria Math" w:cs="Times New Roman"/>
            <w:sz w:val="24"/>
            <w:szCs w:val="24"/>
          </w:rPr>
          <m:t>0,25=0,02x⇔x=</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0,25</m:t>
            </m:r>
          </m:num>
          <m:den>
            <m:r>
              <w:rPr>
                <w:rFonts w:ascii="Cambria Math" w:eastAsia="Times New Roman" w:hAnsi="Cambria Math" w:cs="Times New Roman"/>
                <w:sz w:val="24"/>
                <w:szCs w:val="24"/>
              </w:rPr>
              <m:t>0,02</m:t>
            </m:r>
          </m:den>
        </m:f>
        <m:r>
          <w:rPr>
            <w:rFonts w:ascii="Cambria Math" w:eastAsia="Times New Roman" w:hAnsi="Cambria Math" w:cs="Times New Roman"/>
            <w:sz w:val="24"/>
            <w:szCs w:val="24"/>
          </w:rPr>
          <m:t>⇔x=12,5</m:t>
        </m:r>
      </m:oMath>
      <w:r w:rsidRPr="00CA3B5E">
        <w:rPr>
          <w:rFonts w:ascii="Calibri" w:eastAsia="Times New Roman" w:hAnsi="Calibri" w:cs="Times New Roman"/>
          <w:sz w:val="24"/>
          <w:szCs w:val="24"/>
        </w:rPr>
        <w:t xml:space="preserve"> altså 12,5 mg farvestof pr. liter.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noProof/>
          <w:lang w:eastAsia="da-DK"/>
        </w:rPr>
        <w:drawing>
          <wp:inline distT="0" distB="0" distL="0" distR="0" wp14:anchorId="52D7D698" wp14:editId="3D50789C">
            <wp:extent cx="2641600" cy="1799073"/>
            <wp:effectExtent l="0" t="0" r="6350" b="0"/>
            <wp:docPr id="351" name="Billed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653548" cy="1807211"/>
                    </a:xfrm>
                    <a:prstGeom prst="rect">
                      <a:avLst/>
                    </a:prstGeom>
                  </pic:spPr>
                </pic:pic>
              </a:graphicData>
            </a:graphic>
          </wp:inline>
        </w:drawing>
      </w:r>
      <w:r w:rsidRPr="00CA3B5E">
        <w:rPr>
          <w:rFonts w:ascii="Calibri" w:eastAsia="Calibri" w:hAnsi="Calibri" w:cs="Times New Roman"/>
          <w:sz w:val="24"/>
          <w:szCs w:val="24"/>
        </w:rPr>
        <w:t xml:space="preserve"> </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 xml:space="preserve">Tegn tendenslinjen, svarende til jeres resultater, og beregn koncentrationen af farvestoffet i jeres shots. </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Kig på flaskens etikette. Hvilket farvestof er der i?</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Find på nettet grænseværdien for brug af dette farvestof i levnedmidler.</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Undersøg om der er nogen risici ved at indtage det pågældende farvestof.</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Forklar hvorfor jeres farvestof absorberer maximalt ved netop den bølgelængde, som i fandt.</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sz w:val="24"/>
          <w:szCs w:val="24"/>
        </w:rPr>
        <w:t>Er forsøget kvalitativt eller kvantitativt?</w:t>
      </w:r>
    </w:p>
    <w:p w:rsidR="00CA3B5E" w:rsidRPr="00CA3B5E" w:rsidRDefault="00CA3B5E" w:rsidP="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b/>
          <w:sz w:val="24"/>
          <w:szCs w:val="24"/>
          <w:u w:val="single"/>
        </w:rPr>
        <w:t>Fejlkilder:</w:t>
      </w:r>
      <w:r w:rsidRPr="00CA3B5E">
        <w:rPr>
          <w:rFonts w:ascii="Calibri" w:eastAsia="Calibri" w:hAnsi="Calibri" w:cs="Times New Roman"/>
          <w:sz w:val="24"/>
          <w:szCs w:val="24"/>
        </w:rPr>
        <w:t xml:space="preserve"> Hvilke fejlkilder og usikkerheder kan have påvirket jeres forsøg. Vurder de enkelte fej</w:t>
      </w:r>
      <w:r w:rsidRPr="00CA3B5E">
        <w:rPr>
          <w:rFonts w:ascii="Calibri" w:eastAsia="Calibri" w:hAnsi="Calibri" w:cs="Times New Roman"/>
          <w:sz w:val="24"/>
          <w:szCs w:val="24"/>
        </w:rPr>
        <w:t>l</w:t>
      </w:r>
      <w:r w:rsidRPr="00CA3B5E">
        <w:rPr>
          <w:rFonts w:ascii="Calibri" w:eastAsia="Calibri" w:hAnsi="Calibri" w:cs="Times New Roman"/>
          <w:sz w:val="24"/>
          <w:szCs w:val="24"/>
        </w:rPr>
        <w:t>kilders betydning.</w:t>
      </w:r>
    </w:p>
    <w:p w:rsidR="00CA3B5E" w:rsidRPr="00CA3B5E" w:rsidRDefault="00CA3B5E">
      <w:pPr>
        <w:tabs>
          <w:tab w:val="clear" w:pos="709"/>
        </w:tabs>
        <w:spacing w:before="0" w:line="259" w:lineRule="auto"/>
        <w:rPr>
          <w:rFonts w:ascii="Calibri" w:eastAsia="Calibri" w:hAnsi="Calibri" w:cs="Times New Roman"/>
          <w:sz w:val="24"/>
          <w:szCs w:val="24"/>
        </w:rPr>
      </w:pPr>
      <w:r w:rsidRPr="00CA3B5E">
        <w:rPr>
          <w:rFonts w:ascii="Calibri" w:eastAsia="Calibri" w:hAnsi="Calibri" w:cs="Times New Roman"/>
          <w:b/>
          <w:sz w:val="24"/>
          <w:szCs w:val="24"/>
          <w:u w:val="single"/>
        </w:rPr>
        <w:t>Konklusion:</w:t>
      </w:r>
      <w:r w:rsidRPr="00CA3B5E">
        <w:rPr>
          <w:rFonts w:ascii="Calibri" w:eastAsia="Calibri" w:hAnsi="Calibri" w:cs="Times New Roman"/>
          <w:sz w:val="24"/>
          <w:szCs w:val="24"/>
        </w:rPr>
        <w:t xml:space="preserve"> Hvad kan i konkludere ud fra forsøget?</w:t>
      </w:r>
      <w:r>
        <w:rPr>
          <w:rFonts w:ascii="Calibri" w:eastAsia="Calibri" w:hAnsi="Calibri" w:cs="Times New Roman"/>
        </w:rPr>
        <w:br w:type="page"/>
      </w:r>
    </w:p>
    <w:p w:rsidR="00CA3B5E" w:rsidRPr="00CA3B5E" w:rsidRDefault="00CA3B5E" w:rsidP="00CA3B5E">
      <w:pPr>
        <w:tabs>
          <w:tab w:val="clear" w:pos="709"/>
        </w:tabs>
        <w:spacing w:before="0" w:after="200" w:line="276" w:lineRule="auto"/>
        <w:jc w:val="center"/>
        <w:rPr>
          <w:rFonts w:ascii="Calibri" w:eastAsia="Calibri" w:hAnsi="Calibri" w:cs="Times New Roman"/>
          <w:b/>
          <w:sz w:val="28"/>
          <w:szCs w:val="28"/>
          <w:u w:val="single"/>
        </w:rPr>
      </w:pPr>
      <w:r w:rsidRPr="00CA3B5E">
        <w:rPr>
          <w:rFonts w:ascii="Calibri" w:eastAsia="Calibri" w:hAnsi="Calibri" w:cs="Times New Roman"/>
          <w:b/>
          <w:sz w:val="28"/>
          <w:szCs w:val="28"/>
          <w:u w:val="single"/>
        </w:rPr>
        <w:lastRenderedPageBreak/>
        <w:t>Afbrænding af Magnesium</w:t>
      </w:r>
    </w:p>
    <w:p w:rsidR="00CA3B5E" w:rsidRPr="00CA3B5E" w:rsidRDefault="00CA3B5E" w:rsidP="00CA3B5E">
      <w:pPr>
        <w:tabs>
          <w:tab w:val="clear" w:pos="709"/>
        </w:tabs>
        <w:spacing w:before="0" w:after="200" w:line="276" w:lineRule="auto"/>
        <w:rPr>
          <w:rFonts w:ascii="Calibri" w:eastAsia="Calibri" w:hAnsi="Calibri" w:cs="Times New Roman"/>
          <w:sz w:val="24"/>
          <w:szCs w:val="24"/>
        </w:rPr>
      </w:pPr>
      <w:r w:rsidRPr="00CA3B5E">
        <w:rPr>
          <w:rFonts w:ascii="Calibri" w:eastAsia="Calibri" w:hAnsi="Calibri" w:cs="Times New Roman"/>
          <w:sz w:val="24"/>
          <w:szCs w:val="24"/>
        </w:rPr>
        <w:t xml:space="preserve">Magnesium er et af de metaller, der har en karakteristisk farve, når det brændes af. I gamle dage brugte man det til blitzlys ved fotografering. </w:t>
      </w:r>
    </w:p>
    <w:p w:rsidR="00CA3B5E" w:rsidRPr="00CA3B5E" w:rsidRDefault="00CA3B5E" w:rsidP="00CA3B5E">
      <w:pPr>
        <w:tabs>
          <w:tab w:val="clear" w:pos="709"/>
        </w:tabs>
        <w:spacing w:before="0" w:after="200" w:line="276" w:lineRule="auto"/>
        <w:jc w:val="center"/>
        <w:rPr>
          <w:rFonts w:ascii="Calibri" w:eastAsia="Calibri" w:hAnsi="Calibri" w:cs="Times New Roman"/>
          <w:sz w:val="24"/>
          <w:szCs w:val="24"/>
        </w:rPr>
      </w:pPr>
      <w:r w:rsidRPr="00CA3B5E">
        <w:rPr>
          <w:rFonts w:ascii="Calibri" w:eastAsia="Calibri" w:hAnsi="Calibri" w:cs="Times New Roman"/>
          <w:noProof/>
          <w:highlight w:val="yellow"/>
          <w:lang w:eastAsia="da-DK"/>
        </w:rPr>
        <w:t>(indsæt her efter ønske et billede af en fotograf der tager et billede med gammeldags blitz…)</w:t>
      </w:r>
    </w:p>
    <w:p w:rsidR="00CA3B5E" w:rsidRPr="00CA3B5E" w:rsidRDefault="00CA3B5E" w:rsidP="00CA3B5E">
      <w:pPr>
        <w:tabs>
          <w:tab w:val="clear" w:pos="709"/>
        </w:tabs>
        <w:spacing w:before="0" w:after="200" w:line="276" w:lineRule="auto"/>
        <w:rPr>
          <w:rFonts w:ascii="Calibri" w:eastAsia="Calibri" w:hAnsi="Calibri" w:cs="Times New Roman"/>
          <w:sz w:val="24"/>
          <w:szCs w:val="24"/>
        </w:rPr>
      </w:pPr>
      <w:r w:rsidRPr="00CA3B5E">
        <w:rPr>
          <w:rFonts w:ascii="Calibri" w:eastAsia="Calibri" w:hAnsi="Calibri" w:cs="Times New Roman"/>
          <w:sz w:val="24"/>
          <w:szCs w:val="24"/>
        </w:rPr>
        <w:t>En afbrænding er en reaktion med ilt, og magnesiums forbrændingsreaktion ser således ud:</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m:oMathPara>
        <m:oMathParaPr>
          <m:jc m:val="left"/>
        </m:oMathParaPr>
        <m:oMath>
          <m:r>
            <w:rPr>
              <w:rFonts w:ascii="Cambria Math" w:eastAsia="Calibri" w:hAnsi="Cambria Math" w:cs="Times New Roman"/>
              <w:sz w:val="24"/>
              <w:szCs w:val="24"/>
            </w:rPr>
            <m:t xml:space="preserve">2Mg    +     </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O</m:t>
              </m:r>
            </m:e>
            <m:sub>
              <m:r>
                <w:rPr>
                  <w:rFonts w:ascii="Cambria Math" w:eastAsia="Calibri" w:hAnsi="Cambria Math" w:cs="Times New Roman"/>
                  <w:sz w:val="24"/>
                  <w:szCs w:val="24"/>
                </w:rPr>
                <m:t>2</m:t>
              </m:r>
            </m:sub>
          </m:sSub>
          <m:r>
            <w:rPr>
              <w:rFonts w:ascii="Cambria Math" w:eastAsia="Calibri" w:hAnsi="Cambria Math" w:cs="Times New Roman"/>
              <w:sz w:val="24"/>
              <w:szCs w:val="24"/>
            </w:rPr>
            <m:t xml:space="preserve">  →     2MgO</m:t>
          </m:r>
        </m:oMath>
      </m:oMathPara>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 xml:space="preserve">I dette forsøg skal vi prøve at forudsige, hvor mange gram </w:t>
      </w:r>
      <m:oMath>
        <m:r>
          <w:rPr>
            <w:rFonts w:ascii="Cambria Math" w:eastAsia="Times New Roman" w:hAnsi="Cambria Math" w:cs="Times New Roman"/>
            <w:sz w:val="24"/>
            <w:szCs w:val="24"/>
          </w:rPr>
          <m:t>MgO</m:t>
        </m:r>
      </m:oMath>
      <w:r w:rsidRPr="00CA3B5E">
        <w:rPr>
          <w:rFonts w:ascii="Calibri" w:eastAsia="Times New Roman" w:hAnsi="Calibri" w:cs="Times New Roman"/>
          <w:sz w:val="24"/>
          <w:szCs w:val="24"/>
        </w:rPr>
        <w:t xml:space="preserve"> der kan dannes ved afbrænding af en bestemt mængde Magnesium. Dette er en kvantitativ metode. Længere nede får du mulighed for at uddybe, hvorfor dette er tilfældet.</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b/>
          <w:sz w:val="24"/>
          <w:szCs w:val="24"/>
        </w:rPr>
        <w:t xml:space="preserve">Hypotese: </w:t>
      </w:r>
      <w:r w:rsidRPr="00CA3B5E">
        <w:rPr>
          <w:rFonts w:ascii="Calibri" w:eastAsia="Times New Roman" w:hAnsi="Calibri" w:cs="Times New Roman"/>
          <w:sz w:val="24"/>
          <w:szCs w:val="24"/>
        </w:rPr>
        <w:t>Først er det nødvendigt at gennemføre nogle beregninger, for at kunne opstille en h</w:t>
      </w:r>
      <w:r w:rsidRPr="00CA3B5E">
        <w:rPr>
          <w:rFonts w:ascii="Calibri" w:eastAsia="Times New Roman" w:hAnsi="Calibri" w:cs="Times New Roman"/>
          <w:sz w:val="24"/>
          <w:szCs w:val="24"/>
        </w:rPr>
        <w:t>y</w:t>
      </w:r>
      <w:r w:rsidRPr="00CA3B5E">
        <w:rPr>
          <w:rFonts w:ascii="Calibri" w:eastAsia="Times New Roman" w:hAnsi="Calibri" w:cs="Times New Roman"/>
          <w:sz w:val="24"/>
          <w:szCs w:val="24"/>
        </w:rPr>
        <w:t>potese der giver mening. Besvar derfor følgende spørgsmål først:</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Atommassen for Mg er:</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Molekylmassen for MgO er:</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Ved afbrænding af 1 gram Mg, dannes der _____gram MgO.</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Nu er du klar til at formulere din hypotese for forsøget:</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b/>
          <w:sz w:val="24"/>
          <w:szCs w:val="24"/>
        </w:rPr>
        <w:t xml:space="preserve">Sikkerhed: </w:t>
      </w:r>
      <w:r w:rsidRPr="00CA3B5E">
        <w:rPr>
          <w:rFonts w:ascii="Calibri" w:eastAsia="Times New Roman" w:hAnsi="Calibri" w:cs="Times New Roman"/>
          <w:sz w:val="24"/>
          <w:szCs w:val="24"/>
        </w:rPr>
        <w:t>Der bæres sikkerhedsbriller og kittel under forsøget. Alle former for mad og drikke b</w:t>
      </w:r>
      <w:r w:rsidRPr="00CA3B5E">
        <w:rPr>
          <w:rFonts w:ascii="Calibri" w:eastAsia="Times New Roman" w:hAnsi="Calibri" w:cs="Times New Roman"/>
          <w:sz w:val="24"/>
          <w:szCs w:val="24"/>
        </w:rPr>
        <w:t>e</w:t>
      </w:r>
      <w:r w:rsidRPr="00CA3B5E">
        <w:rPr>
          <w:rFonts w:ascii="Calibri" w:eastAsia="Times New Roman" w:hAnsi="Calibri" w:cs="Times New Roman"/>
          <w:sz w:val="24"/>
          <w:szCs w:val="24"/>
        </w:rPr>
        <w:t>finder sig i tasken under hele forsøget. Optræd roligt i laboratoriet, så ingen bliver brændt af de varme digler. Varme digler håndteres med tang.</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b/>
          <w:sz w:val="24"/>
          <w:szCs w:val="24"/>
        </w:rPr>
        <w:t xml:space="preserve">Kemikalier: </w:t>
      </w:r>
      <w:r w:rsidRPr="00CA3B5E">
        <w:rPr>
          <w:rFonts w:ascii="Calibri" w:eastAsia="Times New Roman" w:hAnsi="Calibri" w:cs="Times New Roman"/>
          <w:sz w:val="24"/>
          <w:szCs w:val="24"/>
        </w:rPr>
        <w:t>Magnesiumbånd.</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b/>
          <w:sz w:val="24"/>
          <w:szCs w:val="24"/>
        </w:rPr>
        <w:t>Udstyr:</w:t>
      </w:r>
      <w:r w:rsidRPr="00CA3B5E">
        <w:rPr>
          <w:rFonts w:ascii="Calibri" w:eastAsia="Times New Roman" w:hAnsi="Calibri" w:cs="Times New Roman"/>
          <w:sz w:val="24"/>
          <w:szCs w:val="24"/>
        </w:rPr>
        <w:t xml:space="preserve"> Bunsenbrænder. Trefod med digeltrekant. Fælles vægt. Digel med låg. Digeltang.</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b/>
          <w:sz w:val="24"/>
          <w:szCs w:val="24"/>
        </w:rPr>
        <w:t xml:space="preserve">Udførelse af forsøget: </w:t>
      </w:r>
      <w:r w:rsidRPr="00CA3B5E">
        <w:rPr>
          <w:rFonts w:ascii="Calibri" w:eastAsia="Times New Roman" w:hAnsi="Calibri" w:cs="Times New Roman"/>
          <w:sz w:val="24"/>
          <w:szCs w:val="24"/>
        </w:rPr>
        <w:t>Vej den tomme digel med låg. Riv ca. 10 cm. Magnesiumbånd af rullen. Krøl magnesiumbåndet lidt sammen, og læg det i diglen med låg. Vej diglen med magnesiumbånd og låg. Sæt diglen med indhold og låg op i digeltrekanten. Tænd bunsenbrænderen, og varm i ca. 2 minutter. Løft forsigtigt låget med digeltangen. Bryder magnesiumbåndet i brænd, så må det ikke brænde for kraftigt. Dette reguleres ved næsten at lægge låget på. Bryder det ikke i brænd, så a</w:t>
      </w:r>
      <w:r w:rsidRPr="00CA3B5E">
        <w:rPr>
          <w:rFonts w:ascii="Calibri" w:eastAsia="Times New Roman" w:hAnsi="Calibri" w:cs="Times New Roman"/>
          <w:sz w:val="24"/>
          <w:szCs w:val="24"/>
        </w:rPr>
        <w:t>n</w:t>
      </w:r>
      <w:r w:rsidRPr="00CA3B5E">
        <w:rPr>
          <w:rFonts w:ascii="Calibri" w:eastAsia="Times New Roman" w:hAnsi="Calibri" w:cs="Times New Roman"/>
          <w:sz w:val="24"/>
          <w:szCs w:val="24"/>
        </w:rPr>
        <w:t>tændes det med bunsenbrænderen. Lad magnesiumbåndet brænde helt ud. Det tager ca. 2 minu</w:t>
      </w:r>
      <w:r w:rsidRPr="00CA3B5E">
        <w:rPr>
          <w:rFonts w:ascii="Calibri" w:eastAsia="Times New Roman" w:hAnsi="Calibri" w:cs="Times New Roman"/>
          <w:sz w:val="24"/>
          <w:szCs w:val="24"/>
        </w:rPr>
        <w:t>t</w:t>
      </w:r>
      <w:r w:rsidRPr="00CA3B5E">
        <w:rPr>
          <w:rFonts w:ascii="Calibri" w:eastAsia="Times New Roman" w:hAnsi="Calibri" w:cs="Times New Roman"/>
          <w:sz w:val="24"/>
          <w:szCs w:val="24"/>
        </w:rPr>
        <w:t>ter. Lad nu diglen afkøle i ca. 5 minutter. Tag forsigtigt diglen med låg med digeltangen, og vej den. Løft derefter låget, og se hvordan indholdet ser ud.</w:t>
      </w:r>
    </w:p>
    <w:p w:rsidR="00CA3B5E" w:rsidRPr="00CA3B5E" w:rsidRDefault="00CA3B5E" w:rsidP="00CA3B5E">
      <w:pPr>
        <w:tabs>
          <w:tab w:val="clear" w:pos="709"/>
        </w:tabs>
        <w:spacing w:before="0" w:after="200" w:line="276" w:lineRule="auto"/>
        <w:rPr>
          <w:rFonts w:ascii="Calibri" w:eastAsia="Times New Roman" w:hAnsi="Calibri" w:cs="Times New Roman"/>
          <w:b/>
          <w:sz w:val="24"/>
          <w:szCs w:val="24"/>
        </w:rPr>
      </w:pPr>
      <w:r w:rsidRPr="00CA3B5E">
        <w:rPr>
          <w:rFonts w:ascii="Calibri" w:eastAsia="Times New Roman" w:hAnsi="Calibri" w:cs="Times New Roman"/>
          <w:b/>
          <w:sz w:val="24"/>
          <w:szCs w:val="24"/>
        </w:rPr>
        <w:t>Resultater og bearbejdning:</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Indsæt et billede af forsøgsopstillingen her:</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Masse af digel:</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Masse af digel med Magnesium:</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lastRenderedPageBreak/>
        <w:t>Masse af Magnesium:</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Forventet masse af MgO efter afbrænding:</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Masse af digel med MgO efter afbrænding:</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Eksperimentel masse af MgO efter afbrænding:</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 xml:space="preserve">Afvigelse i procent: </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Forventet masse af MgO-Eksperimentel masse af MgO</m:t>
            </m:r>
          </m:num>
          <m:den>
            <m:r>
              <w:rPr>
                <w:rFonts w:ascii="Cambria Math" w:eastAsia="Times New Roman" w:hAnsi="Cambria Math" w:cs="Times New Roman"/>
                <w:sz w:val="24"/>
                <w:szCs w:val="24"/>
              </w:rPr>
              <m:t>Forventet masse af MgO</m:t>
            </m:r>
          </m:den>
        </m:f>
        <m:r>
          <w:rPr>
            <w:rFonts w:ascii="Cambria Math" w:eastAsia="Times New Roman" w:hAnsi="Cambria Math" w:cs="Times New Roman"/>
            <w:sz w:val="24"/>
            <w:szCs w:val="24"/>
          </w:rPr>
          <m:t>*100%=</m:t>
        </m:r>
      </m:oMath>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Forsøget er kvantitativt. Argumenter for, at dette er rigtigt.</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Indsæt et billede af reaktionsproduktet her:</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sz w:val="24"/>
          <w:szCs w:val="24"/>
        </w:rPr>
        <w:t>Hvad anvendes magnesiumoxid til?</w:t>
      </w:r>
    </w:p>
    <w:p w:rsidR="00CA3B5E" w:rsidRPr="00CA3B5E" w:rsidRDefault="00CA3B5E" w:rsidP="00CA3B5E">
      <w:pPr>
        <w:tabs>
          <w:tab w:val="clear" w:pos="709"/>
        </w:tabs>
        <w:spacing w:before="0" w:after="200" w:line="276" w:lineRule="auto"/>
        <w:rPr>
          <w:rFonts w:ascii="Calibri" w:eastAsia="Times New Roman" w:hAnsi="Calibri" w:cs="Times New Roman"/>
          <w:sz w:val="24"/>
          <w:szCs w:val="24"/>
        </w:rPr>
      </w:pPr>
      <w:r w:rsidRPr="00CA3B5E">
        <w:rPr>
          <w:rFonts w:ascii="Calibri" w:eastAsia="Times New Roman" w:hAnsi="Calibri" w:cs="Times New Roman"/>
          <w:b/>
          <w:sz w:val="24"/>
          <w:szCs w:val="24"/>
        </w:rPr>
        <w:t xml:space="preserve">Fejlkilder og usikkerheder: </w:t>
      </w:r>
      <w:r w:rsidRPr="00CA3B5E">
        <w:rPr>
          <w:rFonts w:ascii="Calibri" w:eastAsia="Times New Roman" w:hAnsi="Calibri" w:cs="Times New Roman"/>
          <w:sz w:val="24"/>
          <w:szCs w:val="24"/>
        </w:rPr>
        <w:t>Hvilke ting kan have påvirket dit resultat i en forkert retning. Vurder for hver usikkerhed eller fejlkilde, hvor stor betydning det har haft.</w:t>
      </w:r>
    </w:p>
    <w:p w:rsidR="00CA3B5E" w:rsidRPr="00CA3B5E" w:rsidRDefault="00CA3B5E" w:rsidP="00CA3B5E">
      <w:pPr>
        <w:tabs>
          <w:tab w:val="clear" w:pos="709"/>
        </w:tabs>
        <w:spacing w:before="0" w:after="200" w:line="276" w:lineRule="auto"/>
        <w:rPr>
          <w:rFonts w:ascii="Calibri" w:eastAsia="Calibri" w:hAnsi="Calibri" w:cs="Times New Roman"/>
          <w:sz w:val="24"/>
          <w:szCs w:val="24"/>
        </w:rPr>
      </w:pPr>
      <w:r w:rsidRPr="00CA3B5E">
        <w:rPr>
          <w:rFonts w:ascii="Calibri" w:eastAsia="Times New Roman" w:hAnsi="Calibri" w:cs="Times New Roman"/>
          <w:b/>
          <w:sz w:val="24"/>
          <w:szCs w:val="24"/>
        </w:rPr>
        <w:t>Konklusion:</w:t>
      </w:r>
      <w:r w:rsidRPr="00CA3B5E">
        <w:rPr>
          <w:rFonts w:ascii="Calibri" w:eastAsia="Times New Roman" w:hAnsi="Calibri" w:cs="Times New Roman"/>
          <w:sz w:val="24"/>
          <w:szCs w:val="24"/>
        </w:rPr>
        <w:t xml:space="preserve"> Fik i eftervist hypotesen? Hvis ikke, hvad kan det så skyldes, og hvordan kunne man arbejde videre med forsøget herfra?</w:t>
      </w:r>
    </w:p>
    <w:p w:rsidR="00CA3B5E" w:rsidRDefault="00CA3B5E">
      <w:pPr>
        <w:tabs>
          <w:tab w:val="clear" w:pos="709"/>
        </w:tabs>
        <w:spacing w:before="0" w:line="259" w:lineRule="auto"/>
        <w:rPr>
          <w:rFonts w:ascii="Calibri" w:eastAsia="Calibri" w:hAnsi="Calibri" w:cs="Times New Roman"/>
        </w:rPr>
      </w:pPr>
      <w:r>
        <w:rPr>
          <w:rFonts w:ascii="Calibri" w:eastAsia="Calibri" w:hAnsi="Calibri" w:cs="Times New Roman"/>
        </w:rPr>
        <w:br w:type="page"/>
      </w:r>
    </w:p>
    <w:p w:rsidR="00CA3B5E" w:rsidRPr="00CA3B5E" w:rsidRDefault="00CA3B5E" w:rsidP="00CA3B5E">
      <w:pPr>
        <w:tabs>
          <w:tab w:val="clear" w:pos="709"/>
        </w:tabs>
        <w:spacing w:before="0" w:after="200" w:line="276" w:lineRule="auto"/>
        <w:jc w:val="center"/>
        <w:rPr>
          <w:rFonts w:ascii="Cambria" w:eastAsia="Calibri" w:hAnsi="Cambria" w:cs="Times New Roman"/>
          <w:b/>
          <w:sz w:val="28"/>
          <w:szCs w:val="28"/>
          <w:u w:val="single"/>
        </w:rPr>
      </w:pPr>
      <w:r w:rsidRPr="00CA3B5E">
        <w:rPr>
          <w:rFonts w:ascii="Cambria" w:eastAsia="Calibri" w:hAnsi="Cambria" w:cs="Times New Roman"/>
          <w:b/>
          <w:sz w:val="28"/>
          <w:szCs w:val="28"/>
          <w:u w:val="single"/>
        </w:rPr>
        <w:lastRenderedPageBreak/>
        <w:t>Flammefarver –metallernes fingeraftryk</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sz w:val="24"/>
          <w:szCs w:val="24"/>
        </w:rPr>
        <w:t>Når man afbrænder stoffer, der indeholder metalioner, kan man for nogle metaller se en klar og flot farve. Denne farve kaldes for metallets flammefarve. Metaller indeholder let exiterbare elektroner i deres yderste skaller. Når disse elektroner tilføres energi, kan de springe til en skal længere ude. Når de springer tilbage, så udsendes der en foton med en bestemt bølg</w:t>
      </w:r>
      <w:r w:rsidRPr="00CA3B5E">
        <w:rPr>
          <w:rFonts w:ascii="Cambria" w:eastAsia="Calibri" w:hAnsi="Cambria" w:cs="Times New Roman"/>
          <w:sz w:val="24"/>
          <w:szCs w:val="24"/>
        </w:rPr>
        <w:t>e</w:t>
      </w:r>
      <w:r w:rsidRPr="00CA3B5E">
        <w:rPr>
          <w:rFonts w:ascii="Cambria" w:eastAsia="Calibri" w:hAnsi="Cambria" w:cs="Times New Roman"/>
          <w:sz w:val="24"/>
          <w:szCs w:val="24"/>
        </w:rPr>
        <w:t>længde, som er unik for hvert enkelt metal. Det er disse farver i ser, når der til nytår brændes fyrværkeri af.</w:t>
      </w:r>
    </w:p>
    <w:p w:rsidR="00CA3B5E" w:rsidRPr="00CA3B5E" w:rsidRDefault="00CA3B5E" w:rsidP="00CA3B5E">
      <w:pPr>
        <w:tabs>
          <w:tab w:val="clear" w:pos="709"/>
        </w:tabs>
        <w:spacing w:before="0" w:after="200" w:line="276" w:lineRule="auto"/>
        <w:jc w:val="center"/>
        <w:rPr>
          <w:rFonts w:ascii="Cambria" w:eastAsia="Calibri" w:hAnsi="Cambria" w:cs="Times New Roman"/>
          <w:sz w:val="24"/>
          <w:szCs w:val="24"/>
        </w:rPr>
      </w:pPr>
      <w:r w:rsidRPr="00CA3B5E">
        <w:rPr>
          <w:rFonts w:ascii="Cambria" w:eastAsia="Calibri" w:hAnsi="Cambria" w:cs="Times New Roman"/>
          <w:noProof/>
          <w:highlight w:val="yellow"/>
          <w:lang w:eastAsia="da-DK"/>
        </w:rPr>
        <w:t>(indsæt her efter eget ønske et billede af fyrværkeri)</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sz w:val="24"/>
          <w:szCs w:val="24"/>
        </w:rPr>
        <w:t>I dette forsøg, viser læreren først nogle karakteristiske flammefarver for bestemte metaller. Derefter får hver gruppe udleveret et sæt af ukendte stoffer A, B, C, D og E. I skal ud fra sto</w:t>
      </w:r>
      <w:r w:rsidRPr="00CA3B5E">
        <w:rPr>
          <w:rFonts w:ascii="Cambria" w:eastAsia="Calibri" w:hAnsi="Cambria" w:cs="Times New Roman"/>
          <w:sz w:val="24"/>
          <w:szCs w:val="24"/>
        </w:rPr>
        <w:t>f</w:t>
      </w:r>
      <w:r w:rsidRPr="00CA3B5E">
        <w:rPr>
          <w:rFonts w:ascii="Cambria" w:eastAsia="Calibri" w:hAnsi="Cambria" w:cs="Times New Roman"/>
          <w:sz w:val="24"/>
          <w:szCs w:val="24"/>
        </w:rPr>
        <w:t xml:space="preserve">fernes flammefarver forsøge at afgøre, hvilke metalioner de indeholder. </w:t>
      </w:r>
    </w:p>
    <w:p w:rsidR="00CA3B5E" w:rsidRPr="00CA3B5E" w:rsidRDefault="00CA3B5E" w:rsidP="00CA3B5E">
      <w:pPr>
        <w:tabs>
          <w:tab w:val="clear" w:pos="709"/>
        </w:tabs>
        <w:spacing w:before="0" w:after="200" w:line="276" w:lineRule="auto"/>
        <w:jc w:val="both"/>
        <w:rPr>
          <w:rFonts w:ascii="Cambria" w:eastAsia="Calibri" w:hAnsi="Cambria" w:cs="Times New Roman"/>
          <w:b/>
          <w:sz w:val="24"/>
          <w:szCs w:val="24"/>
        </w:rPr>
      </w:pPr>
      <w:r w:rsidRPr="00CA3B5E">
        <w:rPr>
          <w:rFonts w:ascii="Cambria" w:eastAsia="Calibri" w:hAnsi="Cambria" w:cs="Times New Roman"/>
          <w:b/>
          <w:sz w:val="24"/>
          <w:szCs w:val="24"/>
        </w:rPr>
        <w:t>Hypotese:</w:t>
      </w:r>
    </w:p>
    <w:p w:rsidR="00CA3B5E" w:rsidRPr="00CA3B5E" w:rsidRDefault="00CA3B5E" w:rsidP="00CA3B5E">
      <w:pPr>
        <w:tabs>
          <w:tab w:val="clear" w:pos="709"/>
        </w:tabs>
        <w:spacing w:before="0" w:after="200" w:line="276" w:lineRule="auto"/>
        <w:jc w:val="both"/>
        <w:rPr>
          <w:rFonts w:ascii="Cambria" w:eastAsia="Calibri" w:hAnsi="Cambria" w:cs="Times New Roman"/>
          <w:b/>
          <w:sz w:val="24"/>
          <w:szCs w:val="24"/>
        </w:rPr>
      </w:pP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b/>
          <w:sz w:val="24"/>
          <w:szCs w:val="24"/>
        </w:rPr>
        <w:t>Sikkerhed:</w:t>
      </w:r>
      <w:r w:rsidRPr="00CA3B5E">
        <w:rPr>
          <w:rFonts w:ascii="Cambria" w:eastAsia="Calibri" w:hAnsi="Cambria" w:cs="Times New Roman"/>
          <w:sz w:val="24"/>
          <w:szCs w:val="24"/>
        </w:rPr>
        <w:t xml:space="preserve"> I skal have sikkerhedsbriller og kittel på. Alle former for spiselige og drikkelige ting ligger i taskerne. Alle forholder sig roligt i laboratoriet/kemilokalet. Prøve E udføres i stinkskabet. Hold ikke på kobbertråden med fingrene, når den opvarmes.</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b/>
          <w:sz w:val="24"/>
          <w:szCs w:val="24"/>
        </w:rPr>
        <w:t>Kemikalier:</w:t>
      </w:r>
      <w:r w:rsidRPr="00CA3B5E">
        <w:rPr>
          <w:rFonts w:ascii="Cambria" w:eastAsia="Calibri" w:hAnsi="Cambria" w:cs="Times New Roman"/>
          <w:sz w:val="24"/>
          <w:szCs w:val="24"/>
        </w:rPr>
        <w:t xml:space="preserve"> Et sæt af ukendte stoffer, som I får af læreren.</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b/>
          <w:sz w:val="24"/>
          <w:szCs w:val="24"/>
        </w:rPr>
        <w:t>Udstyr:</w:t>
      </w:r>
      <w:r w:rsidRPr="00CA3B5E">
        <w:rPr>
          <w:rFonts w:ascii="Cambria" w:eastAsia="Calibri" w:hAnsi="Cambria" w:cs="Times New Roman"/>
          <w:sz w:val="24"/>
          <w:szCs w:val="24"/>
        </w:rPr>
        <w:t xml:space="preserve"> Bunsenbrænder, fire stykker kanthaltråd, et stykke kobbertråd, ståluld, tang.</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b/>
          <w:sz w:val="24"/>
          <w:szCs w:val="24"/>
        </w:rPr>
        <w:t>Udførelse af forsøget:</w:t>
      </w:r>
      <w:r w:rsidRPr="00CA3B5E">
        <w:rPr>
          <w:rFonts w:ascii="Cambria" w:eastAsia="Calibri" w:hAnsi="Cambria" w:cs="Times New Roman"/>
          <w:sz w:val="24"/>
          <w:szCs w:val="24"/>
        </w:rPr>
        <w:t xml:space="preserve"> På de fire stykker kanthaltråd, formes der en </w:t>
      </w:r>
      <w:r w:rsidRPr="00CA3B5E">
        <w:rPr>
          <w:rFonts w:ascii="Cambria" w:eastAsia="Calibri" w:hAnsi="Cambria" w:cs="Times New Roman"/>
          <w:sz w:val="24"/>
          <w:szCs w:val="24"/>
          <w:u w:val="single"/>
        </w:rPr>
        <w:t>lille</w:t>
      </w:r>
      <w:r w:rsidRPr="00CA3B5E">
        <w:rPr>
          <w:rFonts w:ascii="Cambria" w:eastAsia="Calibri" w:hAnsi="Cambria" w:cs="Times New Roman"/>
          <w:sz w:val="24"/>
          <w:szCs w:val="24"/>
        </w:rPr>
        <w:t xml:space="preserve"> løkke i den ene ende. Kobbertråden pudses med ståluld, til den er helt blank. Tænd bunsenbrænderen. Hold den ende af kanthaltråden, hvor løkken er, ind i flammen, og læg mærke til flammens farve. Sæt ned i beholderen med prøve A, således at der nu er en </w:t>
      </w:r>
      <w:r w:rsidRPr="00CA3B5E">
        <w:rPr>
          <w:rFonts w:ascii="Cambria" w:eastAsia="Calibri" w:hAnsi="Cambria" w:cs="Times New Roman"/>
          <w:sz w:val="24"/>
          <w:szCs w:val="24"/>
          <w:u w:val="single"/>
        </w:rPr>
        <w:t>lille</w:t>
      </w:r>
      <w:r w:rsidRPr="00CA3B5E">
        <w:rPr>
          <w:rFonts w:ascii="Cambria" w:eastAsia="Calibri" w:hAnsi="Cambria" w:cs="Times New Roman"/>
          <w:sz w:val="24"/>
          <w:szCs w:val="24"/>
        </w:rPr>
        <w:t xml:space="preserve"> smule af stof A på den. Hold løkken ind i flammen, og noter den karakteristiske farve i skemaet nedenfor. Tag en ny kanthaltråd, og gentag med prøve B, C og D. Der skal INGEN våde eller beskidte tråde ned i prøveglassene.</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sz w:val="24"/>
          <w:szCs w:val="24"/>
        </w:rPr>
        <w:t>Lithium og Calcium kan være svære at skelne. Hvis i er i tvivl, om det er calciums orange farve eller lithiums røde farve i ser, kan i låne en lithiumforbindelse og en calciumforbindelse af læreren, til sammenligning.</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sz w:val="24"/>
          <w:szCs w:val="24"/>
        </w:rPr>
        <w:t>Prøve E skal udføres på en anden måde. Gå hen til stinkskabet, når der er plads. Hold den pu</w:t>
      </w:r>
      <w:r w:rsidRPr="00CA3B5E">
        <w:rPr>
          <w:rFonts w:ascii="Cambria" w:eastAsia="Calibri" w:hAnsi="Cambria" w:cs="Times New Roman"/>
          <w:sz w:val="24"/>
          <w:szCs w:val="24"/>
        </w:rPr>
        <w:t>d</w:t>
      </w:r>
      <w:r w:rsidRPr="00CA3B5E">
        <w:rPr>
          <w:rFonts w:ascii="Cambria" w:eastAsia="Calibri" w:hAnsi="Cambria" w:cs="Times New Roman"/>
          <w:sz w:val="24"/>
          <w:szCs w:val="24"/>
        </w:rPr>
        <w:t>sede kobbertråd med en tang. Hold først kobbertråden ind i flammen, til der kommer en b</w:t>
      </w:r>
      <w:r w:rsidRPr="00CA3B5E">
        <w:rPr>
          <w:rFonts w:ascii="Cambria" w:eastAsia="Calibri" w:hAnsi="Cambria" w:cs="Times New Roman"/>
          <w:sz w:val="24"/>
          <w:szCs w:val="24"/>
        </w:rPr>
        <w:t>e</w:t>
      </w:r>
      <w:r w:rsidRPr="00CA3B5E">
        <w:rPr>
          <w:rFonts w:ascii="Cambria" w:eastAsia="Calibri" w:hAnsi="Cambria" w:cs="Times New Roman"/>
          <w:sz w:val="24"/>
          <w:szCs w:val="24"/>
        </w:rPr>
        <w:t xml:space="preserve">lægning på den. Stik den derefter ned i prøve E, og efterfølgende ind i flammen. Denne test hedder Beilsteins Test, og den viser jer, om der er chlor i den kemiske forbindelse. Er der chlor, vil i både se metallets farve, samt en grøn farve. Den grønne farve kan være svær at se, og vil typisk blive synlig i kanten af metallets flammefarve, eller helt nede ved tråden. Der er fire mulige stoffer, som prøve E kan være: </w:t>
      </w:r>
      <m:oMath>
        <m:r>
          <w:rPr>
            <w:rFonts w:ascii="Cambria Math" w:eastAsia="Calibri" w:hAnsi="Cambria Math" w:cs="Times New Roman"/>
            <w:sz w:val="24"/>
            <w:szCs w:val="24"/>
          </w:rPr>
          <m:t xml:space="preserve">LiCl, </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Na</m:t>
            </m:r>
          </m:e>
          <m:sub>
            <m:r>
              <w:rPr>
                <w:rFonts w:ascii="Cambria Math" w:eastAsia="Calibri" w:hAnsi="Cambria Math" w:cs="Times New Roman"/>
                <w:sz w:val="24"/>
                <w:szCs w:val="24"/>
              </w:rPr>
              <m:t>2</m:t>
            </m:r>
          </m:sub>
        </m:sSub>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SO</m:t>
            </m:r>
          </m:e>
          <m:sub>
            <m:r>
              <w:rPr>
                <w:rFonts w:ascii="Cambria Math" w:eastAsia="Calibri" w:hAnsi="Cambria Math" w:cs="Times New Roman"/>
                <w:sz w:val="24"/>
                <w:szCs w:val="24"/>
              </w:rPr>
              <m:t>4</m:t>
            </m:r>
          </m:sub>
        </m:sSub>
        <m:r>
          <w:rPr>
            <w:rFonts w:ascii="Cambria Math" w:eastAsia="Calibri" w:hAnsi="Cambria Math" w:cs="Times New Roman"/>
            <w:sz w:val="24"/>
            <w:szCs w:val="24"/>
          </w:rPr>
          <m:t>, KCl og K</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NO</m:t>
            </m:r>
          </m:e>
          <m:sub>
            <m:r>
              <w:rPr>
                <w:rFonts w:ascii="Cambria Math" w:eastAsia="Calibri" w:hAnsi="Cambria Math" w:cs="Times New Roman"/>
                <w:sz w:val="24"/>
                <w:szCs w:val="24"/>
              </w:rPr>
              <m:t>3</m:t>
            </m:r>
          </m:sub>
        </m:sSub>
      </m:oMath>
      <w:r w:rsidRPr="00CA3B5E">
        <w:rPr>
          <w:rFonts w:ascii="Cambria" w:eastAsia="Calibri" w:hAnsi="Cambria" w:cs="Times New Roman"/>
          <w:sz w:val="24"/>
          <w:szCs w:val="24"/>
        </w:rPr>
        <w:t xml:space="preserve"> .</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sz w:val="24"/>
          <w:szCs w:val="24"/>
        </w:rPr>
        <w:t xml:space="preserve">Efter forsøget pudser I kobbertråden, og lægger den tilbage i beholderen, hvor I tog den. Pas på hvis den er varm. De brugte kanthaltråde har læreren en beholder til. De skal </w:t>
      </w:r>
      <w:r w:rsidRPr="00CA3B5E">
        <w:rPr>
          <w:rFonts w:ascii="Cambria" w:eastAsia="Calibri" w:hAnsi="Cambria" w:cs="Times New Roman"/>
          <w:sz w:val="24"/>
          <w:szCs w:val="24"/>
          <w:u w:val="single"/>
        </w:rPr>
        <w:t>ikke</w:t>
      </w:r>
      <w:r w:rsidRPr="00CA3B5E">
        <w:rPr>
          <w:rFonts w:ascii="Cambria" w:eastAsia="Calibri" w:hAnsi="Cambria" w:cs="Times New Roman"/>
          <w:sz w:val="24"/>
          <w:szCs w:val="24"/>
        </w:rPr>
        <w:t xml:space="preserve"> tilbage hvor i tog dem. Ryd op hvor I har stået.</w:t>
      </w:r>
    </w:p>
    <w:p w:rsidR="00CA3B5E" w:rsidRPr="00CA3B5E" w:rsidRDefault="00CA3B5E" w:rsidP="00CA3B5E">
      <w:pPr>
        <w:tabs>
          <w:tab w:val="clear" w:pos="709"/>
        </w:tabs>
        <w:spacing w:before="0" w:after="200" w:line="276" w:lineRule="auto"/>
        <w:jc w:val="both"/>
        <w:rPr>
          <w:rFonts w:ascii="Cambria" w:eastAsia="Calibri" w:hAnsi="Cambria" w:cs="Times New Roman"/>
          <w:b/>
          <w:sz w:val="24"/>
          <w:szCs w:val="24"/>
        </w:rPr>
      </w:pPr>
      <w:r w:rsidRPr="00CA3B5E">
        <w:rPr>
          <w:rFonts w:ascii="Cambria" w:eastAsia="Calibri" w:hAnsi="Cambria" w:cs="Times New Roman"/>
          <w:b/>
          <w:sz w:val="24"/>
          <w:szCs w:val="24"/>
        </w:rPr>
        <w:lastRenderedPageBreak/>
        <w:t>Resultater og bearbejdning:</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sz w:val="24"/>
          <w:szCs w:val="24"/>
        </w:rPr>
        <w:t>Noter farve ud fra lærerens demonstration af flammefarver:</w:t>
      </w:r>
    </w:p>
    <w:tbl>
      <w:tblPr>
        <w:tblStyle w:val="Tabel-Gitter60"/>
        <w:tblW w:w="0" w:type="auto"/>
        <w:tblInd w:w="0" w:type="dxa"/>
        <w:tblLook w:val="04A0" w:firstRow="1" w:lastRow="0" w:firstColumn="1" w:lastColumn="0" w:noHBand="0" w:noVBand="1"/>
      </w:tblPr>
      <w:tblGrid>
        <w:gridCol w:w="1396"/>
        <w:gridCol w:w="1397"/>
        <w:gridCol w:w="1397"/>
        <w:gridCol w:w="1397"/>
        <w:gridCol w:w="1397"/>
        <w:gridCol w:w="1397"/>
        <w:gridCol w:w="1397"/>
      </w:tblGrid>
      <w:tr w:rsidR="00CA3B5E" w:rsidRPr="00CA3B5E" w:rsidTr="00CA3B5E">
        <w:tc>
          <w:tcPr>
            <w:tcW w:w="1396"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Metal</w:t>
            </w:r>
          </w:p>
        </w:tc>
        <w:tc>
          <w:tcPr>
            <w:tcW w:w="1397"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Cu</w:t>
            </w:r>
          </w:p>
        </w:tc>
        <w:tc>
          <w:tcPr>
            <w:tcW w:w="1397"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K</w:t>
            </w:r>
          </w:p>
        </w:tc>
        <w:tc>
          <w:tcPr>
            <w:tcW w:w="1397"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Li</w:t>
            </w:r>
          </w:p>
        </w:tc>
        <w:tc>
          <w:tcPr>
            <w:tcW w:w="1397"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Na</w:t>
            </w:r>
          </w:p>
        </w:tc>
        <w:tc>
          <w:tcPr>
            <w:tcW w:w="1397"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Mg</w:t>
            </w:r>
          </w:p>
        </w:tc>
        <w:tc>
          <w:tcPr>
            <w:tcW w:w="1397"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Ca</w:t>
            </w:r>
          </w:p>
        </w:tc>
      </w:tr>
      <w:tr w:rsidR="00CA3B5E" w:rsidRPr="00CA3B5E" w:rsidTr="00CA3B5E">
        <w:tc>
          <w:tcPr>
            <w:tcW w:w="1396"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Farve</w:t>
            </w:r>
          </w:p>
        </w:tc>
        <w:tc>
          <w:tcPr>
            <w:tcW w:w="1397"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c>
          <w:tcPr>
            <w:tcW w:w="1397"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c>
          <w:tcPr>
            <w:tcW w:w="1397"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c>
          <w:tcPr>
            <w:tcW w:w="1397"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c>
          <w:tcPr>
            <w:tcW w:w="1397"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c>
          <w:tcPr>
            <w:tcW w:w="1397"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r>
    </w:tbl>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p>
    <w:tbl>
      <w:tblPr>
        <w:tblStyle w:val="Tabel-Gitter60"/>
        <w:tblW w:w="0" w:type="auto"/>
        <w:tblInd w:w="0" w:type="dxa"/>
        <w:tblLook w:val="04A0" w:firstRow="1" w:lastRow="0" w:firstColumn="1" w:lastColumn="0" w:noHBand="0" w:noVBand="1"/>
      </w:tblPr>
      <w:tblGrid>
        <w:gridCol w:w="3259"/>
        <w:gridCol w:w="3259"/>
        <w:gridCol w:w="3260"/>
      </w:tblGrid>
      <w:tr w:rsidR="00CA3B5E" w:rsidRPr="00CA3B5E" w:rsidTr="00CA3B5E">
        <w:tc>
          <w:tcPr>
            <w:tcW w:w="3259"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Stofprøve</w:t>
            </w:r>
          </w:p>
        </w:tc>
        <w:tc>
          <w:tcPr>
            <w:tcW w:w="3259"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Billede af farve</w:t>
            </w:r>
          </w:p>
        </w:tc>
        <w:tc>
          <w:tcPr>
            <w:tcW w:w="3260"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Formodet metal</w:t>
            </w:r>
          </w:p>
        </w:tc>
      </w:tr>
      <w:tr w:rsidR="00CA3B5E" w:rsidRPr="00CA3B5E" w:rsidTr="00CA3B5E">
        <w:tc>
          <w:tcPr>
            <w:tcW w:w="3259"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A</w:t>
            </w:r>
          </w:p>
        </w:tc>
        <w:tc>
          <w:tcPr>
            <w:tcW w:w="3259"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c>
          <w:tcPr>
            <w:tcW w:w="3260"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r>
      <w:tr w:rsidR="00CA3B5E" w:rsidRPr="00CA3B5E" w:rsidTr="00CA3B5E">
        <w:tc>
          <w:tcPr>
            <w:tcW w:w="3259"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B</w:t>
            </w:r>
          </w:p>
        </w:tc>
        <w:tc>
          <w:tcPr>
            <w:tcW w:w="3259"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c>
          <w:tcPr>
            <w:tcW w:w="3260"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r>
      <w:tr w:rsidR="00CA3B5E" w:rsidRPr="00CA3B5E" w:rsidTr="00CA3B5E">
        <w:tc>
          <w:tcPr>
            <w:tcW w:w="3259"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C</w:t>
            </w:r>
          </w:p>
        </w:tc>
        <w:tc>
          <w:tcPr>
            <w:tcW w:w="3259"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c>
          <w:tcPr>
            <w:tcW w:w="3260"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r>
      <w:tr w:rsidR="00CA3B5E" w:rsidRPr="00CA3B5E" w:rsidTr="00CA3B5E">
        <w:tc>
          <w:tcPr>
            <w:tcW w:w="3259"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D</w:t>
            </w:r>
          </w:p>
        </w:tc>
        <w:tc>
          <w:tcPr>
            <w:tcW w:w="3259"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c>
          <w:tcPr>
            <w:tcW w:w="3260"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r>
      <w:tr w:rsidR="00CA3B5E" w:rsidRPr="00CA3B5E" w:rsidTr="00CA3B5E">
        <w:tc>
          <w:tcPr>
            <w:tcW w:w="3259"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E</w:t>
            </w:r>
          </w:p>
        </w:tc>
        <w:tc>
          <w:tcPr>
            <w:tcW w:w="3259" w:type="dxa"/>
            <w:tcBorders>
              <w:top w:val="single" w:sz="4" w:space="0" w:color="auto"/>
              <w:left w:val="single" w:sz="4" w:space="0" w:color="auto"/>
              <w:bottom w:val="single" w:sz="4" w:space="0" w:color="auto"/>
              <w:right w:val="single" w:sz="4" w:space="0" w:color="auto"/>
            </w:tcBorders>
          </w:tcPr>
          <w:p w:rsidR="00CA3B5E" w:rsidRPr="00CA3B5E" w:rsidRDefault="00CA3B5E" w:rsidP="00CA3B5E">
            <w:pPr>
              <w:tabs>
                <w:tab w:val="clear" w:pos="709"/>
              </w:tabs>
              <w:spacing w:before="0"/>
              <w:jc w:val="both"/>
              <w:rPr>
                <w:rFonts w:ascii="Cambria" w:hAnsi="Cambria" w:cs="Times New Roman"/>
                <w:sz w:val="24"/>
                <w:szCs w:val="24"/>
              </w:rPr>
            </w:pPr>
          </w:p>
        </w:tc>
        <w:tc>
          <w:tcPr>
            <w:tcW w:w="3260" w:type="dxa"/>
            <w:tcBorders>
              <w:top w:val="single" w:sz="4" w:space="0" w:color="auto"/>
              <w:left w:val="single" w:sz="4" w:space="0" w:color="auto"/>
              <w:bottom w:val="single" w:sz="4" w:space="0" w:color="auto"/>
              <w:right w:val="single" w:sz="4" w:space="0" w:color="auto"/>
            </w:tcBorders>
            <w:hideMark/>
          </w:tcPr>
          <w:p w:rsidR="00CA3B5E" w:rsidRPr="00CA3B5E" w:rsidRDefault="00CA3B5E" w:rsidP="00CA3B5E">
            <w:pPr>
              <w:tabs>
                <w:tab w:val="clear" w:pos="709"/>
              </w:tabs>
              <w:spacing w:before="0"/>
              <w:jc w:val="both"/>
              <w:rPr>
                <w:rFonts w:ascii="Cambria" w:hAnsi="Cambria" w:cs="Times New Roman"/>
                <w:sz w:val="24"/>
                <w:szCs w:val="24"/>
              </w:rPr>
            </w:pPr>
            <w:r w:rsidRPr="00CA3B5E">
              <w:rPr>
                <w:rFonts w:ascii="Cambria" w:hAnsi="Cambria" w:cs="Times New Roman"/>
                <w:sz w:val="24"/>
                <w:szCs w:val="24"/>
              </w:rPr>
              <w:t>Stof:</w:t>
            </w:r>
          </w:p>
        </w:tc>
      </w:tr>
    </w:tbl>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sz w:val="24"/>
          <w:szCs w:val="24"/>
        </w:rPr>
        <w:t>Argumenter for jeres bud på, hvilket stof der er i prøve E.</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sz w:val="24"/>
          <w:szCs w:val="24"/>
        </w:rPr>
        <w:t>Er læreren enig i jeres resultater?</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sz w:val="24"/>
          <w:szCs w:val="24"/>
        </w:rPr>
        <w:t>Er det et kvalitativt eller et kvantitativt forsøg? Begrund svaret.</w:t>
      </w:r>
    </w:p>
    <w:p w:rsidR="00CA3B5E" w:rsidRPr="00CA3B5E" w:rsidRDefault="00CA3B5E" w:rsidP="00CA3B5E">
      <w:pPr>
        <w:tabs>
          <w:tab w:val="clear" w:pos="709"/>
        </w:tabs>
        <w:spacing w:before="0" w:after="200" w:line="276" w:lineRule="auto"/>
        <w:jc w:val="both"/>
        <w:rPr>
          <w:rFonts w:ascii="Cambria" w:eastAsia="Calibri" w:hAnsi="Cambria" w:cs="Times New Roman"/>
          <w:b/>
          <w:sz w:val="24"/>
          <w:szCs w:val="24"/>
        </w:rPr>
      </w:pPr>
      <w:r w:rsidRPr="00CA3B5E">
        <w:rPr>
          <w:rFonts w:ascii="Cambria" w:eastAsia="Calibri" w:hAnsi="Cambria" w:cs="Times New Roman"/>
          <w:b/>
          <w:sz w:val="24"/>
          <w:szCs w:val="24"/>
        </w:rPr>
        <w:t>Fejlkilder og unøjagtigheder:</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sz w:val="24"/>
          <w:szCs w:val="24"/>
        </w:rPr>
        <w:t>Hvilke ting kan have påvirket resultatet af jeres forsøg i uhensigtsmæssig retning. Dette b</w:t>
      </w:r>
      <w:r w:rsidRPr="00CA3B5E">
        <w:rPr>
          <w:rFonts w:ascii="Cambria" w:eastAsia="Calibri" w:hAnsi="Cambria" w:cs="Times New Roman"/>
          <w:sz w:val="24"/>
          <w:szCs w:val="24"/>
        </w:rPr>
        <w:t>e</w:t>
      </w:r>
      <w:r w:rsidRPr="00CA3B5E">
        <w:rPr>
          <w:rFonts w:ascii="Cambria" w:eastAsia="Calibri" w:hAnsi="Cambria" w:cs="Times New Roman"/>
          <w:sz w:val="24"/>
          <w:szCs w:val="24"/>
        </w:rPr>
        <w:t>svares også, selvom forsøget viste det i forventede. For hver fejlkilde, skal i vurdere betydni</w:t>
      </w:r>
      <w:r w:rsidRPr="00CA3B5E">
        <w:rPr>
          <w:rFonts w:ascii="Cambria" w:eastAsia="Calibri" w:hAnsi="Cambria" w:cs="Times New Roman"/>
          <w:sz w:val="24"/>
          <w:szCs w:val="24"/>
        </w:rPr>
        <w:t>n</w:t>
      </w:r>
      <w:r w:rsidRPr="00CA3B5E">
        <w:rPr>
          <w:rFonts w:ascii="Cambria" w:eastAsia="Calibri" w:hAnsi="Cambria" w:cs="Times New Roman"/>
          <w:sz w:val="24"/>
          <w:szCs w:val="24"/>
        </w:rPr>
        <w:t>gen.</w:t>
      </w:r>
    </w:p>
    <w:p w:rsidR="00CA3B5E" w:rsidRPr="00CA3B5E" w:rsidRDefault="00CA3B5E" w:rsidP="00CA3B5E">
      <w:pPr>
        <w:tabs>
          <w:tab w:val="clear" w:pos="709"/>
        </w:tabs>
        <w:spacing w:before="0" w:after="200" w:line="276" w:lineRule="auto"/>
        <w:jc w:val="both"/>
        <w:rPr>
          <w:rFonts w:ascii="Cambria" w:eastAsia="Calibri" w:hAnsi="Cambria" w:cs="Times New Roman"/>
          <w:b/>
          <w:sz w:val="24"/>
          <w:szCs w:val="24"/>
        </w:rPr>
      </w:pPr>
      <w:r w:rsidRPr="00CA3B5E">
        <w:rPr>
          <w:rFonts w:ascii="Cambria" w:eastAsia="Calibri" w:hAnsi="Cambria" w:cs="Times New Roman"/>
          <w:b/>
          <w:sz w:val="24"/>
          <w:szCs w:val="24"/>
        </w:rPr>
        <w:t>Konklusion:</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r w:rsidRPr="00CA3B5E">
        <w:rPr>
          <w:rFonts w:ascii="Cambria" w:eastAsia="Calibri" w:hAnsi="Cambria" w:cs="Times New Roman"/>
          <w:sz w:val="24"/>
          <w:szCs w:val="24"/>
        </w:rPr>
        <w:t>Hvad kan i konkludere ud fra forsøget? Fik i bekræftet jeres hypotese? Hvis ikke, hvordan ville i arbejde videre med forsøget efterfølgende?</w:t>
      </w: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p>
    <w:p w:rsidR="00CA3B5E" w:rsidRPr="00CA3B5E" w:rsidRDefault="00CA3B5E" w:rsidP="00CA3B5E">
      <w:pPr>
        <w:tabs>
          <w:tab w:val="clear" w:pos="709"/>
        </w:tabs>
        <w:spacing w:before="0" w:after="200" w:line="276" w:lineRule="auto"/>
        <w:jc w:val="both"/>
        <w:rPr>
          <w:rFonts w:ascii="Cambria" w:eastAsia="Calibri" w:hAnsi="Cambria" w:cs="Times New Roman"/>
          <w:sz w:val="24"/>
          <w:szCs w:val="24"/>
        </w:rPr>
      </w:pPr>
    </w:p>
    <w:p w:rsidR="00D6583F" w:rsidRDefault="00D6583F">
      <w:pPr>
        <w:tabs>
          <w:tab w:val="clear" w:pos="709"/>
        </w:tabs>
        <w:spacing w:before="0" w:line="259" w:lineRule="auto"/>
        <w:rPr>
          <w:rFonts w:ascii="Calibri" w:eastAsia="Calibri" w:hAnsi="Calibri" w:cs="Times New Roman"/>
        </w:rPr>
      </w:pPr>
      <w:r>
        <w:rPr>
          <w:rFonts w:ascii="Calibri" w:eastAsia="Calibri" w:hAnsi="Calibri" w:cs="Times New Roman"/>
        </w:rPr>
        <w:br w:type="page"/>
      </w:r>
    </w:p>
    <w:p w:rsidR="00D6583F" w:rsidRPr="00D6583F" w:rsidRDefault="00D6583F" w:rsidP="00D6583F">
      <w:pPr>
        <w:tabs>
          <w:tab w:val="clear" w:pos="709"/>
        </w:tabs>
        <w:spacing w:before="0" w:line="256" w:lineRule="auto"/>
        <w:jc w:val="center"/>
        <w:rPr>
          <w:rFonts w:ascii="Calibri" w:eastAsia="Calibri" w:hAnsi="Calibri" w:cs="Times New Roman"/>
          <w:b/>
          <w:sz w:val="24"/>
          <w:szCs w:val="24"/>
          <w:u w:val="single"/>
        </w:rPr>
      </w:pPr>
      <w:r w:rsidRPr="00D6583F">
        <w:rPr>
          <w:rFonts w:ascii="Calibri" w:eastAsia="Calibri" w:hAnsi="Calibri" w:cs="Times New Roman"/>
          <w:b/>
          <w:sz w:val="24"/>
          <w:szCs w:val="24"/>
          <w:u w:val="single"/>
        </w:rPr>
        <w:lastRenderedPageBreak/>
        <w:t>Ekstraktion og identifikation af farvestoffet i en gulerod</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I denne øvelse, skal I ekstrahere det stof der farver gulerødder orange. Derefter skal I påvise, at stoffet er betacaroten, ved at sammenligne absorptionsspektre.</w:t>
      </w:r>
    </w:p>
    <w:p w:rsidR="00D6583F" w:rsidRPr="00D6583F" w:rsidRDefault="00D6583F" w:rsidP="00D6583F">
      <w:pPr>
        <w:tabs>
          <w:tab w:val="clear" w:pos="709"/>
        </w:tabs>
        <w:spacing w:before="0" w:line="256" w:lineRule="auto"/>
        <w:jc w:val="center"/>
        <w:rPr>
          <w:rFonts w:ascii="Calibri" w:eastAsia="Calibri" w:hAnsi="Calibri" w:cs="Times New Roman"/>
          <w:sz w:val="24"/>
          <w:szCs w:val="24"/>
        </w:rPr>
      </w:pPr>
      <w:r w:rsidRPr="00D6583F">
        <w:rPr>
          <w:rFonts w:ascii="Calibri" w:eastAsia="Calibri" w:hAnsi="Calibri" w:cs="Times New Roman"/>
          <w:noProof/>
          <w:highlight w:val="yellow"/>
          <w:lang w:eastAsia="da-DK"/>
        </w:rPr>
        <w:t>(indsæt her efter eget ønske et billede af nogle gulerødder)</w:t>
      </w:r>
    </w:p>
    <w:p w:rsidR="00D6583F" w:rsidRPr="00D6583F" w:rsidRDefault="00D6583F" w:rsidP="00D6583F">
      <w:pPr>
        <w:tabs>
          <w:tab w:val="clear" w:pos="709"/>
        </w:tabs>
        <w:spacing w:before="0" w:line="256" w:lineRule="auto"/>
        <w:rPr>
          <w:rFonts w:ascii="Calibri" w:eastAsia="Calibri" w:hAnsi="Calibri" w:cs="Times New Roman"/>
          <w:sz w:val="24"/>
          <w:szCs w:val="24"/>
        </w:rPr>
      </w:pP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noProof/>
          <w:lang w:eastAsia="da-DK"/>
        </w:rPr>
        <w:drawing>
          <wp:inline distT="0" distB="0" distL="0" distR="0" wp14:anchorId="532FC805" wp14:editId="6B194F5D">
            <wp:extent cx="6127750" cy="1146175"/>
            <wp:effectExtent l="0" t="0" r="6350" b="0"/>
            <wp:docPr id="35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27750" cy="1146175"/>
                    </a:xfrm>
                    <a:prstGeom prst="rect">
                      <a:avLst/>
                    </a:prstGeom>
                    <a:noFill/>
                    <a:ln>
                      <a:noFill/>
                    </a:ln>
                  </pic:spPr>
                </pic:pic>
              </a:graphicData>
            </a:graphic>
          </wp:inline>
        </w:drawing>
      </w:r>
    </w:p>
    <w:p w:rsidR="00D6583F" w:rsidRPr="00D6583F" w:rsidRDefault="00D6583F" w:rsidP="00D6583F">
      <w:pPr>
        <w:tabs>
          <w:tab w:val="clear" w:pos="709"/>
        </w:tabs>
        <w:spacing w:before="0" w:line="256" w:lineRule="auto"/>
        <w:jc w:val="center"/>
        <w:rPr>
          <w:rFonts w:ascii="Calibri" w:eastAsia="Calibri" w:hAnsi="Calibri" w:cs="Times New Roman"/>
          <w:sz w:val="20"/>
          <w:szCs w:val="20"/>
        </w:rPr>
      </w:pPr>
      <w:r w:rsidRPr="00D6583F">
        <w:rPr>
          <w:rFonts w:ascii="Calibri" w:eastAsia="Calibri" w:hAnsi="Calibri" w:cs="Times New Roman"/>
          <w:sz w:val="20"/>
          <w:szCs w:val="20"/>
        </w:rPr>
        <w:t>Betacaroten</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Ordet ekstrahere kommer af latin, og betyder at udtage. Vi skal med andre ord finde ud af, hvo</w:t>
      </w:r>
      <w:r w:rsidRPr="00D6583F">
        <w:rPr>
          <w:rFonts w:ascii="Calibri" w:eastAsia="Calibri" w:hAnsi="Calibri" w:cs="Times New Roman"/>
          <w:sz w:val="24"/>
          <w:szCs w:val="24"/>
        </w:rPr>
        <w:t>r</w:t>
      </w:r>
      <w:r w:rsidRPr="00D6583F">
        <w:rPr>
          <w:rFonts w:ascii="Calibri" w:eastAsia="Calibri" w:hAnsi="Calibri" w:cs="Times New Roman"/>
          <w:sz w:val="24"/>
          <w:szCs w:val="24"/>
        </w:rPr>
        <w:t>dan vi kan få adskilt betacarotenen fra resten af guleroden. Til dette bruger vi et stof der har nogle af de samme egenskaber som betacaroten. Stoffet hedder heptan, og består udelukkende af ca</w:t>
      </w:r>
      <w:r w:rsidRPr="00D6583F">
        <w:rPr>
          <w:rFonts w:ascii="Calibri" w:eastAsia="Calibri" w:hAnsi="Calibri" w:cs="Times New Roman"/>
          <w:sz w:val="24"/>
          <w:szCs w:val="24"/>
        </w:rPr>
        <w:t>r</w:t>
      </w:r>
      <w:r w:rsidRPr="00D6583F">
        <w:rPr>
          <w:rFonts w:ascii="Calibri" w:eastAsia="Calibri" w:hAnsi="Calibri" w:cs="Times New Roman"/>
          <w:sz w:val="24"/>
          <w:szCs w:val="24"/>
        </w:rPr>
        <w:t>bon og hydrogen, ligesom betacaroten. Vand og heptan kan ikke blandes, så når man hælder he</w:t>
      </w:r>
      <w:r w:rsidRPr="00D6583F">
        <w:rPr>
          <w:rFonts w:ascii="Calibri" w:eastAsia="Calibri" w:hAnsi="Calibri" w:cs="Times New Roman"/>
          <w:sz w:val="24"/>
          <w:szCs w:val="24"/>
        </w:rPr>
        <w:t>p</w:t>
      </w:r>
      <w:r w:rsidRPr="00D6583F">
        <w:rPr>
          <w:rFonts w:ascii="Calibri" w:eastAsia="Calibri" w:hAnsi="Calibri" w:cs="Times New Roman"/>
          <w:sz w:val="24"/>
          <w:szCs w:val="24"/>
        </w:rPr>
        <w:t xml:space="preserve">tan ned til gulerodssaf, som indeholder meget vand, så dannes der to faser. Heptan, som har en lav </w:t>
      </w:r>
      <w:r w:rsidRPr="00D6583F">
        <w:rPr>
          <w:rFonts w:ascii="Calibri" w:eastAsia="Calibri" w:hAnsi="Calibri" w:cs="Times New Roman"/>
          <w:color w:val="5B9BD5"/>
          <w:sz w:val="24"/>
          <w:szCs w:val="24"/>
        </w:rPr>
        <w:t>densitet</w:t>
      </w:r>
      <w:r w:rsidRPr="00D6583F">
        <w:rPr>
          <w:rFonts w:ascii="Calibri" w:eastAsia="Calibri" w:hAnsi="Calibri" w:cs="Times New Roman"/>
          <w:sz w:val="24"/>
          <w:szCs w:val="24"/>
        </w:rPr>
        <w:t>, lægger sig øverst, og den meget vandholdige gulerodssaft nederst. Når man ryster blandingen, vil betacarotenen, som er lettere at opløse i heptan end i vand, bevæge sig op i he</w:t>
      </w:r>
      <w:r w:rsidRPr="00D6583F">
        <w:rPr>
          <w:rFonts w:ascii="Calibri" w:eastAsia="Calibri" w:hAnsi="Calibri" w:cs="Times New Roman"/>
          <w:sz w:val="24"/>
          <w:szCs w:val="24"/>
        </w:rPr>
        <w:t>p</w:t>
      </w:r>
      <w:r w:rsidRPr="00D6583F">
        <w:rPr>
          <w:rFonts w:ascii="Calibri" w:eastAsia="Calibri" w:hAnsi="Calibri" w:cs="Times New Roman"/>
          <w:sz w:val="24"/>
          <w:szCs w:val="24"/>
        </w:rPr>
        <w:t>tanfasen.</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noProof/>
          <w:lang w:eastAsia="da-DK"/>
        </w:rPr>
        <w:drawing>
          <wp:inline distT="0" distB="0" distL="0" distR="0" wp14:anchorId="4506A409" wp14:editId="2ACFD3D9">
            <wp:extent cx="3794125" cy="1105535"/>
            <wp:effectExtent l="0" t="0" r="0" b="0"/>
            <wp:docPr id="35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794125" cy="1105535"/>
                    </a:xfrm>
                    <a:prstGeom prst="rect">
                      <a:avLst/>
                    </a:prstGeom>
                    <a:noFill/>
                    <a:ln>
                      <a:noFill/>
                    </a:ln>
                  </pic:spPr>
                </pic:pic>
              </a:graphicData>
            </a:graphic>
          </wp:inline>
        </w:drawing>
      </w:r>
    </w:p>
    <w:p w:rsidR="00D6583F" w:rsidRPr="00D6583F" w:rsidRDefault="00D6583F" w:rsidP="00D6583F">
      <w:pPr>
        <w:tabs>
          <w:tab w:val="clear" w:pos="709"/>
        </w:tabs>
        <w:spacing w:before="0" w:line="256" w:lineRule="auto"/>
        <w:rPr>
          <w:rFonts w:ascii="Calibri" w:eastAsia="Calibri" w:hAnsi="Calibri" w:cs="Times New Roman"/>
          <w:sz w:val="20"/>
          <w:szCs w:val="20"/>
        </w:rPr>
      </w:pPr>
      <w:r w:rsidRPr="00D6583F">
        <w:rPr>
          <w:rFonts w:ascii="Calibri" w:eastAsia="Calibri" w:hAnsi="Calibri" w:cs="Times New Roman"/>
          <w:sz w:val="20"/>
          <w:szCs w:val="20"/>
        </w:rPr>
        <w:t xml:space="preserve">                                                            heptan</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En skilletragt er en tragtformet kolbe, som har en hane i bunden. Man kan lukke én fase ud ad gangen, og på denne måde skille to ikke-blandbare væsker fra hinanden.</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I et spektrofotometer, kan man lave et spektrum for absorption af synligt lys for ren betacaroten opløst i heptan, og for det stof I har ekstraheret fra guleroden. På den måde kan I sandsynliggøre, at det er betacaroten i har ekstraheret. Det gør man ved at sammenligne toppene i spektret, og se om maxima for absorptionen ligger ved de samme bølgelængder.</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noProof/>
          <w:lang w:eastAsia="da-DK"/>
        </w:rPr>
        <w:drawing>
          <wp:anchor distT="0" distB="0" distL="114300" distR="114300" simplePos="0" relativeHeight="251871232" behindDoc="0" locked="0" layoutInCell="1" allowOverlap="1" wp14:anchorId="01FEF8DD" wp14:editId="2D9DDF46">
            <wp:simplePos x="0" y="0"/>
            <wp:positionH relativeFrom="column">
              <wp:posOffset>6350</wp:posOffset>
            </wp:positionH>
            <wp:positionV relativeFrom="paragraph">
              <wp:posOffset>26670</wp:posOffset>
            </wp:positionV>
            <wp:extent cx="819150" cy="2135505"/>
            <wp:effectExtent l="0" t="0" r="0" b="0"/>
            <wp:wrapSquare wrapText="bothSides"/>
            <wp:docPr id="354"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819150" cy="2135505"/>
                    </a:xfrm>
                    <a:prstGeom prst="rect">
                      <a:avLst/>
                    </a:prstGeom>
                    <a:noFill/>
                  </pic:spPr>
                </pic:pic>
              </a:graphicData>
            </a:graphic>
            <wp14:sizeRelH relativeFrom="page">
              <wp14:pctWidth>0</wp14:pctWidth>
            </wp14:sizeRelH>
            <wp14:sizeRelV relativeFrom="page">
              <wp14:pctHeight>0</wp14:pctHeight>
            </wp14:sizeRelV>
          </wp:anchor>
        </w:drawing>
      </w:r>
    </w:p>
    <w:p w:rsidR="00D6583F" w:rsidRPr="00D6583F" w:rsidRDefault="00D6583F" w:rsidP="00D6583F">
      <w:pPr>
        <w:tabs>
          <w:tab w:val="clear" w:pos="709"/>
        </w:tabs>
        <w:spacing w:before="0" w:line="256" w:lineRule="auto"/>
        <w:rPr>
          <w:rFonts w:ascii="Calibri" w:eastAsia="Calibri" w:hAnsi="Calibri" w:cs="Times New Roman"/>
          <w:sz w:val="20"/>
          <w:szCs w:val="20"/>
        </w:rPr>
      </w:pPr>
      <w:r w:rsidRPr="00D6583F">
        <w:rPr>
          <w:rFonts w:ascii="Calibri" w:eastAsia="Calibri" w:hAnsi="Calibri" w:cs="Times New Roman"/>
          <w:sz w:val="20"/>
          <w:szCs w:val="20"/>
        </w:rPr>
        <w:t>Skilletragt.</w:t>
      </w:r>
    </w:p>
    <w:p w:rsidR="00D6583F" w:rsidRPr="00D6583F" w:rsidRDefault="00D6583F" w:rsidP="00D6583F">
      <w:pPr>
        <w:tabs>
          <w:tab w:val="clear" w:pos="709"/>
        </w:tabs>
        <w:spacing w:before="0" w:line="256" w:lineRule="auto"/>
        <w:rPr>
          <w:rFonts w:ascii="Calibri" w:eastAsia="Calibri" w:hAnsi="Calibri" w:cs="Times New Roman"/>
          <w:b/>
          <w:sz w:val="24"/>
          <w:szCs w:val="24"/>
        </w:rPr>
      </w:pPr>
      <w:r w:rsidRPr="00D6583F">
        <w:rPr>
          <w:rFonts w:ascii="Calibri" w:eastAsia="Calibri" w:hAnsi="Calibri" w:cs="Times New Roman"/>
          <w:b/>
          <w:sz w:val="24"/>
          <w:szCs w:val="24"/>
        </w:rPr>
        <w:t>Hypotese:</w:t>
      </w:r>
    </w:p>
    <w:p w:rsidR="00D6583F" w:rsidRPr="00D6583F" w:rsidRDefault="00D6583F" w:rsidP="00D6583F">
      <w:pPr>
        <w:tabs>
          <w:tab w:val="clear" w:pos="709"/>
        </w:tabs>
        <w:spacing w:before="0" w:line="256" w:lineRule="auto"/>
        <w:rPr>
          <w:rFonts w:ascii="Calibri" w:eastAsia="Calibri" w:hAnsi="Calibri" w:cs="Times New Roman"/>
          <w:b/>
          <w:sz w:val="24"/>
          <w:szCs w:val="24"/>
        </w:rPr>
      </w:pP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b/>
          <w:sz w:val="24"/>
          <w:szCs w:val="24"/>
        </w:rPr>
        <w:t xml:space="preserve">Kemikalier mm.: </w:t>
      </w:r>
      <w:r w:rsidRPr="00D6583F">
        <w:rPr>
          <w:rFonts w:ascii="Calibri" w:eastAsia="Calibri" w:hAnsi="Calibri" w:cs="Times New Roman"/>
          <w:sz w:val="24"/>
          <w:szCs w:val="24"/>
        </w:rPr>
        <w:t xml:space="preserve">Gulerod, heptan, betacaroten, demineraliseret vand. </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b/>
          <w:sz w:val="24"/>
          <w:szCs w:val="24"/>
        </w:rPr>
        <w:lastRenderedPageBreak/>
        <w:t xml:space="preserve">Apparatur: </w:t>
      </w:r>
      <w:r w:rsidRPr="00D6583F">
        <w:rPr>
          <w:rFonts w:ascii="Calibri" w:eastAsia="Calibri" w:hAnsi="Calibri" w:cs="Times New Roman"/>
          <w:sz w:val="24"/>
          <w:szCs w:val="24"/>
        </w:rPr>
        <w:t>Spektrofotometer, computer, rivejern, 250 mL bægerglas, skilletragt, 50 mL måleglas, to cuvetter.</w:t>
      </w:r>
    </w:p>
    <w:p w:rsidR="00D6583F" w:rsidRPr="00D6583F" w:rsidRDefault="00D6583F" w:rsidP="00D6583F">
      <w:pPr>
        <w:tabs>
          <w:tab w:val="clear" w:pos="709"/>
        </w:tabs>
        <w:spacing w:before="0" w:line="256" w:lineRule="auto"/>
        <w:rPr>
          <w:rFonts w:ascii="Calibri" w:eastAsia="Calibri" w:hAnsi="Calibri" w:cs="Times New Roman"/>
          <w:b/>
          <w:sz w:val="24"/>
          <w:szCs w:val="24"/>
        </w:rPr>
      </w:pP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b/>
          <w:sz w:val="24"/>
          <w:szCs w:val="24"/>
        </w:rPr>
        <w:t xml:space="preserve">Udførelse af forsøget: </w:t>
      </w:r>
      <w:r w:rsidRPr="00D6583F">
        <w:rPr>
          <w:rFonts w:ascii="Calibri" w:eastAsia="Calibri" w:hAnsi="Calibri" w:cs="Times New Roman"/>
          <w:sz w:val="24"/>
          <w:szCs w:val="24"/>
        </w:rPr>
        <w:t>Riv en stor gulerod eller to mindre, på den fine del af rivejernet. Kram de revne gulerødder i hånden, henover bægerglasset. Sæt en tragt med kaffefilter op i måleglasset, og hæld saft igennem filteret, til der er ca. 20 mL. Resten hældes ud, og rivejern, tallerken, tragt mm. gøres rent og stilles tilbage på bakken.</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Tag en skilletragt i stativ, og sørg for at den er lukket for neden. Hæld gulerodssaften op i skill</w:t>
      </w:r>
      <w:r w:rsidRPr="00D6583F">
        <w:rPr>
          <w:rFonts w:ascii="Calibri" w:eastAsia="Calibri" w:hAnsi="Calibri" w:cs="Times New Roman"/>
          <w:sz w:val="24"/>
          <w:szCs w:val="24"/>
        </w:rPr>
        <w:t>e</w:t>
      </w:r>
      <w:r w:rsidRPr="00D6583F">
        <w:rPr>
          <w:rFonts w:ascii="Calibri" w:eastAsia="Calibri" w:hAnsi="Calibri" w:cs="Times New Roman"/>
          <w:sz w:val="24"/>
          <w:szCs w:val="24"/>
        </w:rPr>
        <w:t>tragten. Afmål med det rengjorte 50 mL måleglas ca. 20 mL heptan, og hæld det op i skilletragten til gulerodssaften. Sæt prop i skilletragten, ryst i 2 minutter, og lad derefter tragten stå i stativet i 10 minutter, mens I igen rengør måleglasset og tragten, samt sætter nyt kaffefilter i. Tag et billede af skilletragt med indhold til jeres journal.</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Tag proppen af skilletragten, og luk den nederste fase ud i bægerglasset. Denne kasseres i vasken, og der skylles efter med vand. Stil måleglasset med tragt og filter under skilletragten, og luk resten af indholdet ud. I måleglasset har i nu formodentlig en filtreret opløsning af betacaroten i heptan.</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Nu er det tid til at finde ud af, om det er det rigtige stof i har fundet i gulerødderne. Læreren har opstillet en computer, som er klar til at måle på jeres opløsninger. Senere vil i lære mere om spe</w:t>
      </w:r>
      <w:r w:rsidRPr="00D6583F">
        <w:rPr>
          <w:rFonts w:ascii="Calibri" w:eastAsia="Calibri" w:hAnsi="Calibri" w:cs="Times New Roman"/>
          <w:sz w:val="24"/>
          <w:szCs w:val="24"/>
        </w:rPr>
        <w:t>k</w:t>
      </w:r>
      <w:r w:rsidRPr="00D6583F">
        <w:rPr>
          <w:rFonts w:ascii="Calibri" w:eastAsia="Calibri" w:hAnsi="Calibri" w:cs="Times New Roman"/>
          <w:sz w:val="24"/>
          <w:szCs w:val="24"/>
        </w:rPr>
        <w:t>trofotometri, men i denne øvelse får i hjælp. Klargør en cuvette med den gule opløsning af betac</w:t>
      </w:r>
      <w:r w:rsidRPr="00D6583F">
        <w:rPr>
          <w:rFonts w:ascii="Calibri" w:eastAsia="Calibri" w:hAnsi="Calibri" w:cs="Times New Roman"/>
          <w:sz w:val="24"/>
          <w:szCs w:val="24"/>
        </w:rPr>
        <w:t>a</w:t>
      </w:r>
      <w:r w:rsidRPr="00D6583F">
        <w:rPr>
          <w:rFonts w:ascii="Calibri" w:eastAsia="Calibri" w:hAnsi="Calibri" w:cs="Times New Roman"/>
          <w:sz w:val="24"/>
          <w:szCs w:val="24"/>
        </w:rPr>
        <w:t>roten, som læreren har lavet, og klargør en anden cuvette med 1 mL ”gulerodsopløsning” og 3 mL heptan. Begge dele afmåles med engangspipetten, da nøjagtigheden ikke er så vigtig i dette fo</w:t>
      </w:r>
      <w:r w:rsidRPr="00D6583F">
        <w:rPr>
          <w:rFonts w:ascii="Calibri" w:eastAsia="Calibri" w:hAnsi="Calibri" w:cs="Times New Roman"/>
          <w:sz w:val="24"/>
          <w:szCs w:val="24"/>
        </w:rPr>
        <w:t>r</w:t>
      </w:r>
      <w:r w:rsidRPr="00D6583F">
        <w:rPr>
          <w:rFonts w:ascii="Calibri" w:eastAsia="Calibri" w:hAnsi="Calibri" w:cs="Times New Roman"/>
          <w:sz w:val="24"/>
          <w:szCs w:val="24"/>
        </w:rPr>
        <w:t>søg. Cuvetterne anbringes på skift i spektrofotometeret. I laver et screenprint af hvert spektrum til jeres journal, og i går ind i tabellen med data, og finder de to bølgelængder, hvor stofferne abso</w:t>
      </w:r>
      <w:r w:rsidRPr="00D6583F">
        <w:rPr>
          <w:rFonts w:ascii="Calibri" w:eastAsia="Calibri" w:hAnsi="Calibri" w:cs="Times New Roman"/>
          <w:sz w:val="24"/>
          <w:szCs w:val="24"/>
        </w:rPr>
        <w:t>r</w:t>
      </w:r>
      <w:r w:rsidRPr="00D6583F">
        <w:rPr>
          <w:rFonts w:ascii="Calibri" w:eastAsia="Calibri" w:hAnsi="Calibri" w:cs="Times New Roman"/>
          <w:sz w:val="24"/>
          <w:szCs w:val="24"/>
        </w:rPr>
        <w:t xml:space="preserve">berer maximalt. </w:t>
      </w:r>
    </w:p>
    <w:p w:rsidR="00D6583F" w:rsidRPr="00D6583F" w:rsidRDefault="00D6583F" w:rsidP="00D6583F">
      <w:pPr>
        <w:tabs>
          <w:tab w:val="clear" w:pos="709"/>
        </w:tabs>
        <w:spacing w:before="0" w:line="256" w:lineRule="auto"/>
        <w:rPr>
          <w:rFonts w:ascii="Calibri" w:eastAsia="Calibri" w:hAnsi="Calibri" w:cs="Times New Roman"/>
          <w:b/>
          <w:sz w:val="24"/>
          <w:szCs w:val="24"/>
        </w:rPr>
      </w:pPr>
      <w:r w:rsidRPr="00D6583F">
        <w:rPr>
          <w:rFonts w:ascii="Calibri" w:eastAsia="Calibri" w:hAnsi="Calibri" w:cs="Times New Roman"/>
          <w:b/>
          <w:sz w:val="24"/>
          <w:szCs w:val="24"/>
        </w:rPr>
        <w:br w:type="page"/>
      </w:r>
    </w:p>
    <w:p w:rsidR="00D6583F" w:rsidRPr="00D6583F" w:rsidRDefault="00D6583F" w:rsidP="00D6583F">
      <w:pPr>
        <w:tabs>
          <w:tab w:val="clear" w:pos="709"/>
        </w:tabs>
        <w:spacing w:before="0" w:line="256" w:lineRule="auto"/>
        <w:rPr>
          <w:rFonts w:ascii="Calibri" w:eastAsia="Calibri" w:hAnsi="Calibri" w:cs="Times New Roman"/>
          <w:b/>
          <w:sz w:val="24"/>
          <w:szCs w:val="24"/>
        </w:rPr>
      </w:pPr>
      <w:r w:rsidRPr="00D6583F">
        <w:rPr>
          <w:rFonts w:ascii="Calibri" w:eastAsia="Calibri" w:hAnsi="Calibri" w:cs="Times New Roman"/>
          <w:b/>
          <w:sz w:val="24"/>
          <w:szCs w:val="24"/>
        </w:rPr>
        <w:lastRenderedPageBreak/>
        <w:t>Resultater og bearbejdning:</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Ordet densitet er brugt tidligere i øvelsesvejledningen. Hvad betyder ordet. Find densiteten af vand og densiteten af heptan. Brug google eller en databog.</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Indsæt billede af Skilletragt med indhold herunder.</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Indsæt et billede af heptanfasen, efter i har aftappet den og filtreret den.</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Indsæt billeder af spektrene for betacaroten og gulerodsekstragtet.</w:t>
      </w:r>
    </w:p>
    <w:tbl>
      <w:tblPr>
        <w:tblStyle w:val="Tabel-Gitter70"/>
        <w:tblW w:w="0" w:type="auto"/>
        <w:tblInd w:w="0" w:type="dxa"/>
        <w:tblLook w:val="04A0" w:firstRow="1" w:lastRow="0" w:firstColumn="1" w:lastColumn="0" w:noHBand="0" w:noVBand="1"/>
      </w:tblPr>
      <w:tblGrid>
        <w:gridCol w:w="3259"/>
        <w:gridCol w:w="3259"/>
        <w:gridCol w:w="3260"/>
      </w:tblGrid>
      <w:tr w:rsidR="00D6583F" w:rsidRPr="00D6583F" w:rsidTr="00D6583F">
        <w:tc>
          <w:tcPr>
            <w:tcW w:w="3259" w:type="dxa"/>
            <w:tcBorders>
              <w:top w:val="single" w:sz="4" w:space="0" w:color="auto"/>
              <w:left w:val="single" w:sz="4" w:space="0" w:color="auto"/>
              <w:bottom w:val="single" w:sz="4" w:space="0" w:color="auto"/>
              <w:right w:val="single" w:sz="4" w:space="0" w:color="auto"/>
            </w:tcBorders>
          </w:tcPr>
          <w:p w:rsidR="00D6583F" w:rsidRPr="00D6583F" w:rsidRDefault="00D6583F" w:rsidP="00D6583F">
            <w:pPr>
              <w:tabs>
                <w:tab w:val="clear" w:pos="709"/>
              </w:tabs>
              <w:spacing w:before="0"/>
              <w:rPr>
                <w:rFonts w:ascii="Calibri" w:hAnsi="Calibri" w:cs="Times New Roman"/>
                <w:sz w:val="24"/>
                <w:szCs w:val="24"/>
              </w:rPr>
            </w:pPr>
          </w:p>
        </w:tc>
        <w:tc>
          <w:tcPr>
            <w:tcW w:w="3259" w:type="dxa"/>
            <w:tcBorders>
              <w:top w:val="single" w:sz="4" w:space="0" w:color="auto"/>
              <w:left w:val="single" w:sz="4" w:space="0" w:color="auto"/>
              <w:bottom w:val="single" w:sz="4" w:space="0" w:color="auto"/>
              <w:right w:val="single" w:sz="4" w:space="0" w:color="auto"/>
            </w:tcBorders>
            <w:hideMark/>
          </w:tcPr>
          <w:p w:rsidR="00D6583F" w:rsidRPr="00D6583F" w:rsidRDefault="00D6583F" w:rsidP="00D6583F">
            <w:pPr>
              <w:tabs>
                <w:tab w:val="clear" w:pos="709"/>
              </w:tabs>
              <w:spacing w:before="0"/>
              <w:rPr>
                <w:rFonts w:ascii="Calibri" w:hAnsi="Calibri" w:cs="Times New Roman"/>
                <w:sz w:val="24"/>
                <w:szCs w:val="24"/>
              </w:rPr>
            </w:pPr>
            <w:r w:rsidRPr="00D6583F">
              <w:rPr>
                <w:rFonts w:ascii="Calibri" w:hAnsi="Calibri" w:cs="Times New Roman"/>
                <w:sz w:val="24"/>
                <w:szCs w:val="24"/>
              </w:rPr>
              <w:t>Bølgelængde ved 1. maximum</w:t>
            </w:r>
          </w:p>
        </w:tc>
        <w:tc>
          <w:tcPr>
            <w:tcW w:w="3260" w:type="dxa"/>
            <w:tcBorders>
              <w:top w:val="single" w:sz="4" w:space="0" w:color="auto"/>
              <w:left w:val="single" w:sz="4" w:space="0" w:color="auto"/>
              <w:bottom w:val="single" w:sz="4" w:space="0" w:color="auto"/>
              <w:right w:val="single" w:sz="4" w:space="0" w:color="auto"/>
            </w:tcBorders>
            <w:hideMark/>
          </w:tcPr>
          <w:p w:rsidR="00D6583F" w:rsidRPr="00D6583F" w:rsidRDefault="00D6583F" w:rsidP="00D6583F">
            <w:pPr>
              <w:tabs>
                <w:tab w:val="clear" w:pos="709"/>
              </w:tabs>
              <w:spacing w:before="0"/>
              <w:rPr>
                <w:rFonts w:ascii="Calibri" w:hAnsi="Calibri" w:cs="Times New Roman"/>
                <w:sz w:val="24"/>
                <w:szCs w:val="24"/>
              </w:rPr>
            </w:pPr>
            <w:r w:rsidRPr="00D6583F">
              <w:rPr>
                <w:rFonts w:ascii="Calibri" w:hAnsi="Calibri" w:cs="Times New Roman"/>
                <w:sz w:val="24"/>
                <w:szCs w:val="24"/>
              </w:rPr>
              <w:t>Bølgelængde ved 2. maximum</w:t>
            </w:r>
          </w:p>
        </w:tc>
      </w:tr>
      <w:tr w:rsidR="00D6583F" w:rsidRPr="00D6583F" w:rsidTr="00D6583F">
        <w:tc>
          <w:tcPr>
            <w:tcW w:w="3259" w:type="dxa"/>
            <w:tcBorders>
              <w:top w:val="single" w:sz="4" w:space="0" w:color="auto"/>
              <w:left w:val="single" w:sz="4" w:space="0" w:color="auto"/>
              <w:bottom w:val="single" w:sz="4" w:space="0" w:color="auto"/>
              <w:right w:val="single" w:sz="4" w:space="0" w:color="auto"/>
            </w:tcBorders>
            <w:hideMark/>
          </w:tcPr>
          <w:p w:rsidR="00D6583F" w:rsidRPr="00D6583F" w:rsidRDefault="00D6583F" w:rsidP="00D6583F">
            <w:pPr>
              <w:tabs>
                <w:tab w:val="clear" w:pos="709"/>
              </w:tabs>
              <w:spacing w:before="0"/>
              <w:rPr>
                <w:rFonts w:ascii="Calibri" w:hAnsi="Calibri" w:cs="Times New Roman"/>
                <w:sz w:val="24"/>
                <w:szCs w:val="24"/>
              </w:rPr>
            </w:pPr>
            <w:r w:rsidRPr="00D6583F">
              <w:rPr>
                <w:rFonts w:ascii="Calibri" w:hAnsi="Calibri" w:cs="Times New Roman"/>
                <w:sz w:val="24"/>
                <w:szCs w:val="24"/>
              </w:rPr>
              <w:t>Betacaroten</w:t>
            </w:r>
          </w:p>
        </w:tc>
        <w:tc>
          <w:tcPr>
            <w:tcW w:w="3259" w:type="dxa"/>
            <w:tcBorders>
              <w:top w:val="single" w:sz="4" w:space="0" w:color="auto"/>
              <w:left w:val="single" w:sz="4" w:space="0" w:color="auto"/>
              <w:bottom w:val="single" w:sz="4" w:space="0" w:color="auto"/>
              <w:right w:val="single" w:sz="4" w:space="0" w:color="auto"/>
            </w:tcBorders>
          </w:tcPr>
          <w:p w:rsidR="00D6583F" w:rsidRPr="00D6583F" w:rsidRDefault="00D6583F" w:rsidP="00D6583F">
            <w:pPr>
              <w:tabs>
                <w:tab w:val="clear" w:pos="709"/>
              </w:tabs>
              <w:spacing w:before="0"/>
              <w:rPr>
                <w:rFonts w:ascii="Calibri" w:hAnsi="Calibri" w:cs="Times New Roman"/>
                <w:sz w:val="24"/>
                <w:szCs w:val="24"/>
              </w:rPr>
            </w:pPr>
          </w:p>
        </w:tc>
        <w:tc>
          <w:tcPr>
            <w:tcW w:w="3260" w:type="dxa"/>
            <w:tcBorders>
              <w:top w:val="single" w:sz="4" w:space="0" w:color="auto"/>
              <w:left w:val="single" w:sz="4" w:space="0" w:color="auto"/>
              <w:bottom w:val="single" w:sz="4" w:space="0" w:color="auto"/>
              <w:right w:val="single" w:sz="4" w:space="0" w:color="auto"/>
            </w:tcBorders>
          </w:tcPr>
          <w:p w:rsidR="00D6583F" w:rsidRPr="00D6583F" w:rsidRDefault="00D6583F" w:rsidP="00D6583F">
            <w:pPr>
              <w:tabs>
                <w:tab w:val="clear" w:pos="709"/>
              </w:tabs>
              <w:spacing w:before="0"/>
              <w:rPr>
                <w:rFonts w:ascii="Calibri" w:hAnsi="Calibri" w:cs="Times New Roman"/>
                <w:sz w:val="24"/>
                <w:szCs w:val="24"/>
              </w:rPr>
            </w:pPr>
          </w:p>
        </w:tc>
      </w:tr>
      <w:tr w:rsidR="00D6583F" w:rsidRPr="00D6583F" w:rsidTr="00D6583F">
        <w:tc>
          <w:tcPr>
            <w:tcW w:w="3259" w:type="dxa"/>
            <w:tcBorders>
              <w:top w:val="single" w:sz="4" w:space="0" w:color="auto"/>
              <w:left w:val="single" w:sz="4" w:space="0" w:color="auto"/>
              <w:bottom w:val="single" w:sz="4" w:space="0" w:color="auto"/>
              <w:right w:val="single" w:sz="4" w:space="0" w:color="auto"/>
            </w:tcBorders>
            <w:hideMark/>
          </w:tcPr>
          <w:p w:rsidR="00D6583F" w:rsidRPr="00D6583F" w:rsidRDefault="00D6583F" w:rsidP="00D6583F">
            <w:pPr>
              <w:tabs>
                <w:tab w:val="clear" w:pos="709"/>
              </w:tabs>
              <w:spacing w:before="0"/>
              <w:rPr>
                <w:rFonts w:ascii="Calibri" w:hAnsi="Calibri" w:cs="Times New Roman"/>
                <w:sz w:val="24"/>
                <w:szCs w:val="24"/>
              </w:rPr>
            </w:pPr>
            <w:r w:rsidRPr="00D6583F">
              <w:rPr>
                <w:rFonts w:ascii="Calibri" w:hAnsi="Calibri" w:cs="Times New Roman"/>
                <w:sz w:val="24"/>
                <w:szCs w:val="24"/>
              </w:rPr>
              <w:t>Gulerod</w:t>
            </w:r>
          </w:p>
        </w:tc>
        <w:tc>
          <w:tcPr>
            <w:tcW w:w="3259" w:type="dxa"/>
            <w:tcBorders>
              <w:top w:val="single" w:sz="4" w:space="0" w:color="auto"/>
              <w:left w:val="single" w:sz="4" w:space="0" w:color="auto"/>
              <w:bottom w:val="single" w:sz="4" w:space="0" w:color="auto"/>
              <w:right w:val="single" w:sz="4" w:space="0" w:color="auto"/>
            </w:tcBorders>
          </w:tcPr>
          <w:p w:rsidR="00D6583F" w:rsidRPr="00D6583F" w:rsidRDefault="00D6583F" w:rsidP="00D6583F">
            <w:pPr>
              <w:tabs>
                <w:tab w:val="clear" w:pos="709"/>
              </w:tabs>
              <w:spacing w:before="0"/>
              <w:rPr>
                <w:rFonts w:ascii="Calibri" w:hAnsi="Calibri" w:cs="Times New Roman"/>
                <w:sz w:val="24"/>
                <w:szCs w:val="24"/>
              </w:rPr>
            </w:pPr>
          </w:p>
        </w:tc>
        <w:tc>
          <w:tcPr>
            <w:tcW w:w="3260" w:type="dxa"/>
            <w:tcBorders>
              <w:top w:val="single" w:sz="4" w:space="0" w:color="auto"/>
              <w:left w:val="single" w:sz="4" w:space="0" w:color="auto"/>
              <w:bottom w:val="single" w:sz="4" w:space="0" w:color="auto"/>
              <w:right w:val="single" w:sz="4" w:space="0" w:color="auto"/>
            </w:tcBorders>
          </w:tcPr>
          <w:p w:rsidR="00D6583F" w:rsidRPr="00D6583F" w:rsidRDefault="00D6583F" w:rsidP="00D6583F">
            <w:pPr>
              <w:tabs>
                <w:tab w:val="clear" w:pos="709"/>
              </w:tabs>
              <w:spacing w:before="0"/>
              <w:rPr>
                <w:rFonts w:ascii="Calibri" w:hAnsi="Calibri" w:cs="Times New Roman"/>
                <w:sz w:val="24"/>
                <w:szCs w:val="24"/>
              </w:rPr>
            </w:pPr>
          </w:p>
        </w:tc>
      </w:tr>
    </w:tbl>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Sæt tallene ind i skemaet ovenfor, sammenlign spektrene, og kommenter.</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Er det et kvalitativt eller et kvantitativt forsøg? Begrund svaret.</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sz w:val="24"/>
          <w:szCs w:val="24"/>
        </w:rPr>
        <w:t>Forklar, hvorledes du har brugt den hypotetisk deduktive metode i dette forsøg.</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b/>
          <w:sz w:val="24"/>
          <w:szCs w:val="24"/>
        </w:rPr>
        <w:t>Fejlkilder:</w:t>
      </w:r>
      <w:r w:rsidRPr="00D6583F">
        <w:rPr>
          <w:rFonts w:ascii="Calibri" w:eastAsia="Calibri" w:hAnsi="Calibri" w:cs="Times New Roman"/>
          <w:sz w:val="24"/>
          <w:szCs w:val="24"/>
        </w:rPr>
        <w:t xml:space="preserve"> Hvilke fejlkilder kan have påvirket jeres forsøg? Overvejelserne skal også gøres, hvis forsøget gik som forventet. Vurder betydningen af hver enkelt fejlkilde.</w:t>
      </w:r>
    </w:p>
    <w:p w:rsidR="00D6583F" w:rsidRPr="00D6583F" w:rsidRDefault="00D6583F" w:rsidP="00D6583F">
      <w:pPr>
        <w:tabs>
          <w:tab w:val="clear" w:pos="709"/>
        </w:tabs>
        <w:spacing w:before="0" w:line="256" w:lineRule="auto"/>
        <w:rPr>
          <w:rFonts w:ascii="Calibri" w:eastAsia="Calibri" w:hAnsi="Calibri" w:cs="Times New Roman"/>
          <w:sz w:val="24"/>
          <w:szCs w:val="24"/>
        </w:rPr>
      </w:pPr>
      <w:r w:rsidRPr="00D6583F">
        <w:rPr>
          <w:rFonts w:ascii="Calibri" w:eastAsia="Calibri" w:hAnsi="Calibri" w:cs="Times New Roman"/>
          <w:b/>
          <w:sz w:val="24"/>
          <w:szCs w:val="24"/>
        </w:rPr>
        <w:t xml:space="preserve">Konklusion: </w:t>
      </w:r>
      <w:r w:rsidRPr="00D6583F">
        <w:rPr>
          <w:rFonts w:ascii="Calibri" w:eastAsia="Calibri" w:hAnsi="Calibri" w:cs="Times New Roman"/>
          <w:sz w:val="24"/>
          <w:szCs w:val="24"/>
        </w:rPr>
        <w:t>Hvad kan du konkludere ud fra forsøget?</w:t>
      </w:r>
    </w:p>
    <w:p w:rsidR="00D6583F" w:rsidRDefault="00D6583F">
      <w:pPr>
        <w:tabs>
          <w:tab w:val="clear" w:pos="709"/>
        </w:tabs>
        <w:spacing w:before="0" w:line="259" w:lineRule="auto"/>
        <w:rPr>
          <w:rFonts w:ascii="Calibri" w:eastAsia="Calibri" w:hAnsi="Calibri" w:cs="Times New Roman"/>
        </w:rPr>
      </w:pPr>
      <w:r>
        <w:rPr>
          <w:rFonts w:ascii="Calibri" w:eastAsia="Calibri" w:hAnsi="Calibri" w:cs="Times New Roman"/>
        </w:rPr>
        <w:br w:type="page"/>
      </w:r>
    </w:p>
    <w:tbl>
      <w:tblPr>
        <w:tblStyle w:val="Tabel-Gitter80"/>
        <w:tblW w:w="10456" w:type="dxa"/>
        <w:tblLayout w:type="fixed"/>
        <w:tblLook w:val="04A0" w:firstRow="1" w:lastRow="0" w:firstColumn="1" w:lastColumn="0" w:noHBand="0" w:noVBand="1"/>
      </w:tblPr>
      <w:tblGrid>
        <w:gridCol w:w="2113"/>
        <w:gridCol w:w="2957"/>
        <w:gridCol w:w="2835"/>
        <w:gridCol w:w="2551"/>
      </w:tblGrid>
      <w:tr w:rsidR="00D6583F" w:rsidRPr="00D6583F" w:rsidTr="006067CA">
        <w:tc>
          <w:tcPr>
            <w:tcW w:w="2113" w:type="dxa"/>
          </w:tcPr>
          <w:p w:rsidR="00D6583F" w:rsidRPr="00D6583F" w:rsidRDefault="00D6583F" w:rsidP="00D6583F">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D6583F">
              <w:rPr>
                <w:rFonts w:ascii="Calibri" w:hAnsi="Calibri" w:cs="Times New Roman"/>
                <w:caps/>
                <w:spacing w:val="15"/>
              </w:rPr>
              <w:lastRenderedPageBreak/>
              <w:t>T</w:t>
            </w:r>
            <w:r w:rsidRPr="00D6583F">
              <w:rPr>
                <w:rFonts w:ascii="Calibri" w:hAnsi="Calibri" w:cs="Times New Roman"/>
                <w:caps/>
                <w:spacing w:val="15"/>
              </w:rPr>
              <w:t>i</w:t>
            </w:r>
            <w:r w:rsidRPr="00D6583F">
              <w:rPr>
                <w:rFonts w:ascii="Calibri" w:hAnsi="Calibri" w:cs="Times New Roman"/>
                <w:caps/>
                <w:spacing w:val="15"/>
              </w:rPr>
              <w:t>tel/Problemstilling</w:t>
            </w:r>
          </w:p>
        </w:tc>
        <w:tc>
          <w:tcPr>
            <w:tcW w:w="8343" w:type="dxa"/>
            <w:gridSpan w:val="3"/>
          </w:tcPr>
          <w:p w:rsidR="00D6583F" w:rsidRPr="00D6583F" w:rsidRDefault="00D6583F" w:rsidP="00D6583F">
            <w:pPr>
              <w:pStyle w:val="Voverskrift1"/>
            </w:pPr>
            <w:bookmarkStart w:id="15" w:name="_Toc507012943"/>
            <w:r w:rsidRPr="00D6583F">
              <w:t>Energiforbruget og dets konsekvenser  - ng+fy</w:t>
            </w:r>
            <w:bookmarkEnd w:id="15"/>
          </w:p>
          <w:p w:rsidR="00D6583F" w:rsidRPr="00D6583F" w:rsidRDefault="00D6583F" w:rsidP="00D6583F">
            <w:pPr>
              <w:tabs>
                <w:tab w:val="clear" w:pos="709"/>
              </w:tabs>
              <w:spacing w:before="200" w:after="200" w:line="276" w:lineRule="auto"/>
              <w:rPr>
                <w:rFonts w:ascii="Calibri" w:hAnsi="Calibri" w:cs="Times New Roman"/>
                <w:b/>
                <w:sz w:val="20"/>
                <w:szCs w:val="20"/>
              </w:rPr>
            </w:pPr>
            <w:r w:rsidRPr="00D6583F">
              <w:rPr>
                <w:rFonts w:ascii="Calibri" w:hAnsi="Calibri" w:cs="Times New Roman"/>
                <w:b/>
                <w:sz w:val="20"/>
                <w:szCs w:val="20"/>
              </w:rPr>
              <w:t xml:space="preserve"> herunder indvirken på densitet af havvand og påvirkning af Grønlandspumpen</w:t>
            </w:r>
          </w:p>
        </w:tc>
      </w:tr>
      <w:tr w:rsidR="00D6583F" w:rsidRPr="00D6583F" w:rsidTr="006067CA">
        <w:tc>
          <w:tcPr>
            <w:tcW w:w="2113" w:type="dxa"/>
          </w:tcPr>
          <w:p w:rsidR="00D6583F" w:rsidRPr="00D6583F" w:rsidRDefault="00D6583F" w:rsidP="00D6583F">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D6583F">
              <w:rPr>
                <w:rFonts w:ascii="Calibri" w:hAnsi="Calibri" w:cs="Times New Roman"/>
                <w:caps/>
                <w:spacing w:val="15"/>
              </w:rPr>
              <w:t>Fag</w:t>
            </w:r>
          </w:p>
        </w:tc>
        <w:tc>
          <w:tcPr>
            <w:tcW w:w="8343" w:type="dxa"/>
            <w:gridSpan w:val="3"/>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Naturgeografi og fysik</w:t>
            </w:r>
          </w:p>
        </w:tc>
      </w:tr>
      <w:tr w:rsidR="00D6583F" w:rsidRPr="00D6583F" w:rsidTr="006067CA">
        <w:tc>
          <w:tcPr>
            <w:tcW w:w="2113" w:type="dxa"/>
          </w:tcPr>
          <w:p w:rsidR="00D6583F" w:rsidRPr="00D6583F" w:rsidRDefault="00D6583F" w:rsidP="00D6583F">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D6583F">
              <w:rPr>
                <w:rFonts w:ascii="Calibri" w:hAnsi="Calibri" w:cs="Times New Roman"/>
                <w:caps/>
                <w:spacing w:val="15"/>
              </w:rPr>
              <w:t>Beskrivelse af forløb</w:t>
            </w:r>
          </w:p>
        </w:tc>
        <w:tc>
          <w:tcPr>
            <w:tcW w:w="8343" w:type="dxa"/>
            <w:gridSpan w:val="3"/>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Dette forløb er 15 moduler a 90 minutter, fordelt mellem de to fag.</w:t>
            </w:r>
          </w:p>
          <w:p w:rsidR="00D6583F" w:rsidRPr="00D6583F" w:rsidRDefault="00D6583F" w:rsidP="00D6583F">
            <w:pPr>
              <w:pStyle w:val="Voverskrift3"/>
            </w:pPr>
            <w:bookmarkStart w:id="16" w:name="_Toc507012944"/>
            <w:r w:rsidRPr="00D6583F">
              <w:t>I dette forløb arbejder vi med drivhuseffekt og albedo i forbindelse med global o</w:t>
            </w:r>
            <w:r w:rsidRPr="00D6583F">
              <w:t>p</w:t>
            </w:r>
            <w:r w:rsidRPr="00D6583F">
              <w:t>varmning i naturgeografi, og fysik beskæftiger sig med målinger af densitet af fo</w:t>
            </w:r>
            <w:r w:rsidRPr="00D6583F">
              <w:t>r</w:t>
            </w:r>
            <w:r w:rsidRPr="00D6583F">
              <w:t>skellige stoffer. Derefter følger sammenhængen mellem de to fag via de ændringer der sker med havstrømmene, og dette illustreres med forsøg både om Grønland</w:t>
            </w:r>
            <w:r w:rsidRPr="00D6583F">
              <w:t>s</w:t>
            </w:r>
            <w:r w:rsidRPr="00D6583F">
              <w:t>pumpen og om havvands densitet.</w:t>
            </w:r>
            <w:bookmarkEnd w:id="16"/>
          </w:p>
        </w:tc>
      </w:tr>
      <w:tr w:rsidR="00D6583F" w:rsidRPr="00D6583F" w:rsidTr="006067CA">
        <w:tc>
          <w:tcPr>
            <w:tcW w:w="2113" w:type="dxa"/>
          </w:tcPr>
          <w:p w:rsidR="00D6583F" w:rsidRPr="00D6583F" w:rsidRDefault="00D6583F" w:rsidP="00D6583F">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D6583F">
              <w:rPr>
                <w:rFonts w:ascii="Calibri" w:hAnsi="Calibri" w:cs="Times New Roman"/>
                <w:caps/>
                <w:spacing w:val="15"/>
              </w:rPr>
              <w:t>Indhold</w:t>
            </w:r>
          </w:p>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Checkliste</w:t>
            </w:r>
          </w:p>
        </w:tc>
        <w:tc>
          <w:tcPr>
            <w:tcW w:w="2957" w:type="dxa"/>
            <w:tcBorders>
              <w:right w:val="nil"/>
            </w:tcBorders>
          </w:tcPr>
          <w:p w:rsidR="00D6583F" w:rsidRPr="00D6583F" w:rsidRDefault="00D6583F" w:rsidP="00D6583F">
            <w:pPr>
              <w:tabs>
                <w:tab w:val="clear" w:pos="709"/>
              </w:tabs>
              <w:spacing w:before="0" w:line="256" w:lineRule="auto"/>
              <w:rPr>
                <w:rFonts w:ascii="Calibri" w:hAnsi="Calibri" w:cs="Calibri"/>
                <w:sz w:val="20"/>
                <w:szCs w:val="20"/>
              </w:rPr>
            </w:pPr>
          </w:p>
          <w:p w:rsidR="00D6583F" w:rsidRPr="00D6583F" w:rsidRDefault="00D6583F" w:rsidP="00D6583F">
            <w:pPr>
              <w:tabs>
                <w:tab w:val="clear" w:pos="709"/>
              </w:tabs>
              <w:spacing w:before="0" w:line="256" w:lineRule="auto"/>
              <w:rPr>
                <w:rFonts w:ascii="Calibri" w:hAnsi="Calibri" w:cs="Calibri"/>
                <w:sz w:val="20"/>
                <w:szCs w:val="20"/>
              </w:rPr>
            </w:pPr>
            <w:r w:rsidRPr="00D6583F">
              <w:rPr>
                <w:rFonts w:ascii="Calibri" w:hAnsi="Calibri" w:cs="Calibri"/>
                <w:sz w:val="20"/>
                <w:szCs w:val="20"/>
              </w:rPr>
              <w:t>X At problemstilling er aktuel for eleverne - dvs. spændende og relevant.</w:t>
            </w:r>
          </w:p>
          <w:p w:rsidR="00D6583F" w:rsidRPr="00D6583F" w:rsidRDefault="00D6583F" w:rsidP="00D6583F">
            <w:pPr>
              <w:tabs>
                <w:tab w:val="clear" w:pos="709"/>
              </w:tabs>
              <w:spacing w:before="0" w:line="256" w:lineRule="auto"/>
              <w:rPr>
                <w:rFonts w:ascii="Calibri" w:hAnsi="Calibri" w:cs="Times New Roman"/>
                <w:sz w:val="20"/>
                <w:szCs w:val="20"/>
              </w:rPr>
            </w:pPr>
            <w:r w:rsidRPr="00D6583F">
              <w:rPr>
                <w:rFonts w:ascii="Calibri" w:hAnsi="Calibri" w:cs="Calibri"/>
                <w:sz w:val="20"/>
                <w:szCs w:val="20"/>
              </w:rPr>
              <w:t>X Laboratoriearbejde</w:t>
            </w:r>
          </w:p>
          <w:p w:rsidR="00D6583F" w:rsidRPr="00D6583F" w:rsidRDefault="00D6583F" w:rsidP="00945016">
            <w:pPr>
              <w:numPr>
                <w:ilvl w:val="0"/>
                <w:numId w:val="16"/>
              </w:numPr>
              <w:tabs>
                <w:tab w:val="clear" w:pos="709"/>
              </w:tabs>
              <w:spacing w:before="0" w:line="256" w:lineRule="auto"/>
              <w:ind w:left="360"/>
              <w:contextualSpacing/>
              <w:rPr>
                <w:rFonts w:ascii="Calibri" w:hAnsi="Calibri" w:cs="Times New Roman"/>
                <w:sz w:val="20"/>
                <w:szCs w:val="20"/>
              </w:rPr>
            </w:pPr>
            <w:r w:rsidRPr="00D6583F">
              <w:rPr>
                <w:rFonts w:ascii="Calibri" w:hAnsi="Calibri" w:cs="Times New Roman"/>
                <w:sz w:val="20"/>
                <w:szCs w:val="20"/>
              </w:rPr>
              <w:t>Feltarbejde</w:t>
            </w:r>
          </w:p>
        </w:tc>
        <w:tc>
          <w:tcPr>
            <w:tcW w:w="2835" w:type="dxa"/>
            <w:tcBorders>
              <w:left w:val="nil"/>
              <w:right w:val="nil"/>
            </w:tcBorders>
          </w:tcPr>
          <w:p w:rsidR="00D6583F" w:rsidRPr="00D6583F" w:rsidRDefault="00D6583F" w:rsidP="00D6583F">
            <w:pPr>
              <w:tabs>
                <w:tab w:val="clear" w:pos="709"/>
              </w:tabs>
              <w:spacing w:before="0" w:line="256" w:lineRule="auto"/>
              <w:ind w:left="720"/>
              <w:contextualSpacing/>
              <w:rPr>
                <w:rFonts w:ascii="Calibri" w:hAnsi="Calibri" w:cs="Times New Roman"/>
                <w:sz w:val="20"/>
                <w:szCs w:val="20"/>
              </w:rPr>
            </w:pPr>
          </w:p>
          <w:p w:rsidR="00D6583F" w:rsidRPr="00D6583F" w:rsidRDefault="00D6583F" w:rsidP="00D6583F">
            <w:pPr>
              <w:tabs>
                <w:tab w:val="clear" w:pos="709"/>
              </w:tabs>
              <w:spacing w:before="0" w:line="256" w:lineRule="auto"/>
              <w:rPr>
                <w:rFonts w:ascii="Calibri" w:hAnsi="Calibri" w:cs="Times New Roman"/>
                <w:sz w:val="20"/>
                <w:szCs w:val="20"/>
              </w:rPr>
            </w:pPr>
            <w:r w:rsidRPr="00D6583F">
              <w:rPr>
                <w:rFonts w:ascii="Calibri" w:hAnsi="Calibri" w:cs="Times New Roman"/>
                <w:sz w:val="20"/>
                <w:szCs w:val="20"/>
              </w:rPr>
              <w:t>X Kvalitative data</w:t>
            </w:r>
          </w:p>
          <w:p w:rsidR="00D6583F" w:rsidRPr="00D6583F" w:rsidRDefault="00D6583F" w:rsidP="00D6583F">
            <w:pPr>
              <w:tabs>
                <w:tab w:val="clear" w:pos="709"/>
              </w:tabs>
              <w:spacing w:before="0" w:line="256" w:lineRule="auto"/>
              <w:rPr>
                <w:rFonts w:ascii="Calibri" w:hAnsi="Calibri" w:cs="Times New Roman"/>
                <w:sz w:val="20"/>
                <w:szCs w:val="20"/>
              </w:rPr>
            </w:pPr>
            <w:r w:rsidRPr="00D6583F">
              <w:rPr>
                <w:rFonts w:ascii="Calibri" w:hAnsi="Calibri" w:cs="Times New Roman"/>
                <w:sz w:val="20"/>
                <w:szCs w:val="20"/>
              </w:rPr>
              <w:t>X Kvantitative data</w:t>
            </w:r>
          </w:p>
          <w:p w:rsidR="00D6583F" w:rsidRPr="00D6583F" w:rsidRDefault="00D6583F" w:rsidP="00D6583F">
            <w:pPr>
              <w:tabs>
                <w:tab w:val="clear" w:pos="709"/>
              </w:tabs>
              <w:spacing w:before="0" w:line="256" w:lineRule="auto"/>
              <w:rPr>
                <w:rFonts w:ascii="Calibri" w:hAnsi="Calibri" w:cs="Times New Roman"/>
                <w:sz w:val="20"/>
                <w:szCs w:val="20"/>
              </w:rPr>
            </w:pPr>
            <w:r w:rsidRPr="00D6583F">
              <w:rPr>
                <w:rFonts w:ascii="Calibri" w:hAnsi="Calibri" w:cs="Times New Roman"/>
                <w:sz w:val="20"/>
                <w:szCs w:val="20"/>
              </w:rPr>
              <w:t>X Lineær sammenhæng</w:t>
            </w:r>
          </w:p>
          <w:p w:rsidR="00D6583F" w:rsidRPr="00D6583F" w:rsidRDefault="00D6583F" w:rsidP="00D6583F">
            <w:pPr>
              <w:tabs>
                <w:tab w:val="clear" w:pos="709"/>
              </w:tabs>
              <w:spacing w:before="0" w:line="256" w:lineRule="auto"/>
              <w:rPr>
                <w:rFonts w:ascii="Calibri" w:hAnsi="Calibri" w:cs="Times New Roman"/>
                <w:sz w:val="20"/>
                <w:szCs w:val="20"/>
              </w:rPr>
            </w:pPr>
            <w:r w:rsidRPr="00D6583F">
              <w:rPr>
                <w:rFonts w:ascii="Calibri" w:hAnsi="Calibri" w:cs="Times New Roman"/>
                <w:sz w:val="20"/>
                <w:szCs w:val="20"/>
              </w:rPr>
              <w:t>X Kvantitativ model</w:t>
            </w:r>
          </w:p>
          <w:p w:rsidR="00D6583F" w:rsidRPr="00D6583F" w:rsidRDefault="00D6583F" w:rsidP="00D6583F">
            <w:pPr>
              <w:tabs>
                <w:tab w:val="clear" w:pos="709"/>
              </w:tabs>
              <w:spacing w:before="0" w:line="256" w:lineRule="auto"/>
              <w:rPr>
                <w:rFonts w:ascii="Calibri" w:hAnsi="Calibri" w:cs="Times New Roman"/>
                <w:sz w:val="20"/>
                <w:szCs w:val="20"/>
              </w:rPr>
            </w:pPr>
            <w:r w:rsidRPr="00D6583F">
              <w:rPr>
                <w:rFonts w:ascii="Calibri" w:hAnsi="Calibri" w:cs="Times New Roman"/>
                <w:sz w:val="20"/>
                <w:szCs w:val="20"/>
              </w:rPr>
              <w:t xml:space="preserve">X Kvalitativ model </w:t>
            </w:r>
          </w:p>
          <w:p w:rsidR="00D6583F" w:rsidRPr="00D6583F" w:rsidRDefault="00D6583F" w:rsidP="00D6583F">
            <w:pPr>
              <w:tabs>
                <w:tab w:val="clear" w:pos="709"/>
              </w:tabs>
              <w:spacing w:before="0" w:line="256" w:lineRule="auto"/>
              <w:ind w:left="720"/>
              <w:contextualSpacing/>
              <w:rPr>
                <w:rFonts w:ascii="Calibri" w:hAnsi="Calibri" w:cs="Times New Roman"/>
                <w:sz w:val="20"/>
                <w:szCs w:val="20"/>
              </w:rPr>
            </w:pPr>
          </w:p>
        </w:tc>
        <w:tc>
          <w:tcPr>
            <w:tcW w:w="2551" w:type="dxa"/>
            <w:tcBorders>
              <w:left w:val="nil"/>
            </w:tcBorders>
          </w:tcPr>
          <w:p w:rsidR="00D6583F" w:rsidRPr="00D6583F" w:rsidRDefault="00D6583F" w:rsidP="00D6583F">
            <w:pPr>
              <w:tabs>
                <w:tab w:val="clear" w:pos="709"/>
              </w:tabs>
              <w:spacing w:before="0" w:line="256" w:lineRule="auto"/>
              <w:ind w:left="720"/>
              <w:contextualSpacing/>
              <w:rPr>
                <w:rFonts w:ascii="Calibri" w:hAnsi="Calibri" w:cs="Times New Roman"/>
                <w:sz w:val="20"/>
                <w:szCs w:val="20"/>
              </w:rPr>
            </w:pPr>
          </w:p>
          <w:p w:rsidR="00D6583F" w:rsidRPr="00D6583F" w:rsidRDefault="00D6583F" w:rsidP="00D6583F">
            <w:pPr>
              <w:tabs>
                <w:tab w:val="clear" w:pos="709"/>
              </w:tabs>
              <w:spacing w:before="0" w:line="256" w:lineRule="auto"/>
              <w:rPr>
                <w:rFonts w:ascii="Calibri" w:hAnsi="Calibri" w:cs="Times New Roman"/>
                <w:sz w:val="20"/>
                <w:szCs w:val="20"/>
              </w:rPr>
            </w:pPr>
            <w:r w:rsidRPr="00D6583F">
              <w:rPr>
                <w:rFonts w:ascii="Calibri" w:hAnsi="Calibri" w:cs="Times New Roman"/>
                <w:sz w:val="20"/>
                <w:szCs w:val="20"/>
              </w:rPr>
              <w:t>X Opstille og teste hypot</w:t>
            </w:r>
            <w:r w:rsidRPr="00D6583F">
              <w:rPr>
                <w:rFonts w:ascii="Calibri" w:hAnsi="Calibri" w:cs="Times New Roman"/>
                <w:sz w:val="20"/>
                <w:szCs w:val="20"/>
              </w:rPr>
              <w:t>e</w:t>
            </w:r>
            <w:r w:rsidRPr="00D6583F">
              <w:rPr>
                <w:rFonts w:ascii="Calibri" w:hAnsi="Calibri" w:cs="Times New Roman"/>
                <w:sz w:val="20"/>
                <w:szCs w:val="20"/>
              </w:rPr>
              <w:t>ser</w:t>
            </w:r>
          </w:p>
          <w:p w:rsidR="00D6583F" w:rsidRPr="00D6583F" w:rsidRDefault="00D6583F" w:rsidP="00D6583F">
            <w:pPr>
              <w:tabs>
                <w:tab w:val="clear" w:pos="709"/>
              </w:tabs>
              <w:spacing w:before="0" w:line="256" w:lineRule="auto"/>
              <w:rPr>
                <w:rFonts w:ascii="Calibri" w:hAnsi="Calibri" w:cs="Times New Roman"/>
                <w:sz w:val="20"/>
                <w:szCs w:val="20"/>
              </w:rPr>
            </w:pPr>
            <w:r w:rsidRPr="00D6583F">
              <w:rPr>
                <w:rFonts w:ascii="Calibri" w:hAnsi="Calibri" w:cs="Times New Roman"/>
                <w:sz w:val="20"/>
                <w:szCs w:val="20"/>
              </w:rPr>
              <w:t>X Variabelkontrol</w:t>
            </w:r>
          </w:p>
          <w:p w:rsidR="00D6583F" w:rsidRPr="00D6583F" w:rsidRDefault="00D6583F" w:rsidP="00945016">
            <w:pPr>
              <w:numPr>
                <w:ilvl w:val="0"/>
                <w:numId w:val="16"/>
              </w:numPr>
              <w:tabs>
                <w:tab w:val="clear" w:pos="709"/>
              </w:tabs>
              <w:spacing w:before="0" w:line="256" w:lineRule="auto"/>
              <w:ind w:left="360"/>
              <w:contextualSpacing/>
              <w:rPr>
                <w:rFonts w:ascii="Calibri" w:hAnsi="Calibri" w:cs="Times New Roman"/>
                <w:sz w:val="20"/>
                <w:szCs w:val="20"/>
              </w:rPr>
            </w:pPr>
            <w:r w:rsidRPr="00D6583F">
              <w:rPr>
                <w:rFonts w:ascii="Calibri" w:hAnsi="Calibri" w:cs="Times New Roman"/>
                <w:sz w:val="20"/>
                <w:szCs w:val="20"/>
              </w:rPr>
              <w:t>Reproducerbarhed</w:t>
            </w:r>
          </w:p>
          <w:p w:rsidR="00D6583F" w:rsidRPr="00D6583F" w:rsidRDefault="00D6583F" w:rsidP="00945016">
            <w:pPr>
              <w:numPr>
                <w:ilvl w:val="0"/>
                <w:numId w:val="16"/>
              </w:numPr>
              <w:tabs>
                <w:tab w:val="clear" w:pos="709"/>
              </w:tabs>
              <w:spacing w:before="0" w:line="256" w:lineRule="auto"/>
              <w:ind w:left="360"/>
              <w:contextualSpacing/>
              <w:rPr>
                <w:rFonts w:ascii="Calibri" w:hAnsi="Calibri" w:cs="Times New Roman"/>
                <w:sz w:val="20"/>
                <w:szCs w:val="20"/>
              </w:rPr>
            </w:pPr>
            <w:r w:rsidRPr="00D6583F">
              <w:rPr>
                <w:rFonts w:ascii="Calibri" w:hAnsi="Calibri" w:cs="Times New Roman"/>
                <w:sz w:val="20"/>
                <w:szCs w:val="20"/>
              </w:rPr>
              <w:t>Elektronisk dataopsa</w:t>
            </w:r>
            <w:r w:rsidRPr="00D6583F">
              <w:rPr>
                <w:rFonts w:ascii="Calibri" w:hAnsi="Calibri" w:cs="Times New Roman"/>
                <w:sz w:val="20"/>
                <w:szCs w:val="20"/>
              </w:rPr>
              <w:t>m</w:t>
            </w:r>
            <w:r w:rsidRPr="00D6583F">
              <w:rPr>
                <w:rFonts w:ascii="Calibri" w:hAnsi="Calibri" w:cs="Times New Roman"/>
                <w:sz w:val="20"/>
                <w:szCs w:val="20"/>
              </w:rPr>
              <w:t>ling</w:t>
            </w:r>
          </w:p>
        </w:tc>
      </w:tr>
      <w:tr w:rsidR="00D6583F" w:rsidRPr="00D6583F" w:rsidTr="006067CA">
        <w:trPr>
          <w:trHeight w:val="1990"/>
        </w:trPr>
        <w:tc>
          <w:tcPr>
            <w:tcW w:w="2113" w:type="dxa"/>
          </w:tcPr>
          <w:p w:rsidR="00D6583F" w:rsidRPr="00D6583F" w:rsidRDefault="00D6583F" w:rsidP="00D6583F">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D6583F">
              <w:rPr>
                <w:rFonts w:ascii="Calibri" w:hAnsi="Calibri" w:cs="Times New Roman"/>
                <w:caps/>
                <w:spacing w:val="15"/>
              </w:rPr>
              <w:t>Portfolio</w:t>
            </w:r>
          </w:p>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Checkliste</w:t>
            </w:r>
          </w:p>
        </w:tc>
        <w:tc>
          <w:tcPr>
            <w:tcW w:w="2957" w:type="dxa"/>
            <w:tcBorders>
              <w:right w:val="nil"/>
            </w:tcBorders>
          </w:tcPr>
          <w:p w:rsidR="00D6583F" w:rsidRPr="00D6583F" w:rsidRDefault="00D6583F" w:rsidP="00D6583F">
            <w:pPr>
              <w:tabs>
                <w:tab w:val="clear" w:pos="709"/>
              </w:tabs>
              <w:spacing w:before="0" w:line="256" w:lineRule="auto"/>
              <w:ind w:left="720"/>
              <w:contextualSpacing/>
              <w:rPr>
                <w:rFonts w:ascii="Calibri" w:hAnsi="Calibri" w:cs="Times New Roman"/>
                <w:sz w:val="20"/>
                <w:szCs w:val="20"/>
              </w:rPr>
            </w:pPr>
          </w:p>
          <w:p w:rsidR="00D6583F" w:rsidRPr="00D6583F" w:rsidRDefault="00D6583F"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D6583F">
              <w:rPr>
                <w:rFonts w:ascii="Calibri" w:hAnsi="Calibri" w:cs="Times New Roman"/>
                <w:sz w:val="20"/>
                <w:szCs w:val="20"/>
              </w:rPr>
              <w:t>Faglig begrebsliste (kort)</w:t>
            </w:r>
          </w:p>
          <w:p w:rsidR="00D6583F" w:rsidRPr="00D6583F" w:rsidRDefault="00D6583F"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D6583F">
              <w:rPr>
                <w:rFonts w:ascii="Calibri" w:hAnsi="Calibri" w:cs="Times New Roman"/>
                <w:sz w:val="20"/>
                <w:szCs w:val="20"/>
              </w:rPr>
              <w:t xml:space="preserve">Opstille og teste hypoteser </w:t>
            </w:r>
          </w:p>
          <w:p w:rsidR="00D6583F" w:rsidRPr="00D6583F" w:rsidRDefault="00D6583F"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D6583F">
              <w:rPr>
                <w:rFonts w:ascii="Calibri" w:hAnsi="Calibri" w:cs="Times New Roman"/>
                <w:sz w:val="20"/>
                <w:szCs w:val="20"/>
              </w:rPr>
              <w:t>Beskrivelse af fo</w:t>
            </w:r>
            <w:r w:rsidRPr="00D6583F">
              <w:rPr>
                <w:rFonts w:ascii="Calibri" w:hAnsi="Calibri" w:cs="Times New Roman"/>
                <w:sz w:val="20"/>
                <w:szCs w:val="20"/>
              </w:rPr>
              <w:t>r</w:t>
            </w:r>
            <w:r w:rsidRPr="00D6583F">
              <w:rPr>
                <w:rFonts w:ascii="Calibri" w:hAnsi="Calibri" w:cs="Times New Roman"/>
                <w:sz w:val="20"/>
                <w:szCs w:val="20"/>
              </w:rPr>
              <w:t>søg/undersøgelser</w:t>
            </w:r>
          </w:p>
          <w:p w:rsidR="00D6583F" w:rsidRPr="00D6583F" w:rsidRDefault="00D6583F"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D6583F">
              <w:rPr>
                <w:rFonts w:ascii="Calibri" w:hAnsi="Calibri" w:cs="Times New Roman"/>
                <w:sz w:val="20"/>
                <w:szCs w:val="20"/>
              </w:rPr>
              <w:t>Tabel med måleresultater</w:t>
            </w:r>
          </w:p>
        </w:tc>
        <w:tc>
          <w:tcPr>
            <w:tcW w:w="2835" w:type="dxa"/>
            <w:tcBorders>
              <w:left w:val="nil"/>
              <w:right w:val="nil"/>
            </w:tcBorders>
          </w:tcPr>
          <w:p w:rsidR="00D6583F" w:rsidRPr="00D6583F" w:rsidRDefault="00D6583F" w:rsidP="00D6583F">
            <w:pPr>
              <w:tabs>
                <w:tab w:val="clear" w:pos="709"/>
              </w:tabs>
              <w:spacing w:before="0" w:line="256" w:lineRule="auto"/>
              <w:ind w:left="720"/>
              <w:contextualSpacing/>
              <w:rPr>
                <w:rFonts w:ascii="Calibri" w:hAnsi="Calibri" w:cs="Times New Roman"/>
                <w:sz w:val="20"/>
                <w:szCs w:val="20"/>
              </w:rPr>
            </w:pPr>
          </w:p>
          <w:p w:rsidR="00D6583F" w:rsidRPr="00D6583F" w:rsidRDefault="00D6583F"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D6583F">
              <w:rPr>
                <w:rFonts w:ascii="Calibri" w:hAnsi="Calibri" w:cs="Times New Roman"/>
                <w:sz w:val="20"/>
                <w:szCs w:val="20"/>
              </w:rPr>
              <w:t>Graf</w:t>
            </w:r>
          </w:p>
          <w:p w:rsidR="00D6583F" w:rsidRPr="00D6583F" w:rsidRDefault="00D6583F"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D6583F">
              <w:rPr>
                <w:rFonts w:ascii="Calibri" w:hAnsi="Calibri" w:cs="Times New Roman"/>
                <w:sz w:val="20"/>
                <w:szCs w:val="20"/>
              </w:rPr>
              <w:t>Beregninger</w:t>
            </w:r>
          </w:p>
          <w:p w:rsidR="00D6583F" w:rsidRPr="00D6583F" w:rsidRDefault="00D6583F"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D6583F">
              <w:rPr>
                <w:rFonts w:ascii="Calibri" w:hAnsi="Calibri" w:cs="Times New Roman"/>
                <w:sz w:val="20"/>
                <w:szCs w:val="20"/>
              </w:rPr>
              <w:t>Kvantitativ model</w:t>
            </w:r>
          </w:p>
          <w:p w:rsidR="00D6583F" w:rsidRPr="00D6583F" w:rsidRDefault="00D6583F"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D6583F">
              <w:rPr>
                <w:rFonts w:ascii="Calibri" w:hAnsi="Calibri" w:cs="Times New Roman"/>
                <w:sz w:val="20"/>
                <w:szCs w:val="20"/>
              </w:rPr>
              <w:t>Kvalitativ model</w:t>
            </w:r>
          </w:p>
          <w:p w:rsidR="00D6583F" w:rsidRPr="00D6583F" w:rsidRDefault="00D6583F"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D6583F">
              <w:rPr>
                <w:rFonts w:ascii="Calibri" w:hAnsi="Calibri" w:cs="Times New Roman"/>
                <w:sz w:val="20"/>
                <w:szCs w:val="20"/>
              </w:rPr>
              <w:t>Lineær sammenhæng</w:t>
            </w:r>
          </w:p>
        </w:tc>
        <w:tc>
          <w:tcPr>
            <w:tcW w:w="2551" w:type="dxa"/>
            <w:tcBorders>
              <w:left w:val="nil"/>
            </w:tcBorders>
          </w:tcPr>
          <w:p w:rsidR="00D6583F" w:rsidRPr="00D6583F" w:rsidRDefault="00D6583F" w:rsidP="00D6583F">
            <w:pPr>
              <w:tabs>
                <w:tab w:val="clear" w:pos="709"/>
              </w:tabs>
              <w:spacing w:before="0" w:line="256" w:lineRule="auto"/>
              <w:ind w:left="720"/>
              <w:contextualSpacing/>
              <w:rPr>
                <w:rFonts w:ascii="Calibri" w:hAnsi="Calibri" w:cs="Times New Roman"/>
                <w:sz w:val="20"/>
                <w:szCs w:val="20"/>
              </w:rPr>
            </w:pPr>
          </w:p>
          <w:p w:rsidR="00D6583F" w:rsidRPr="00D6583F" w:rsidRDefault="00D6583F"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D6583F">
              <w:rPr>
                <w:rFonts w:ascii="Calibri" w:hAnsi="Calibri" w:cs="Times New Roman"/>
                <w:sz w:val="20"/>
                <w:szCs w:val="20"/>
              </w:rPr>
              <w:t>Variabelkontrol</w:t>
            </w:r>
          </w:p>
          <w:p w:rsidR="00D6583F" w:rsidRPr="00D6583F" w:rsidRDefault="00D6583F" w:rsidP="00945016">
            <w:pPr>
              <w:numPr>
                <w:ilvl w:val="0"/>
                <w:numId w:val="16"/>
              </w:numPr>
              <w:tabs>
                <w:tab w:val="clear" w:pos="709"/>
              </w:tabs>
              <w:spacing w:before="0" w:after="200" w:line="256" w:lineRule="auto"/>
              <w:ind w:left="360"/>
              <w:contextualSpacing/>
              <w:rPr>
                <w:rFonts w:ascii="Calibri" w:hAnsi="Calibri" w:cs="Times New Roman"/>
                <w:sz w:val="20"/>
                <w:szCs w:val="20"/>
              </w:rPr>
            </w:pPr>
            <w:r w:rsidRPr="00D6583F">
              <w:rPr>
                <w:rFonts w:ascii="Calibri" w:hAnsi="Calibri" w:cs="Times New Roman"/>
                <w:sz w:val="20"/>
                <w:szCs w:val="20"/>
              </w:rPr>
              <w:t>Reproducerbarhed</w:t>
            </w:r>
          </w:p>
          <w:p w:rsidR="00D6583F" w:rsidRPr="00D6583F" w:rsidRDefault="00D6583F" w:rsidP="00D6583F">
            <w:pPr>
              <w:tabs>
                <w:tab w:val="clear" w:pos="709"/>
              </w:tabs>
              <w:spacing w:before="0" w:line="256" w:lineRule="auto"/>
              <w:ind w:left="360"/>
              <w:rPr>
                <w:rFonts w:ascii="Calibri" w:hAnsi="Calibri" w:cs="Times New Roman"/>
                <w:sz w:val="20"/>
                <w:szCs w:val="20"/>
              </w:rPr>
            </w:pPr>
          </w:p>
        </w:tc>
      </w:tr>
    </w:tbl>
    <w:p w:rsidR="00D6583F" w:rsidRPr="00D6583F" w:rsidRDefault="00D6583F" w:rsidP="00D6583F">
      <w:pPr>
        <w:tabs>
          <w:tab w:val="clear" w:pos="709"/>
        </w:tabs>
        <w:spacing w:before="200" w:after="200" w:line="276" w:lineRule="auto"/>
        <w:rPr>
          <w:rFonts w:ascii="Calibri" w:eastAsia="Times New Roman" w:hAnsi="Calibri" w:cs="Times New Roman"/>
          <w:sz w:val="20"/>
          <w:szCs w:val="20"/>
        </w:rPr>
      </w:pPr>
    </w:p>
    <w:p w:rsidR="00D6583F" w:rsidRPr="00D6583F" w:rsidRDefault="00D6583F" w:rsidP="00D6583F">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D6583F">
        <w:rPr>
          <w:rFonts w:ascii="Calibri" w:eastAsia="Times New Roman" w:hAnsi="Calibri" w:cs="Times New Roman"/>
          <w:caps/>
          <w:color w:val="1F4D78"/>
          <w:spacing w:val="15"/>
        </w:rPr>
        <w:t>Aktiviteter</w:t>
      </w:r>
    </w:p>
    <w:tbl>
      <w:tblPr>
        <w:tblStyle w:val="Tabel-Gitter80"/>
        <w:tblW w:w="10456" w:type="dxa"/>
        <w:tblLayout w:type="fixed"/>
        <w:tblLook w:val="04A0" w:firstRow="1" w:lastRow="0" w:firstColumn="1" w:lastColumn="0" w:noHBand="0" w:noVBand="1"/>
      </w:tblPr>
      <w:tblGrid>
        <w:gridCol w:w="2113"/>
        <w:gridCol w:w="3098"/>
        <w:gridCol w:w="2977"/>
        <w:gridCol w:w="2268"/>
      </w:tblGrid>
      <w:tr w:rsidR="00D6583F" w:rsidRPr="00D6583F" w:rsidTr="006067CA">
        <w:tc>
          <w:tcPr>
            <w:tcW w:w="2113" w:type="dxa"/>
          </w:tcPr>
          <w:p w:rsidR="00D6583F" w:rsidRPr="00D6583F" w:rsidRDefault="00D6583F" w:rsidP="00D6583F">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D6583F">
              <w:rPr>
                <w:rFonts w:ascii="Calibri" w:hAnsi="Calibri" w:cs="Times New Roman"/>
                <w:caps/>
                <w:spacing w:val="15"/>
              </w:rPr>
              <w:t>Del-problemstilling</w:t>
            </w:r>
          </w:p>
        </w:tc>
        <w:tc>
          <w:tcPr>
            <w:tcW w:w="3098" w:type="dxa"/>
          </w:tcPr>
          <w:p w:rsidR="00D6583F" w:rsidRPr="00D6583F" w:rsidRDefault="00D6583F" w:rsidP="00D6583F">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D6583F">
              <w:rPr>
                <w:rFonts w:ascii="Calibri" w:hAnsi="Calibri" w:cs="Times New Roman"/>
                <w:caps/>
                <w:spacing w:val="15"/>
              </w:rPr>
              <w:t>Fagligt indhold &amp; u</w:t>
            </w:r>
            <w:r w:rsidRPr="00D6583F">
              <w:rPr>
                <w:rFonts w:ascii="Calibri" w:hAnsi="Calibri" w:cs="Times New Roman"/>
                <w:caps/>
                <w:spacing w:val="15"/>
              </w:rPr>
              <w:t>n</w:t>
            </w:r>
            <w:r w:rsidRPr="00D6583F">
              <w:rPr>
                <w:rFonts w:ascii="Calibri" w:hAnsi="Calibri" w:cs="Times New Roman"/>
                <w:caps/>
                <w:spacing w:val="15"/>
              </w:rPr>
              <w:t>dervisningsmateriale</w:t>
            </w:r>
          </w:p>
        </w:tc>
        <w:tc>
          <w:tcPr>
            <w:tcW w:w="2977" w:type="dxa"/>
          </w:tcPr>
          <w:p w:rsidR="00D6583F" w:rsidRPr="00D6583F" w:rsidRDefault="00D6583F" w:rsidP="00D6583F">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D6583F">
              <w:rPr>
                <w:rFonts w:ascii="Calibri" w:hAnsi="Calibri" w:cs="Times New Roman"/>
                <w:caps/>
                <w:spacing w:val="15"/>
              </w:rPr>
              <w:t xml:space="preserve">Hvad gør </w:t>
            </w:r>
            <w:r w:rsidRPr="00D6583F">
              <w:rPr>
                <w:rFonts w:ascii="Calibri" w:hAnsi="Calibri" w:cs="Times New Roman"/>
                <w:caps/>
                <w:spacing w:val="15"/>
              </w:rPr>
              <w:br/>
              <w:t>eleverne ?</w:t>
            </w:r>
          </w:p>
        </w:tc>
        <w:tc>
          <w:tcPr>
            <w:tcW w:w="2268" w:type="dxa"/>
          </w:tcPr>
          <w:p w:rsidR="00D6583F" w:rsidRPr="00D6583F" w:rsidRDefault="00D6583F" w:rsidP="00D6583F">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D6583F">
              <w:rPr>
                <w:rFonts w:ascii="Calibri" w:hAnsi="Calibri" w:cs="Times New Roman"/>
                <w:caps/>
                <w:spacing w:val="15"/>
              </w:rPr>
              <w:t>Bidrag til</w:t>
            </w:r>
            <w:r w:rsidRPr="00D6583F">
              <w:rPr>
                <w:rFonts w:ascii="Calibri" w:hAnsi="Calibri" w:cs="Times New Roman"/>
                <w:caps/>
                <w:spacing w:val="15"/>
              </w:rPr>
              <w:br/>
              <w:t>Portfolio</w:t>
            </w:r>
          </w:p>
        </w:tc>
      </w:tr>
      <w:tr w:rsidR="00D6583F" w:rsidRPr="00D6583F" w:rsidTr="006067CA">
        <w:tc>
          <w:tcPr>
            <w:tcW w:w="2113"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1. Hvad er global o</w:t>
            </w:r>
            <w:r w:rsidRPr="00D6583F">
              <w:rPr>
                <w:rFonts w:ascii="Calibri" w:hAnsi="Calibri" w:cs="Times New Roman"/>
                <w:sz w:val="20"/>
                <w:szCs w:val="20"/>
              </w:rPr>
              <w:t>p</w:t>
            </w:r>
            <w:r w:rsidRPr="00D6583F">
              <w:rPr>
                <w:rFonts w:ascii="Calibri" w:hAnsi="Calibri" w:cs="Times New Roman"/>
                <w:sz w:val="20"/>
                <w:szCs w:val="20"/>
              </w:rPr>
              <w:t>varmning?</w:t>
            </w:r>
          </w:p>
        </w:tc>
        <w:tc>
          <w:tcPr>
            <w:tcW w:w="3098"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kompendium</w:t>
            </w:r>
          </w:p>
        </w:tc>
        <w:tc>
          <w:tcPr>
            <w:tcW w:w="2977"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Forsøg med drivhuseffekt</w:t>
            </w:r>
          </w:p>
        </w:tc>
        <w:tc>
          <w:tcPr>
            <w:tcW w:w="2268" w:type="dxa"/>
          </w:tcPr>
          <w:p w:rsidR="00D6583F" w:rsidRPr="00D6583F" w:rsidRDefault="00D6583F" w:rsidP="00D6583F">
            <w:pPr>
              <w:tabs>
                <w:tab w:val="clear" w:pos="709"/>
              </w:tabs>
              <w:spacing w:before="200" w:after="200" w:line="276" w:lineRule="auto"/>
              <w:rPr>
                <w:rFonts w:ascii="Calibri" w:hAnsi="Calibri" w:cs="Times New Roman"/>
                <w:sz w:val="20"/>
                <w:szCs w:val="20"/>
              </w:rPr>
            </w:pPr>
          </w:p>
        </w:tc>
      </w:tr>
      <w:tr w:rsidR="00D6583F" w:rsidRPr="00D6583F" w:rsidTr="006067CA">
        <w:tc>
          <w:tcPr>
            <w:tcW w:w="2113"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2. Hvad er albedo?</w:t>
            </w:r>
          </w:p>
        </w:tc>
        <w:tc>
          <w:tcPr>
            <w:tcW w:w="3098"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Kompendium</w:t>
            </w:r>
          </w:p>
        </w:tc>
        <w:tc>
          <w:tcPr>
            <w:tcW w:w="2977"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Forsøg i klassen, og forsøg i felten</w:t>
            </w:r>
          </w:p>
        </w:tc>
        <w:tc>
          <w:tcPr>
            <w:tcW w:w="2268" w:type="dxa"/>
          </w:tcPr>
          <w:p w:rsidR="00D6583F" w:rsidRPr="00D6583F" w:rsidRDefault="00D6583F" w:rsidP="00D6583F">
            <w:pPr>
              <w:tabs>
                <w:tab w:val="clear" w:pos="709"/>
              </w:tabs>
              <w:spacing w:before="200" w:after="200" w:line="276" w:lineRule="auto"/>
              <w:rPr>
                <w:rFonts w:ascii="Calibri" w:hAnsi="Calibri" w:cs="Times New Roman"/>
                <w:sz w:val="20"/>
                <w:szCs w:val="20"/>
              </w:rPr>
            </w:pPr>
          </w:p>
        </w:tc>
      </w:tr>
      <w:tr w:rsidR="00D6583F" w:rsidRPr="00D6583F" w:rsidTr="006067CA">
        <w:tc>
          <w:tcPr>
            <w:tcW w:w="2113"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3. Hvad er densitet?</w:t>
            </w:r>
          </w:p>
        </w:tc>
        <w:tc>
          <w:tcPr>
            <w:tcW w:w="3098"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Kompendium</w:t>
            </w:r>
          </w:p>
        </w:tc>
        <w:tc>
          <w:tcPr>
            <w:tcW w:w="2977"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Forsøg i fysik</w:t>
            </w:r>
          </w:p>
        </w:tc>
        <w:tc>
          <w:tcPr>
            <w:tcW w:w="2268" w:type="dxa"/>
          </w:tcPr>
          <w:p w:rsidR="00D6583F" w:rsidRPr="00D6583F" w:rsidRDefault="00D6583F" w:rsidP="00D6583F">
            <w:pPr>
              <w:tabs>
                <w:tab w:val="clear" w:pos="709"/>
              </w:tabs>
              <w:spacing w:before="200" w:after="200" w:line="276" w:lineRule="auto"/>
              <w:rPr>
                <w:rFonts w:ascii="Calibri" w:hAnsi="Calibri" w:cs="Times New Roman"/>
                <w:sz w:val="20"/>
                <w:szCs w:val="20"/>
              </w:rPr>
            </w:pPr>
          </w:p>
        </w:tc>
      </w:tr>
      <w:tr w:rsidR="00D6583F" w:rsidRPr="00D6583F" w:rsidTr="006067CA">
        <w:tc>
          <w:tcPr>
            <w:tcW w:w="2113"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4. Hvordan kan man måle densitet?</w:t>
            </w:r>
          </w:p>
        </w:tc>
        <w:tc>
          <w:tcPr>
            <w:tcW w:w="3098"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Kompendium</w:t>
            </w:r>
          </w:p>
        </w:tc>
        <w:tc>
          <w:tcPr>
            <w:tcW w:w="2977"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Forsøg i fysik</w:t>
            </w:r>
          </w:p>
        </w:tc>
        <w:tc>
          <w:tcPr>
            <w:tcW w:w="2268" w:type="dxa"/>
          </w:tcPr>
          <w:p w:rsidR="00D6583F" w:rsidRPr="00D6583F" w:rsidRDefault="00D6583F" w:rsidP="00D6583F">
            <w:pPr>
              <w:tabs>
                <w:tab w:val="clear" w:pos="709"/>
              </w:tabs>
              <w:spacing w:before="200" w:after="200" w:line="276" w:lineRule="auto"/>
              <w:rPr>
                <w:rFonts w:ascii="Calibri" w:hAnsi="Calibri" w:cs="Times New Roman"/>
                <w:sz w:val="20"/>
                <w:szCs w:val="20"/>
              </w:rPr>
            </w:pPr>
          </w:p>
        </w:tc>
      </w:tr>
      <w:tr w:rsidR="00D6583F" w:rsidRPr="00D6583F" w:rsidTr="006067CA">
        <w:tc>
          <w:tcPr>
            <w:tcW w:w="2113"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 xml:space="preserve">5. Hvordan påvirkes Grønlandspumpen af </w:t>
            </w:r>
            <w:r w:rsidRPr="00D6583F">
              <w:rPr>
                <w:rFonts w:ascii="Calibri" w:hAnsi="Calibri" w:cs="Times New Roman"/>
                <w:sz w:val="20"/>
                <w:szCs w:val="20"/>
              </w:rPr>
              <w:lastRenderedPageBreak/>
              <w:t xml:space="preserve">global opvarmning? </w:t>
            </w:r>
          </w:p>
        </w:tc>
        <w:tc>
          <w:tcPr>
            <w:tcW w:w="3098"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lastRenderedPageBreak/>
              <w:t>Kompendium</w:t>
            </w:r>
          </w:p>
        </w:tc>
        <w:tc>
          <w:tcPr>
            <w:tcW w:w="2977"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Demo og elevforsøg med Grø</w:t>
            </w:r>
            <w:r w:rsidRPr="00D6583F">
              <w:rPr>
                <w:rFonts w:ascii="Calibri" w:hAnsi="Calibri" w:cs="Times New Roman"/>
                <w:sz w:val="20"/>
                <w:szCs w:val="20"/>
              </w:rPr>
              <w:t>n</w:t>
            </w:r>
            <w:r w:rsidRPr="00D6583F">
              <w:rPr>
                <w:rFonts w:ascii="Calibri" w:hAnsi="Calibri" w:cs="Times New Roman"/>
                <w:sz w:val="20"/>
                <w:szCs w:val="20"/>
              </w:rPr>
              <w:t>landspumpen</w:t>
            </w:r>
          </w:p>
        </w:tc>
        <w:tc>
          <w:tcPr>
            <w:tcW w:w="2268" w:type="dxa"/>
          </w:tcPr>
          <w:p w:rsidR="00D6583F" w:rsidRPr="00D6583F" w:rsidRDefault="00D6583F" w:rsidP="00D6583F">
            <w:pPr>
              <w:tabs>
                <w:tab w:val="clear" w:pos="709"/>
              </w:tabs>
              <w:spacing w:before="200" w:after="200" w:line="276" w:lineRule="auto"/>
              <w:rPr>
                <w:rFonts w:ascii="Calibri" w:hAnsi="Calibri" w:cs="Times New Roman"/>
                <w:sz w:val="20"/>
                <w:szCs w:val="20"/>
              </w:rPr>
            </w:pPr>
          </w:p>
        </w:tc>
      </w:tr>
    </w:tbl>
    <w:p w:rsidR="00D6583F" w:rsidRPr="00D6583F" w:rsidRDefault="00D6583F" w:rsidP="00D6583F">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D6583F">
        <w:rPr>
          <w:rFonts w:ascii="Calibri" w:eastAsia="Times New Roman" w:hAnsi="Calibri" w:cs="Times New Roman"/>
          <w:caps/>
          <w:color w:val="1F4D78"/>
          <w:spacing w:val="15"/>
        </w:rPr>
        <w:lastRenderedPageBreak/>
        <w:t>Liste over eksperimenter / feltarbejde</w:t>
      </w:r>
    </w:p>
    <w:tbl>
      <w:tblPr>
        <w:tblStyle w:val="Tabel-Gitter80"/>
        <w:tblW w:w="0" w:type="auto"/>
        <w:tblLook w:val="04A0" w:firstRow="1" w:lastRow="0" w:firstColumn="1" w:lastColumn="0" w:noHBand="0" w:noVBand="1"/>
      </w:tblPr>
      <w:tblGrid>
        <w:gridCol w:w="9854"/>
      </w:tblGrid>
      <w:tr w:rsidR="00D6583F" w:rsidRPr="00D6583F" w:rsidTr="006067CA">
        <w:tc>
          <w:tcPr>
            <w:tcW w:w="10420" w:type="dxa"/>
          </w:tcPr>
          <w:p w:rsidR="00D6583F" w:rsidRPr="00D6583F" w:rsidRDefault="00D6583F" w:rsidP="00D6583F">
            <w:pPr>
              <w:tabs>
                <w:tab w:val="clear" w:pos="709"/>
              </w:tabs>
              <w:spacing w:before="200" w:after="200" w:line="276" w:lineRule="auto"/>
              <w:rPr>
                <w:rFonts w:ascii="Calibri" w:hAnsi="Calibri" w:cs="Times New Roman"/>
                <w:b/>
                <w:sz w:val="20"/>
                <w:szCs w:val="20"/>
              </w:rPr>
            </w:pPr>
            <w:r w:rsidRPr="00D6583F">
              <w:rPr>
                <w:rFonts w:ascii="Calibri" w:hAnsi="Calibri" w:cs="Times New Roman"/>
                <w:b/>
                <w:sz w:val="20"/>
                <w:szCs w:val="20"/>
              </w:rPr>
              <w:t>Fysik:</w:t>
            </w:r>
          </w:p>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1. Kvantitativ bestemmelse af densitet af metalterninger</w:t>
            </w:r>
          </w:p>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2. Kvantitativ Bestemmelse af densitet af væsker</w:t>
            </w:r>
          </w:p>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3. Hypoteseforsøg med sprit og vand</w:t>
            </w:r>
          </w:p>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4. Virtuelt forsøg med dagslængde/årstider</w:t>
            </w:r>
          </w:p>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5. Blanding af saltvandsopløsninger og kvalitativ bestemmelse af densitet af saltvand med hjemmelavet hydrometer</w:t>
            </w:r>
          </w:p>
          <w:p w:rsidR="00D6583F" w:rsidRPr="00D6583F" w:rsidRDefault="00D6583F" w:rsidP="00D6583F">
            <w:pPr>
              <w:tabs>
                <w:tab w:val="clear" w:pos="709"/>
              </w:tabs>
              <w:spacing w:before="200" w:after="200" w:line="276" w:lineRule="auto"/>
              <w:rPr>
                <w:rFonts w:ascii="Calibri" w:hAnsi="Calibri" w:cs="Times New Roman"/>
                <w:b/>
                <w:sz w:val="20"/>
                <w:szCs w:val="20"/>
              </w:rPr>
            </w:pPr>
            <w:r w:rsidRPr="00D6583F">
              <w:rPr>
                <w:rFonts w:ascii="Calibri" w:hAnsi="Calibri" w:cs="Times New Roman"/>
                <w:b/>
                <w:sz w:val="20"/>
                <w:szCs w:val="20"/>
              </w:rPr>
              <w:t>Naturgeografi:</w:t>
            </w:r>
          </w:p>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6. Drivhusforsøg: Drivhuseffekt i en opvaskebalje</w:t>
            </w:r>
          </w:p>
          <w:p w:rsidR="00D6583F" w:rsidRPr="00D6583F" w:rsidRDefault="00D6583F" w:rsidP="00D6583F">
            <w:pPr>
              <w:tabs>
                <w:tab w:val="clear" w:pos="709"/>
              </w:tabs>
              <w:spacing w:before="200" w:after="200" w:line="276" w:lineRule="auto"/>
              <w:rPr>
                <w:rFonts w:ascii="Calibri" w:hAnsi="Calibri" w:cs="Times New Roman"/>
                <w:b/>
                <w:sz w:val="20"/>
                <w:szCs w:val="20"/>
              </w:rPr>
            </w:pPr>
            <w:r w:rsidRPr="00D6583F">
              <w:rPr>
                <w:rFonts w:ascii="Calibri" w:hAnsi="Calibri" w:cs="Times New Roman"/>
                <w:sz w:val="20"/>
                <w:szCs w:val="20"/>
              </w:rPr>
              <w:t xml:space="preserve">7. Albedoforsøg - kontrolleret indenfor og ’ukontrolleret’ </w:t>
            </w:r>
            <w:r w:rsidRPr="00D6583F">
              <w:rPr>
                <w:rFonts w:ascii="Calibri" w:hAnsi="Calibri" w:cs="Times New Roman"/>
                <w:b/>
                <w:sz w:val="20"/>
                <w:szCs w:val="20"/>
              </w:rPr>
              <w:t>feltarbejde</w:t>
            </w:r>
          </w:p>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8. Grønlandspumpeforsøg (demo og elevforsøg semiinduktivt)</w:t>
            </w:r>
          </w:p>
          <w:p w:rsidR="00D6583F" w:rsidRPr="00D6583F" w:rsidRDefault="00D6583F" w:rsidP="00D6583F">
            <w:pPr>
              <w:tabs>
                <w:tab w:val="clear" w:pos="709"/>
              </w:tabs>
              <w:spacing w:before="200" w:after="200" w:line="276" w:lineRule="auto"/>
              <w:rPr>
                <w:rFonts w:ascii="Calibri" w:hAnsi="Calibri" w:cs="Times New Roman"/>
                <w:b/>
                <w:sz w:val="20"/>
                <w:szCs w:val="20"/>
              </w:rPr>
            </w:pPr>
            <w:r w:rsidRPr="00D6583F">
              <w:rPr>
                <w:rFonts w:ascii="Calibri" w:hAnsi="Calibri" w:cs="Times New Roman"/>
                <w:b/>
                <w:sz w:val="20"/>
                <w:szCs w:val="20"/>
              </w:rPr>
              <w:br/>
            </w:r>
          </w:p>
        </w:tc>
      </w:tr>
    </w:tbl>
    <w:p w:rsidR="00D6583F" w:rsidRPr="00D6583F" w:rsidRDefault="00D6583F" w:rsidP="00D6583F">
      <w:pPr>
        <w:tabs>
          <w:tab w:val="clear" w:pos="709"/>
        </w:tabs>
        <w:spacing w:before="200" w:after="200" w:line="276" w:lineRule="auto"/>
        <w:rPr>
          <w:rFonts w:ascii="Calibri" w:eastAsia="Times New Roman" w:hAnsi="Calibri" w:cs="Times New Roman"/>
          <w:sz w:val="20"/>
          <w:szCs w:val="20"/>
        </w:rPr>
      </w:pPr>
    </w:p>
    <w:p w:rsidR="00D6583F" w:rsidRPr="00D6583F" w:rsidRDefault="00D6583F" w:rsidP="00D6583F">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D6583F">
        <w:rPr>
          <w:rFonts w:ascii="Calibri" w:eastAsia="Times New Roman" w:hAnsi="Calibri" w:cs="Times New Roman"/>
          <w:caps/>
          <w:color w:val="1F4D78"/>
          <w:spacing w:val="15"/>
        </w:rPr>
        <w:t>Liste over undervisningsmaterialer</w:t>
      </w:r>
    </w:p>
    <w:tbl>
      <w:tblPr>
        <w:tblStyle w:val="Tabel-Gitter80"/>
        <w:tblW w:w="0" w:type="auto"/>
        <w:tblLook w:val="04A0" w:firstRow="1" w:lastRow="0" w:firstColumn="1" w:lastColumn="0" w:noHBand="0" w:noVBand="1"/>
      </w:tblPr>
      <w:tblGrid>
        <w:gridCol w:w="9854"/>
      </w:tblGrid>
      <w:tr w:rsidR="00D6583F" w:rsidRPr="00D6583F" w:rsidTr="006067CA">
        <w:tc>
          <w:tcPr>
            <w:tcW w:w="10912" w:type="dxa"/>
          </w:tcPr>
          <w:p w:rsidR="00D6583F" w:rsidRPr="00D6583F" w:rsidRDefault="00D6583F" w:rsidP="00D6583F">
            <w:pPr>
              <w:tabs>
                <w:tab w:val="clear" w:pos="709"/>
              </w:tabs>
              <w:spacing w:before="0"/>
              <w:rPr>
                <w:rFonts w:ascii="Calibri Light" w:hAnsi="Calibri Light" w:cs="Times New Roman"/>
                <w:sz w:val="20"/>
                <w:szCs w:val="20"/>
              </w:rPr>
            </w:pPr>
            <w:r w:rsidRPr="00D6583F">
              <w:rPr>
                <w:rFonts w:ascii="Calibri Light" w:hAnsi="Calibri Light" w:cs="Times New Roman"/>
                <w:sz w:val="20"/>
                <w:szCs w:val="20"/>
              </w:rPr>
              <w:t>Delene er samlet i et kompendium, med uddrag taget fra:</w:t>
            </w:r>
          </w:p>
          <w:p w:rsidR="00D6583F" w:rsidRPr="00D6583F" w:rsidRDefault="00D6583F" w:rsidP="00945016">
            <w:pPr>
              <w:numPr>
                <w:ilvl w:val="0"/>
                <w:numId w:val="72"/>
              </w:numPr>
              <w:tabs>
                <w:tab w:val="clear" w:pos="709"/>
              </w:tabs>
              <w:spacing w:before="0" w:line="276" w:lineRule="auto"/>
              <w:contextualSpacing/>
              <w:rPr>
                <w:rFonts w:ascii="Calibri Light" w:hAnsi="Calibri Light" w:cs="Times New Roman"/>
                <w:sz w:val="20"/>
                <w:szCs w:val="20"/>
              </w:rPr>
            </w:pPr>
            <w:r w:rsidRPr="00D6583F">
              <w:rPr>
                <w:rFonts w:ascii="Calibri Light" w:hAnsi="Calibri Light" w:cs="Times New Roman"/>
                <w:sz w:val="20"/>
                <w:szCs w:val="20"/>
              </w:rPr>
              <w:t>Bæredygtig energi, Jensen, T. P., Pertl, M., Würtz, N. H., GO 2010.</w:t>
            </w:r>
          </w:p>
          <w:p w:rsidR="00D6583F" w:rsidRPr="00D6583F" w:rsidRDefault="00D6583F" w:rsidP="00945016">
            <w:pPr>
              <w:numPr>
                <w:ilvl w:val="0"/>
                <w:numId w:val="72"/>
              </w:numPr>
              <w:tabs>
                <w:tab w:val="clear" w:pos="709"/>
              </w:tabs>
              <w:spacing w:before="0" w:line="276" w:lineRule="auto"/>
              <w:contextualSpacing/>
              <w:rPr>
                <w:rFonts w:ascii="Calibri Light" w:hAnsi="Calibri Light" w:cs="Times New Roman"/>
                <w:sz w:val="20"/>
                <w:szCs w:val="20"/>
              </w:rPr>
            </w:pPr>
            <w:r w:rsidRPr="00D6583F">
              <w:rPr>
                <w:rFonts w:ascii="Calibri Light" w:hAnsi="Calibri Light" w:cs="Times New Roman"/>
                <w:sz w:val="20"/>
                <w:szCs w:val="20"/>
              </w:rPr>
              <w:t>Alverdens Geografi, Sanden et al., GO 2005.</w:t>
            </w:r>
          </w:p>
          <w:p w:rsidR="00D6583F" w:rsidRPr="00D6583F" w:rsidRDefault="00D6583F" w:rsidP="00945016">
            <w:pPr>
              <w:numPr>
                <w:ilvl w:val="0"/>
                <w:numId w:val="72"/>
              </w:numPr>
              <w:tabs>
                <w:tab w:val="clear" w:pos="709"/>
              </w:tabs>
              <w:spacing w:before="0" w:line="276" w:lineRule="auto"/>
              <w:contextualSpacing/>
              <w:rPr>
                <w:rFonts w:ascii="Calibri Light" w:hAnsi="Calibri Light" w:cs="Times New Roman"/>
                <w:sz w:val="20"/>
                <w:szCs w:val="20"/>
              </w:rPr>
            </w:pPr>
            <w:r w:rsidRPr="00D6583F">
              <w:rPr>
                <w:rFonts w:ascii="Calibri Light" w:hAnsi="Calibri Light" w:cs="Times New Roman"/>
                <w:sz w:val="20"/>
                <w:szCs w:val="20"/>
              </w:rPr>
              <w:t>Oplev Naturvidenskaben, Simonsen et al., Nucleus 2005.</w:t>
            </w:r>
          </w:p>
          <w:p w:rsidR="00D6583F" w:rsidRPr="00D6583F" w:rsidRDefault="00D6583F" w:rsidP="00945016">
            <w:pPr>
              <w:numPr>
                <w:ilvl w:val="0"/>
                <w:numId w:val="72"/>
              </w:numPr>
              <w:tabs>
                <w:tab w:val="clear" w:pos="709"/>
              </w:tabs>
              <w:spacing w:before="0" w:line="276" w:lineRule="auto"/>
              <w:contextualSpacing/>
              <w:rPr>
                <w:rFonts w:ascii="Calibri Light" w:hAnsi="Calibri Light" w:cs="Times New Roman"/>
                <w:sz w:val="20"/>
                <w:szCs w:val="20"/>
              </w:rPr>
            </w:pPr>
            <w:r w:rsidRPr="00D6583F">
              <w:rPr>
                <w:rFonts w:ascii="Calibri Light" w:hAnsi="Calibri Light" w:cs="Times New Roman"/>
                <w:sz w:val="20"/>
                <w:szCs w:val="20"/>
              </w:rPr>
              <w:t>Jesper Theilgaard: Kyndelmissens knude, Naturens Verden 2002/2</w:t>
            </w:r>
          </w:p>
          <w:p w:rsidR="00D6583F" w:rsidRPr="00D6583F" w:rsidRDefault="00D6583F" w:rsidP="00945016">
            <w:pPr>
              <w:numPr>
                <w:ilvl w:val="0"/>
                <w:numId w:val="72"/>
              </w:numPr>
              <w:tabs>
                <w:tab w:val="clear" w:pos="709"/>
              </w:tabs>
              <w:spacing w:before="0" w:line="276" w:lineRule="auto"/>
              <w:contextualSpacing/>
              <w:rPr>
                <w:rFonts w:ascii="Calibri Light" w:hAnsi="Calibri Light" w:cs="Times New Roman"/>
                <w:sz w:val="20"/>
                <w:szCs w:val="20"/>
              </w:rPr>
            </w:pPr>
            <w:r w:rsidRPr="00D6583F">
              <w:rPr>
                <w:rFonts w:ascii="Calibri Light" w:hAnsi="Calibri Light" w:cs="Times New Roman"/>
                <w:sz w:val="20"/>
                <w:szCs w:val="20"/>
              </w:rPr>
              <w:t>Feltgeografi - Fra kilde til udløb, Kristensen P., Geografforlaget 2007</w:t>
            </w:r>
          </w:p>
        </w:tc>
      </w:tr>
    </w:tbl>
    <w:p w:rsidR="00D6583F" w:rsidRPr="00D6583F" w:rsidRDefault="00D6583F" w:rsidP="00D6583F">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D6583F">
        <w:rPr>
          <w:rFonts w:ascii="Calibri" w:eastAsia="Times New Roman" w:hAnsi="Calibri" w:cs="Times New Roman"/>
          <w:caps/>
          <w:color w:val="1F4D78"/>
          <w:spacing w:val="15"/>
        </w:rPr>
        <w:t>ophav</w:t>
      </w:r>
    </w:p>
    <w:tbl>
      <w:tblPr>
        <w:tblStyle w:val="Tabel-Gitter80"/>
        <w:tblW w:w="10425" w:type="dxa"/>
        <w:tblLayout w:type="fixed"/>
        <w:tblLook w:val="04A0" w:firstRow="1" w:lastRow="0" w:firstColumn="1" w:lastColumn="0" w:noHBand="0" w:noVBand="1"/>
      </w:tblPr>
      <w:tblGrid>
        <w:gridCol w:w="2113"/>
        <w:gridCol w:w="8312"/>
      </w:tblGrid>
      <w:tr w:rsidR="00D6583F" w:rsidRPr="00D6583F" w:rsidTr="006067CA">
        <w:tc>
          <w:tcPr>
            <w:tcW w:w="2113" w:type="dxa"/>
          </w:tcPr>
          <w:p w:rsidR="00D6583F" w:rsidRPr="00D6583F" w:rsidRDefault="00D6583F" w:rsidP="00D6583F">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D6583F">
              <w:rPr>
                <w:rFonts w:ascii="Calibri" w:hAnsi="Calibri" w:cs="Times New Roman"/>
                <w:caps/>
                <w:spacing w:val="15"/>
              </w:rPr>
              <w:t>Forfattere  &amp; mailadresser</w:t>
            </w:r>
          </w:p>
        </w:tc>
        <w:tc>
          <w:tcPr>
            <w:tcW w:w="8312" w:type="dxa"/>
          </w:tcPr>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 xml:space="preserve">Rikke Harpøth </w:t>
            </w:r>
            <w:hyperlink r:id="rId230" w:history="1">
              <w:r w:rsidRPr="00D6583F">
                <w:rPr>
                  <w:rFonts w:ascii="Calibri" w:hAnsi="Calibri" w:cs="Times New Roman"/>
                  <w:color w:val="0563C1"/>
                  <w:sz w:val="20"/>
                  <w:szCs w:val="20"/>
                  <w:u w:val="single"/>
                </w:rPr>
                <w:t>rh@falko.dk</w:t>
              </w:r>
            </w:hyperlink>
          </w:p>
          <w:p w:rsidR="00D6583F" w:rsidRPr="00D6583F" w:rsidRDefault="00D6583F" w:rsidP="00D6583F">
            <w:pPr>
              <w:tabs>
                <w:tab w:val="clear" w:pos="709"/>
              </w:tabs>
              <w:spacing w:before="200" w:after="200" w:line="276" w:lineRule="auto"/>
              <w:rPr>
                <w:rFonts w:ascii="Calibri" w:hAnsi="Calibri" w:cs="Times New Roman"/>
                <w:sz w:val="20"/>
                <w:szCs w:val="20"/>
              </w:rPr>
            </w:pPr>
            <w:r w:rsidRPr="00D6583F">
              <w:rPr>
                <w:rFonts w:ascii="Calibri" w:hAnsi="Calibri" w:cs="Times New Roman"/>
                <w:sz w:val="20"/>
                <w:szCs w:val="20"/>
              </w:rPr>
              <w:t>Mikkel Nielsen</w:t>
            </w:r>
          </w:p>
        </w:tc>
      </w:tr>
    </w:tbl>
    <w:p w:rsidR="00D6583F" w:rsidRDefault="00D6583F" w:rsidP="00D6583F">
      <w:pPr>
        <w:tabs>
          <w:tab w:val="clear" w:pos="709"/>
        </w:tabs>
        <w:spacing w:before="200" w:after="200" w:line="276" w:lineRule="auto"/>
        <w:rPr>
          <w:rFonts w:ascii="Calibri" w:eastAsia="Times New Roman" w:hAnsi="Calibri" w:cs="Times New Roman"/>
          <w:sz w:val="20"/>
          <w:szCs w:val="20"/>
        </w:rPr>
      </w:pPr>
    </w:p>
    <w:p w:rsidR="006067CA" w:rsidRPr="006067CA" w:rsidRDefault="00D6583F" w:rsidP="006067CA">
      <w:pPr>
        <w:spacing w:after="200" w:line="276" w:lineRule="auto"/>
        <w:jc w:val="center"/>
        <w:rPr>
          <w:rFonts w:ascii="Cambria" w:eastAsia="Times New Roman" w:hAnsi="Cambria" w:cs="Times New Roman"/>
          <w:b/>
          <w:sz w:val="144"/>
          <w:szCs w:val="144"/>
          <w:lang w:eastAsia="da-DK"/>
        </w:rPr>
      </w:pPr>
      <w:r>
        <w:rPr>
          <w:rFonts w:ascii="Calibri" w:eastAsia="Times New Roman" w:hAnsi="Calibri" w:cs="Times New Roman"/>
          <w:sz w:val="20"/>
          <w:szCs w:val="20"/>
        </w:rPr>
        <w:br w:type="page"/>
      </w:r>
      <w:r w:rsidR="006067CA" w:rsidRPr="006067CA">
        <w:rPr>
          <w:rFonts w:ascii="Cambria" w:eastAsia="Times New Roman" w:hAnsi="Cambria" w:cs="Times New Roman"/>
          <w:b/>
          <w:sz w:val="144"/>
          <w:szCs w:val="144"/>
          <w:lang w:eastAsia="da-DK"/>
        </w:rPr>
        <w:lastRenderedPageBreak/>
        <w:t>Klima</w:t>
      </w:r>
    </w:p>
    <w:p w:rsidR="006067CA" w:rsidRPr="006067CA" w:rsidRDefault="006067CA" w:rsidP="006067CA">
      <w:pPr>
        <w:tabs>
          <w:tab w:val="clear" w:pos="709"/>
        </w:tabs>
        <w:spacing w:before="0" w:after="0"/>
        <w:jc w:val="center"/>
        <w:rPr>
          <w:rFonts w:ascii="Cambria" w:eastAsia="Times New Roman" w:hAnsi="Cambria" w:cs="Times New Roman"/>
          <w:b/>
          <w:sz w:val="64"/>
          <w:szCs w:val="64"/>
          <w:lang w:eastAsia="da-DK"/>
        </w:rPr>
      </w:pPr>
      <w:r w:rsidRPr="006067CA">
        <w:rPr>
          <w:rFonts w:ascii="Cambria" w:eastAsia="Times New Roman" w:hAnsi="Cambria" w:cs="Times New Roman"/>
          <w:b/>
          <w:sz w:val="64"/>
          <w:szCs w:val="64"/>
          <w:lang w:eastAsia="da-DK"/>
        </w:rPr>
        <w:t>Energiforbrug og dets kons</w:t>
      </w:r>
      <w:r w:rsidRPr="006067CA">
        <w:rPr>
          <w:rFonts w:ascii="Cambria" w:eastAsia="Times New Roman" w:hAnsi="Cambria" w:cs="Times New Roman"/>
          <w:b/>
          <w:sz w:val="64"/>
          <w:szCs w:val="64"/>
          <w:lang w:eastAsia="da-DK"/>
        </w:rPr>
        <w:t>e</w:t>
      </w:r>
      <w:r w:rsidRPr="006067CA">
        <w:rPr>
          <w:rFonts w:ascii="Cambria" w:eastAsia="Times New Roman" w:hAnsi="Cambria" w:cs="Times New Roman"/>
          <w:b/>
          <w:sz w:val="64"/>
          <w:szCs w:val="64"/>
          <w:lang w:eastAsia="da-DK"/>
        </w:rPr>
        <w:t>kvenser</w:t>
      </w:r>
    </w:p>
    <w:p w:rsidR="006067CA" w:rsidRPr="006067CA" w:rsidRDefault="006067CA" w:rsidP="006067CA">
      <w:pPr>
        <w:tabs>
          <w:tab w:val="clear" w:pos="709"/>
        </w:tabs>
        <w:spacing w:before="0" w:after="200" w:line="276" w:lineRule="auto"/>
        <w:jc w:val="center"/>
        <w:rPr>
          <w:rFonts w:ascii="Cambria" w:eastAsia="Times New Roman" w:hAnsi="Cambria" w:cs="Times New Roman"/>
          <w:b/>
          <w:sz w:val="48"/>
          <w:szCs w:val="48"/>
          <w:lang w:eastAsia="da-DK"/>
        </w:rPr>
      </w:pPr>
    </w:p>
    <w:p w:rsidR="006067CA" w:rsidRPr="006067CA" w:rsidRDefault="006067CA" w:rsidP="006067CA">
      <w:pPr>
        <w:tabs>
          <w:tab w:val="clear" w:pos="709"/>
        </w:tabs>
        <w:spacing w:before="0" w:after="0"/>
        <w:jc w:val="center"/>
        <w:rPr>
          <w:rFonts w:ascii="Cambria" w:eastAsia="Times New Roman" w:hAnsi="Cambria" w:cs="Times New Roman"/>
          <w:sz w:val="72"/>
          <w:szCs w:val="72"/>
          <w:lang w:eastAsia="da-DK"/>
        </w:rPr>
      </w:pPr>
    </w:p>
    <w:p w:rsidR="006067CA" w:rsidRPr="006067CA" w:rsidRDefault="006067CA" w:rsidP="006067CA">
      <w:pPr>
        <w:tabs>
          <w:tab w:val="clear" w:pos="709"/>
        </w:tabs>
        <w:spacing w:before="0" w:after="200" w:line="276" w:lineRule="auto"/>
        <w:jc w:val="center"/>
        <w:rPr>
          <w:rFonts w:ascii="Cambria" w:eastAsia="Times New Roman" w:hAnsi="Cambria" w:cs="Times New Roman"/>
          <w:b/>
          <w:sz w:val="48"/>
          <w:szCs w:val="48"/>
          <w:lang w:eastAsia="da-DK"/>
        </w:rPr>
      </w:pPr>
    </w:p>
    <w:p w:rsidR="006067CA" w:rsidRPr="006067CA" w:rsidRDefault="006067CA" w:rsidP="006067CA">
      <w:pPr>
        <w:tabs>
          <w:tab w:val="clear" w:pos="709"/>
        </w:tabs>
        <w:spacing w:before="0" w:after="200" w:line="276" w:lineRule="auto"/>
        <w:jc w:val="center"/>
        <w:rPr>
          <w:rFonts w:ascii="Cambria" w:eastAsia="Times New Roman" w:hAnsi="Cambria" w:cs="Times New Roman"/>
          <w:b/>
          <w:sz w:val="48"/>
          <w:szCs w:val="48"/>
          <w:lang w:eastAsia="da-DK"/>
        </w:rPr>
      </w:pPr>
    </w:p>
    <w:p w:rsidR="006067CA" w:rsidRPr="006067CA" w:rsidRDefault="006067CA" w:rsidP="006067CA">
      <w:pPr>
        <w:tabs>
          <w:tab w:val="clear" w:pos="709"/>
        </w:tabs>
        <w:spacing w:before="0" w:after="200" w:line="276" w:lineRule="auto"/>
        <w:jc w:val="center"/>
        <w:rPr>
          <w:rFonts w:ascii="Cambria" w:eastAsia="Times New Roman" w:hAnsi="Cambria" w:cs="Times New Roman"/>
          <w:sz w:val="72"/>
          <w:szCs w:val="72"/>
          <w:lang w:eastAsia="da-DK"/>
        </w:rPr>
      </w:pPr>
      <w:r w:rsidRPr="006067CA">
        <w:rPr>
          <w:rFonts w:ascii="Cambria" w:eastAsia="Times New Roman" w:hAnsi="Cambria" w:cs="Times New Roman"/>
          <w:b/>
          <w:sz w:val="48"/>
          <w:szCs w:val="48"/>
          <w:lang w:eastAsia="da-DK"/>
        </w:rPr>
        <w:t>Kompendium til NV i fy og ng</w:t>
      </w:r>
    </w:p>
    <w:p w:rsidR="006067CA" w:rsidRPr="006067CA" w:rsidRDefault="006067CA" w:rsidP="006067CA">
      <w:pPr>
        <w:tabs>
          <w:tab w:val="clear" w:pos="709"/>
        </w:tabs>
        <w:spacing w:before="0" w:after="0"/>
        <w:jc w:val="center"/>
        <w:rPr>
          <w:rFonts w:ascii="Cambria" w:eastAsia="Times New Roman" w:hAnsi="Cambria" w:cs="Times New Roman"/>
          <w:b/>
          <w:sz w:val="48"/>
          <w:szCs w:val="48"/>
          <w:lang w:eastAsia="da-DK"/>
        </w:rPr>
      </w:pPr>
      <w:r w:rsidRPr="006067CA">
        <w:rPr>
          <w:rFonts w:ascii="Cambria" w:eastAsia="Times New Roman" w:hAnsi="Cambria" w:cs="Times New Roman"/>
          <w:b/>
          <w:sz w:val="48"/>
          <w:szCs w:val="48"/>
          <w:lang w:eastAsia="da-DK"/>
        </w:rPr>
        <w:t xml:space="preserve">Falkonergårdens Gymnasium </w:t>
      </w:r>
    </w:p>
    <w:p w:rsidR="006067CA" w:rsidRPr="006067CA" w:rsidRDefault="006067CA" w:rsidP="006067CA">
      <w:pPr>
        <w:tabs>
          <w:tab w:val="clear" w:pos="709"/>
        </w:tabs>
        <w:spacing w:before="0" w:after="0"/>
        <w:rPr>
          <w:rFonts w:ascii="Cambria" w:eastAsia="Times New Roman" w:hAnsi="Cambria" w:cs="Times New Roman"/>
          <w:sz w:val="72"/>
          <w:szCs w:val="72"/>
          <w:lang w:eastAsia="da-DK"/>
        </w:rPr>
      </w:pPr>
      <w:r w:rsidRPr="006067CA">
        <w:rPr>
          <w:rFonts w:ascii="Cambria" w:eastAsia="Times New Roman" w:hAnsi="Cambria" w:cs="Times New Roman"/>
          <w:sz w:val="72"/>
          <w:szCs w:val="72"/>
          <w:lang w:eastAsia="da-DK"/>
        </w:rPr>
        <w:tab/>
      </w:r>
    </w:p>
    <w:p w:rsidR="006067CA" w:rsidRPr="006067CA" w:rsidRDefault="006067CA" w:rsidP="006067CA">
      <w:pPr>
        <w:tabs>
          <w:tab w:val="clear" w:pos="709"/>
        </w:tabs>
        <w:spacing w:before="0" w:after="0"/>
        <w:rPr>
          <w:rFonts w:ascii="Cambria" w:eastAsia="Times New Roman" w:hAnsi="Cambria" w:cs="Times New Roman"/>
          <w:sz w:val="72"/>
          <w:szCs w:val="72"/>
          <w:lang w:eastAsia="da-DK"/>
        </w:rPr>
      </w:pPr>
    </w:p>
    <w:p w:rsidR="006067CA" w:rsidRPr="006067CA" w:rsidRDefault="006067CA" w:rsidP="006067CA">
      <w:pPr>
        <w:tabs>
          <w:tab w:val="clear" w:pos="709"/>
        </w:tabs>
        <w:spacing w:before="0" w:after="200" w:line="276" w:lineRule="auto"/>
        <w:jc w:val="center"/>
        <w:rPr>
          <w:rFonts w:ascii="Cambria" w:eastAsia="Times New Roman" w:hAnsi="Cambria" w:cs="Times New Roman"/>
          <w:b/>
          <w:sz w:val="32"/>
          <w:szCs w:val="32"/>
          <w:lang w:eastAsia="da-DK"/>
        </w:rPr>
      </w:pPr>
    </w:p>
    <w:p w:rsidR="006067CA" w:rsidRPr="006067CA" w:rsidRDefault="006067CA" w:rsidP="006067CA">
      <w:pPr>
        <w:tabs>
          <w:tab w:val="clear" w:pos="709"/>
        </w:tabs>
        <w:spacing w:before="0" w:after="200" w:line="276" w:lineRule="auto"/>
        <w:jc w:val="center"/>
        <w:rPr>
          <w:rFonts w:ascii="Cambria" w:eastAsia="Times New Roman" w:hAnsi="Cambria" w:cs="Times New Roman"/>
          <w:b/>
          <w:sz w:val="32"/>
          <w:szCs w:val="32"/>
          <w:lang w:eastAsia="da-DK"/>
        </w:rPr>
      </w:pPr>
    </w:p>
    <w:p w:rsidR="006067CA" w:rsidRPr="006067CA" w:rsidRDefault="006067CA" w:rsidP="006067CA">
      <w:pPr>
        <w:tabs>
          <w:tab w:val="clear" w:pos="709"/>
        </w:tabs>
        <w:spacing w:before="0" w:after="200" w:line="276" w:lineRule="auto"/>
        <w:jc w:val="center"/>
        <w:rPr>
          <w:rFonts w:ascii="Cambria" w:eastAsia="Times New Roman" w:hAnsi="Cambria" w:cs="Times New Roman"/>
          <w:b/>
          <w:sz w:val="32"/>
          <w:szCs w:val="32"/>
          <w:lang w:eastAsia="da-DK"/>
        </w:rPr>
      </w:pPr>
      <w:r w:rsidRPr="006067CA">
        <w:rPr>
          <w:rFonts w:ascii="Cambria" w:eastAsia="Times New Roman" w:hAnsi="Cambria" w:cs="Times New Roman"/>
          <w:b/>
          <w:sz w:val="32"/>
          <w:szCs w:val="32"/>
          <w:lang w:eastAsia="da-DK"/>
        </w:rPr>
        <w:br w:type="page"/>
      </w:r>
      <w:r w:rsidRPr="006067CA">
        <w:rPr>
          <w:rFonts w:ascii="Cambria" w:eastAsia="Times New Roman" w:hAnsi="Cambria" w:cs="Times New Roman"/>
          <w:b/>
          <w:sz w:val="32"/>
          <w:szCs w:val="32"/>
          <w:lang w:eastAsia="da-DK"/>
        </w:rPr>
        <w:lastRenderedPageBreak/>
        <w:t>Indholdsfortegnelse</w:t>
      </w:r>
    </w:p>
    <w:p w:rsidR="006067CA" w:rsidRPr="006067CA" w:rsidRDefault="006067CA" w:rsidP="006067CA">
      <w:pPr>
        <w:tabs>
          <w:tab w:val="clear" w:pos="709"/>
        </w:tabs>
        <w:spacing w:before="0" w:after="0" w:line="276" w:lineRule="auto"/>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Introduktion til Naturv</w:t>
      </w:r>
      <w:r w:rsidR="00D40CC2">
        <w:rPr>
          <w:rFonts w:ascii="Cambria" w:eastAsia="Times New Roman" w:hAnsi="Cambria" w:cs="Times New Roman"/>
          <w:sz w:val="26"/>
          <w:szCs w:val="26"/>
          <w:lang w:eastAsia="da-DK"/>
        </w:rPr>
        <w:t>idenskabeligt Grundforløb (NV)</w:t>
      </w:r>
      <w:r w:rsidR="00D40CC2">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line="276" w:lineRule="auto"/>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Naturvidenskabelig videnskabsteori</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line="276" w:lineRule="auto"/>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Eksperimentel taksonomi</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line="276" w:lineRule="auto"/>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Journalskrivning</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line="276" w:lineRule="auto"/>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Databehandling - regneark</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line="276" w:lineRule="auto"/>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Ligninger i Word</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Præfikser</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line="276" w:lineRule="auto"/>
        <w:ind w:left="360" w:firstLine="1058"/>
        <w:rPr>
          <w:rFonts w:ascii="Cambria" w:eastAsia="Times New Roman" w:hAnsi="Cambria" w:cs="Times New Roman"/>
          <w:sz w:val="26"/>
          <w:szCs w:val="26"/>
          <w:lang w:eastAsia="da-DK"/>
        </w:rPr>
      </w:pPr>
    </w:p>
    <w:p w:rsidR="006067CA" w:rsidRPr="006067CA" w:rsidRDefault="006067CA" w:rsidP="006067CA">
      <w:pPr>
        <w:tabs>
          <w:tab w:val="clear" w:pos="709"/>
        </w:tabs>
        <w:spacing w:before="0" w:after="0"/>
        <w:ind w:left="360" w:firstLine="1058"/>
        <w:rPr>
          <w:rFonts w:ascii="Cambria" w:eastAsia="Times New Roman" w:hAnsi="Cambria" w:cs="Times New Roman"/>
          <w:b/>
          <w:sz w:val="26"/>
          <w:szCs w:val="26"/>
          <w:lang w:eastAsia="da-DK"/>
        </w:rPr>
      </w:pPr>
    </w:p>
    <w:p w:rsidR="006067CA" w:rsidRPr="006067CA" w:rsidRDefault="006067CA" w:rsidP="006067CA">
      <w:pPr>
        <w:tabs>
          <w:tab w:val="clear" w:pos="709"/>
        </w:tabs>
        <w:spacing w:before="0" w:after="0"/>
        <w:ind w:left="360" w:firstLine="1058"/>
        <w:rPr>
          <w:rFonts w:ascii="Cambria" w:eastAsia="Times New Roman" w:hAnsi="Cambria" w:cs="Times New Roman"/>
          <w:b/>
          <w:sz w:val="26"/>
          <w:szCs w:val="26"/>
          <w:lang w:eastAsia="da-DK"/>
        </w:rPr>
      </w:pPr>
      <w:r w:rsidRPr="006067CA">
        <w:rPr>
          <w:rFonts w:ascii="Cambria" w:eastAsia="Times New Roman" w:hAnsi="Cambria" w:cs="Times New Roman"/>
          <w:b/>
          <w:sz w:val="26"/>
          <w:szCs w:val="26"/>
          <w:lang w:eastAsia="da-DK"/>
        </w:rPr>
        <w:t xml:space="preserve">Fysik </w:t>
      </w:r>
    </w:p>
    <w:p w:rsidR="006067CA" w:rsidRPr="006067CA" w:rsidRDefault="006067CA" w:rsidP="006067CA">
      <w:pPr>
        <w:tabs>
          <w:tab w:val="clear" w:pos="709"/>
        </w:tabs>
        <w:spacing w:before="0" w:after="0"/>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Grønlandspumpen og densitet</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ind w:left="114" w:firstLine="1304"/>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Forsøg: Densitet af faste stoffer</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Forsøg: Densitet af væsker</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Havvand og densitet</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ind w:left="360" w:firstLine="1058"/>
        <w:jc w:val="both"/>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Jordens bevægelse og indstråling</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ind w:left="360" w:firstLine="1058"/>
        <w:jc w:val="both"/>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Solhøjde</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ind w:left="360" w:firstLine="1058"/>
        <w:jc w:val="both"/>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Energi i Golfstrømmen</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ind w:left="360" w:firstLine="1058"/>
        <w:jc w:val="both"/>
        <w:rPr>
          <w:rFonts w:ascii="Cambria" w:eastAsia="Times New Roman" w:hAnsi="Cambria" w:cs="Times New Roman"/>
          <w:sz w:val="26"/>
          <w:szCs w:val="26"/>
          <w:lang w:eastAsia="da-DK"/>
        </w:rPr>
      </w:pPr>
    </w:p>
    <w:p w:rsidR="006067CA" w:rsidRPr="006067CA" w:rsidRDefault="006067CA" w:rsidP="006067CA">
      <w:pPr>
        <w:tabs>
          <w:tab w:val="clear" w:pos="709"/>
        </w:tabs>
        <w:spacing w:before="0" w:after="0"/>
        <w:ind w:left="360" w:firstLine="1058"/>
        <w:jc w:val="both"/>
        <w:rPr>
          <w:rFonts w:ascii="Cambria" w:eastAsia="Times New Roman" w:hAnsi="Cambria" w:cs="Times New Roman"/>
          <w:sz w:val="26"/>
          <w:szCs w:val="26"/>
          <w:lang w:eastAsia="da-DK"/>
        </w:rPr>
      </w:pPr>
    </w:p>
    <w:p w:rsidR="006067CA" w:rsidRPr="006067CA" w:rsidRDefault="006067CA" w:rsidP="006067CA">
      <w:pPr>
        <w:tabs>
          <w:tab w:val="clear" w:pos="709"/>
        </w:tabs>
        <w:spacing w:before="0" w:after="0"/>
        <w:ind w:left="360" w:firstLine="1058"/>
        <w:rPr>
          <w:rFonts w:ascii="Cambria" w:eastAsia="Times New Roman" w:hAnsi="Cambria" w:cs="Times New Roman"/>
          <w:b/>
          <w:sz w:val="26"/>
          <w:szCs w:val="26"/>
          <w:lang w:eastAsia="da-DK"/>
        </w:rPr>
      </w:pPr>
      <w:r w:rsidRPr="006067CA">
        <w:rPr>
          <w:rFonts w:ascii="Cambria" w:eastAsia="Times New Roman" w:hAnsi="Cambria" w:cs="Times New Roman"/>
          <w:b/>
          <w:sz w:val="26"/>
          <w:szCs w:val="26"/>
          <w:lang w:eastAsia="da-DK"/>
        </w:rPr>
        <w:t>Naturgeografi</w:t>
      </w:r>
    </w:p>
    <w:p w:rsidR="006067CA" w:rsidRPr="006067CA" w:rsidRDefault="006067CA" w:rsidP="006067CA">
      <w:pPr>
        <w:tabs>
          <w:tab w:val="clear" w:pos="709"/>
        </w:tabs>
        <w:spacing w:before="0" w:after="0"/>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Opgave om sammenhæng mellem temperatur og CO</w:t>
      </w:r>
      <w:r w:rsidRPr="006067CA">
        <w:rPr>
          <w:rFonts w:ascii="Cambria" w:eastAsia="Times New Roman" w:hAnsi="Cambria" w:cs="Times New Roman"/>
          <w:sz w:val="26"/>
          <w:szCs w:val="26"/>
          <w:vertAlign w:val="subscript"/>
          <w:lang w:eastAsia="da-DK"/>
        </w:rPr>
        <w:t>2</w:t>
      </w:r>
      <w:r w:rsidRPr="006067CA">
        <w:rPr>
          <w:rFonts w:ascii="Cambria" w:eastAsia="Times New Roman" w:hAnsi="Cambria" w:cs="Times New Roman"/>
          <w:sz w:val="26"/>
          <w:szCs w:val="26"/>
          <w:vertAlign w:val="subscript"/>
          <w:lang w:eastAsia="da-DK"/>
        </w:rPr>
        <w:tab/>
      </w:r>
    </w:p>
    <w:p w:rsidR="006067CA" w:rsidRPr="006067CA" w:rsidRDefault="006067CA" w:rsidP="006067CA">
      <w:pPr>
        <w:tabs>
          <w:tab w:val="clear" w:pos="709"/>
        </w:tabs>
        <w:spacing w:before="0" w:after="0"/>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Forsøg: drivhuseffekt</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Forsøg: Albedo</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ind w:left="360" w:firstLine="1058"/>
        <w:rPr>
          <w:rFonts w:ascii="Cambria" w:eastAsia="Times New Roman" w:hAnsi="Cambria" w:cs="Times New Roman"/>
          <w:sz w:val="26"/>
          <w:szCs w:val="26"/>
          <w:lang w:eastAsia="da-DK"/>
        </w:rPr>
      </w:pPr>
      <w:r w:rsidRPr="006067CA">
        <w:rPr>
          <w:rFonts w:ascii="Cambria" w:eastAsia="Times New Roman" w:hAnsi="Cambria" w:cs="Times New Roman"/>
          <w:sz w:val="26"/>
          <w:szCs w:val="26"/>
          <w:lang w:eastAsia="da-DK"/>
        </w:rPr>
        <w:t>Forsøg: Grønlandspumpen</w:t>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r w:rsidRPr="006067CA">
        <w:rPr>
          <w:rFonts w:ascii="Cambria" w:eastAsia="Times New Roman" w:hAnsi="Cambria" w:cs="Times New Roman"/>
          <w:sz w:val="26"/>
          <w:szCs w:val="26"/>
          <w:lang w:eastAsia="da-DK"/>
        </w:rPr>
        <w:tab/>
      </w:r>
    </w:p>
    <w:p w:rsidR="006067CA" w:rsidRPr="006067CA" w:rsidRDefault="006067CA" w:rsidP="006067CA">
      <w:pPr>
        <w:tabs>
          <w:tab w:val="clear" w:pos="709"/>
        </w:tabs>
        <w:spacing w:before="0" w:after="0"/>
        <w:ind w:left="360" w:firstLine="1058"/>
        <w:jc w:val="both"/>
        <w:rPr>
          <w:rFonts w:ascii="Cambria" w:eastAsia="Times New Roman" w:hAnsi="Cambria" w:cs="Times New Roman"/>
          <w:sz w:val="26"/>
          <w:szCs w:val="26"/>
          <w:lang w:eastAsia="da-DK"/>
        </w:rPr>
      </w:pPr>
    </w:p>
    <w:p w:rsidR="006067CA" w:rsidRPr="006067CA" w:rsidRDefault="006067CA" w:rsidP="006067CA">
      <w:pPr>
        <w:tabs>
          <w:tab w:val="clear" w:pos="709"/>
        </w:tabs>
        <w:spacing w:before="0" w:after="200" w:line="276" w:lineRule="auto"/>
        <w:rPr>
          <w:rFonts w:ascii="Cambria" w:eastAsia="Times New Roman" w:hAnsi="Cambria" w:cs="Times New Roman"/>
          <w:b/>
          <w:sz w:val="32"/>
          <w:szCs w:val="32"/>
          <w:lang w:eastAsia="da-DK"/>
        </w:rPr>
      </w:pPr>
    </w:p>
    <w:p w:rsidR="006067CA" w:rsidRPr="006067CA" w:rsidRDefault="006067CA" w:rsidP="006067CA">
      <w:pPr>
        <w:tabs>
          <w:tab w:val="clear" w:pos="709"/>
        </w:tabs>
        <w:spacing w:before="0" w:after="200" w:line="276" w:lineRule="auto"/>
        <w:jc w:val="center"/>
        <w:rPr>
          <w:rFonts w:ascii="Cambria" w:eastAsia="Times New Roman" w:hAnsi="Cambria" w:cs="Times New Roman"/>
          <w:b/>
          <w:sz w:val="32"/>
          <w:szCs w:val="32"/>
          <w:lang w:eastAsia="da-DK"/>
        </w:rPr>
      </w:pPr>
      <w:r w:rsidRPr="006067CA">
        <w:rPr>
          <w:rFonts w:ascii="Cambria" w:eastAsia="Times New Roman" w:hAnsi="Cambria" w:cs="Times New Roman"/>
          <w:b/>
          <w:sz w:val="32"/>
          <w:szCs w:val="32"/>
          <w:lang w:eastAsia="da-DK"/>
        </w:rPr>
        <w:t>Litteraturliste ud over kompendium</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p>
    <w:p w:rsidR="006067CA" w:rsidRPr="006067CA" w:rsidRDefault="006067CA" w:rsidP="00945016">
      <w:pPr>
        <w:numPr>
          <w:ilvl w:val="0"/>
          <w:numId w:val="72"/>
        </w:numPr>
        <w:tabs>
          <w:tab w:val="clear" w:pos="709"/>
        </w:tabs>
        <w:spacing w:before="0" w:after="0"/>
        <w:contextualSpacing/>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Alverdens Geografi, Sanden et al., GO 2005, s. 54-58.</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945016">
      <w:pPr>
        <w:numPr>
          <w:ilvl w:val="0"/>
          <w:numId w:val="72"/>
        </w:numPr>
        <w:tabs>
          <w:tab w:val="clear" w:pos="709"/>
        </w:tabs>
        <w:spacing w:before="0" w:after="0"/>
        <w:contextualSpacing/>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Oplev Naturvidenskaben, Simonsen et al., Nucleus 2005, s. 70-72.</w:t>
      </w:r>
    </w:p>
    <w:p w:rsidR="006067CA" w:rsidRPr="006067CA" w:rsidRDefault="006067CA" w:rsidP="006067CA">
      <w:pPr>
        <w:tabs>
          <w:tab w:val="clear" w:pos="709"/>
        </w:tabs>
        <w:spacing w:before="0" w:after="0"/>
        <w:ind w:left="720"/>
        <w:contextualSpacing/>
        <w:rPr>
          <w:rFonts w:ascii="Cambria" w:eastAsia="Times New Roman" w:hAnsi="Cambria" w:cs="Times New Roman"/>
          <w:sz w:val="24"/>
          <w:szCs w:val="24"/>
          <w:lang w:eastAsia="da-DK"/>
        </w:rPr>
      </w:pPr>
    </w:p>
    <w:p w:rsidR="006067CA" w:rsidRPr="006067CA" w:rsidRDefault="006067CA" w:rsidP="00945016">
      <w:pPr>
        <w:numPr>
          <w:ilvl w:val="0"/>
          <w:numId w:val="72"/>
        </w:numPr>
        <w:tabs>
          <w:tab w:val="clear" w:pos="709"/>
        </w:tabs>
        <w:spacing w:before="0" w:after="0"/>
        <w:contextualSpacing/>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Jesper Theilgaard: Kyndelmissens knude, Naturens Verden 2002/2, s. 14-15.</w:t>
      </w:r>
    </w:p>
    <w:p w:rsidR="006067CA" w:rsidRPr="006067CA" w:rsidRDefault="006067CA" w:rsidP="006067CA">
      <w:pPr>
        <w:tabs>
          <w:tab w:val="clear" w:pos="709"/>
        </w:tabs>
        <w:spacing w:before="0" w:after="0"/>
        <w:ind w:left="720"/>
        <w:contextualSpacing/>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ind w:left="720"/>
        <w:contextualSpacing/>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ind w:left="720"/>
        <w:contextualSpacing/>
        <w:rPr>
          <w:rFonts w:ascii="Cambria" w:eastAsia="Times New Roman" w:hAnsi="Cambria" w:cs="Arial"/>
          <w:sz w:val="24"/>
          <w:szCs w:val="24"/>
          <w:lang w:eastAsia="da-DK"/>
        </w:rPr>
      </w:pPr>
    </w:p>
    <w:p w:rsidR="006067CA" w:rsidRPr="006067CA" w:rsidRDefault="006067CA" w:rsidP="006067CA">
      <w:pPr>
        <w:tabs>
          <w:tab w:val="clear" w:pos="709"/>
        </w:tabs>
        <w:spacing w:before="0" w:after="200" w:line="276" w:lineRule="auto"/>
        <w:rPr>
          <w:rFonts w:ascii="Cambria" w:eastAsia="Times New Roman" w:hAnsi="Cambria" w:cs="Arial"/>
          <w:b/>
          <w:sz w:val="32"/>
          <w:szCs w:val="32"/>
          <w:lang w:eastAsia="da-DK"/>
        </w:rPr>
      </w:pPr>
      <w:r w:rsidRPr="006067CA">
        <w:rPr>
          <w:rFonts w:ascii="Cambria" w:eastAsia="Times New Roman" w:hAnsi="Cambria" w:cs="Arial"/>
          <w:b/>
          <w:sz w:val="32"/>
          <w:szCs w:val="32"/>
          <w:lang w:eastAsia="da-DK"/>
        </w:rPr>
        <w:br w:type="page"/>
      </w:r>
    </w:p>
    <w:p w:rsidR="006067CA" w:rsidRPr="006067CA" w:rsidRDefault="006067CA" w:rsidP="006067CA">
      <w:pPr>
        <w:tabs>
          <w:tab w:val="clear" w:pos="709"/>
        </w:tabs>
        <w:spacing w:before="0" w:after="0"/>
        <w:jc w:val="center"/>
        <w:outlineLvl w:val="0"/>
        <w:rPr>
          <w:rFonts w:ascii="Cambria" w:eastAsia="Times New Roman" w:hAnsi="Cambria" w:cs="Arial"/>
          <w:b/>
          <w:sz w:val="32"/>
          <w:szCs w:val="32"/>
          <w:lang w:eastAsia="da-DK"/>
        </w:rPr>
      </w:pPr>
      <w:r w:rsidRPr="006067CA">
        <w:rPr>
          <w:rFonts w:ascii="Cambria" w:eastAsia="Times New Roman" w:hAnsi="Cambria" w:cs="Arial"/>
          <w:b/>
          <w:sz w:val="32"/>
          <w:szCs w:val="32"/>
          <w:lang w:eastAsia="da-DK"/>
        </w:rPr>
        <w:lastRenderedPageBreak/>
        <w:t>Introduktion til Naturvidenskabeligt Grundforløb</w:t>
      </w:r>
    </w:p>
    <w:p w:rsidR="006067CA" w:rsidRPr="006067CA" w:rsidRDefault="006067CA" w:rsidP="006067CA">
      <w:pPr>
        <w:tabs>
          <w:tab w:val="clear" w:pos="709"/>
        </w:tabs>
        <w:spacing w:before="0" w:after="0"/>
        <w:outlineLvl w:val="0"/>
        <w:rPr>
          <w:rFonts w:ascii="Cambria" w:eastAsia="Times New Roman" w:hAnsi="Cambria" w:cs="Arial"/>
          <w:b/>
          <w:sz w:val="28"/>
          <w:szCs w:val="28"/>
          <w:lang w:eastAsia="da-DK"/>
        </w:rPr>
      </w:pPr>
    </w:p>
    <w:p w:rsidR="006067CA" w:rsidRPr="006067CA" w:rsidRDefault="006067CA" w:rsidP="006067CA">
      <w:pPr>
        <w:tabs>
          <w:tab w:val="clear" w:pos="709"/>
        </w:tabs>
        <w:spacing w:before="0" w:after="0"/>
        <w:jc w:val="both"/>
        <w:outlineLvl w:val="0"/>
        <w:rPr>
          <w:rFonts w:ascii="Cambria" w:eastAsia="Times New Roman" w:hAnsi="Cambria" w:cs="Arial"/>
          <w:b/>
          <w:sz w:val="28"/>
          <w:szCs w:val="28"/>
          <w:lang w:eastAsia="da-DK"/>
        </w:rPr>
      </w:pPr>
      <w:r w:rsidRPr="006067CA">
        <w:rPr>
          <w:rFonts w:ascii="Cambria" w:eastAsia="Times New Roman" w:hAnsi="Cambria" w:cs="Arial"/>
          <w:b/>
          <w:sz w:val="28"/>
          <w:szCs w:val="28"/>
          <w:lang w:eastAsia="da-DK"/>
        </w:rPr>
        <w:t>Hvilke fag deltager i NV?</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NV er et tværfagligt samarbejde mellem naturvidenskabelige fag i grundforløbet. Det består af to tværfaglige tematiske forløb, hvor der indgår to naturvidenskabelige fag i hvert forløb.</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 xml:space="preserve">På dette hold er det </w:t>
      </w:r>
      <w:r w:rsidRPr="006067CA">
        <w:rPr>
          <w:rFonts w:ascii="Cambria" w:eastAsia="Times New Roman" w:hAnsi="Cambria" w:cs="Arial"/>
          <w:b/>
          <w:sz w:val="24"/>
          <w:szCs w:val="24"/>
          <w:lang w:eastAsia="da-DK"/>
        </w:rPr>
        <w:t>fysik</w:t>
      </w:r>
      <w:r w:rsidRPr="006067CA">
        <w:rPr>
          <w:rFonts w:ascii="Cambria" w:eastAsia="Times New Roman" w:hAnsi="Cambria" w:cs="Arial"/>
          <w:sz w:val="24"/>
          <w:szCs w:val="24"/>
          <w:lang w:eastAsia="da-DK"/>
        </w:rPr>
        <w:t xml:space="preserve"> og </w:t>
      </w:r>
      <w:r w:rsidRPr="006067CA">
        <w:rPr>
          <w:rFonts w:ascii="Cambria" w:eastAsia="Times New Roman" w:hAnsi="Cambria" w:cs="Arial"/>
          <w:b/>
          <w:sz w:val="24"/>
          <w:szCs w:val="24"/>
          <w:lang w:eastAsia="da-DK"/>
        </w:rPr>
        <w:t>naturgeografi</w:t>
      </w:r>
      <w:r w:rsidRPr="006067CA">
        <w:rPr>
          <w:rFonts w:ascii="Cambria" w:eastAsia="Times New Roman" w:hAnsi="Cambria" w:cs="Arial"/>
          <w:sz w:val="24"/>
          <w:szCs w:val="24"/>
          <w:lang w:eastAsia="da-DK"/>
        </w:rPr>
        <w:t xml:space="preserve"> der indgår i det ene forløb. De metoder og fæ</w:t>
      </w:r>
      <w:r w:rsidRPr="006067CA">
        <w:rPr>
          <w:rFonts w:ascii="Cambria" w:eastAsia="Times New Roman" w:hAnsi="Cambria" w:cs="Arial"/>
          <w:sz w:val="24"/>
          <w:szCs w:val="24"/>
          <w:lang w:eastAsia="da-DK"/>
        </w:rPr>
        <w:t>r</w:t>
      </w:r>
      <w:r w:rsidRPr="006067CA">
        <w:rPr>
          <w:rFonts w:ascii="Cambria" w:eastAsia="Times New Roman" w:hAnsi="Cambria" w:cs="Arial"/>
          <w:sz w:val="24"/>
          <w:szCs w:val="24"/>
          <w:lang w:eastAsia="da-DK"/>
        </w:rPr>
        <w:t>digheder, du lærer i NV, skal du også bruge i de andre naturvidenskabelige fag, både i 1.g. (f</w:t>
      </w:r>
      <w:r w:rsidRPr="006067CA">
        <w:rPr>
          <w:rFonts w:ascii="Cambria" w:eastAsia="Times New Roman" w:hAnsi="Cambria" w:cs="Arial"/>
          <w:sz w:val="24"/>
          <w:szCs w:val="24"/>
          <w:lang w:eastAsia="da-DK"/>
        </w:rPr>
        <w:t>y</w:t>
      </w:r>
      <w:r w:rsidRPr="006067CA">
        <w:rPr>
          <w:rFonts w:ascii="Cambria" w:eastAsia="Times New Roman" w:hAnsi="Cambria" w:cs="Arial"/>
          <w:sz w:val="24"/>
          <w:szCs w:val="24"/>
          <w:lang w:eastAsia="da-DK"/>
        </w:rPr>
        <w:t>sik) og i de fag du får senere i dit gymnasieforløb.</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6067CA">
      <w:pPr>
        <w:tabs>
          <w:tab w:val="clear" w:pos="709"/>
        </w:tabs>
        <w:spacing w:before="0" w:after="0"/>
        <w:jc w:val="both"/>
        <w:outlineLvl w:val="0"/>
        <w:rPr>
          <w:rFonts w:ascii="Cambria" w:eastAsia="Times New Roman" w:hAnsi="Cambria" w:cs="Arial"/>
          <w:b/>
          <w:sz w:val="28"/>
          <w:szCs w:val="28"/>
          <w:lang w:eastAsia="da-DK"/>
        </w:rPr>
      </w:pPr>
      <w:r w:rsidRPr="006067CA">
        <w:rPr>
          <w:rFonts w:ascii="Cambria" w:eastAsia="Times New Roman" w:hAnsi="Cambria" w:cs="Arial"/>
          <w:b/>
          <w:sz w:val="28"/>
          <w:szCs w:val="28"/>
          <w:lang w:eastAsia="da-DK"/>
        </w:rPr>
        <w:t>Hvad er idéen med NV?</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Idéen med NV er, at I skal få kendskab til naturvidenskabelige fag og deres arbejdsmetoder. I lærer fagenes særkende (hvad fagene står for) og oplever fagenes sammenhæng.</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6067CA">
      <w:pPr>
        <w:tabs>
          <w:tab w:val="clear" w:pos="709"/>
        </w:tabs>
        <w:spacing w:before="0" w:after="0"/>
        <w:jc w:val="both"/>
        <w:outlineLvl w:val="0"/>
        <w:rPr>
          <w:rFonts w:ascii="Cambria" w:eastAsia="Times New Roman" w:hAnsi="Cambria" w:cs="Arial"/>
          <w:b/>
          <w:sz w:val="28"/>
          <w:szCs w:val="28"/>
          <w:lang w:eastAsia="da-DK"/>
        </w:rPr>
      </w:pPr>
      <w:r w:rsidRPr="006067CA">
        <w:rPr>
          <w:rFonts w:ascii="Cambria" w:eastAsia="Times New Roman" w:hAnsi="Cambria" w:cs="Arial"/>
          <w:b/>
          <w:sz w:val="28"/>
          <w:szCs w:val="28"/>
          <w:lang w:eastAsia="da-DK"/>
        </w:rPr>
        <w:t>Hvilket emne arbejder vi med?</w:t>
      </w:r>
    </w:p>
    <w:p w:rsidR="006067CA" w:rsidRPr="006067CA" w:rsidRDefault="006067CA" w:rsidP="006067CA">
      <w:pPr>
        <w:tabs>
          <w:tab w:val="clear" w:pos="709"/>
        </w:tabs>
        <w:spacing w:before="0" w:after="0"/>
        <w:jc w:val="both"/>
        <w:outlineLvl w:val="0"/>
        <w:rPr>
          <w:rFonts w:ascii="Cambria" w:eastAsia="Times New Roman" w:hAnsi="Cambria" w:cs="Arial"/>
          <w:sz w:val="24"/>
          <w:szCs w:val="24"/>
          <w:lang w:eastAsia="da-DK"/>
        </w:rPr>
      </w:pPr>
      <w:r w:rsidRPr="006067CA">
        <w:rPr>
          <w:rFonts w:ascii="Cambria" w:eastAsia="Times New Roman" w:hAnsi="Cambria" w:cs="Arial"/>
          <w:sz w:val="24"/>
          <w:szCs w:val="24"/>
          <w:lang w:eastAsia="da-DK"/>
        </w:rPr>
        <w:t xml:space="preserve">I det ene forløb arbejder vi med emnet </w:t>
      </w:r>
      <w:r w:rsidRPr="006067CA">
        <w:rPr>
          <w:rFonts w:ascii="Cambria" w:eastAsia="Times New Roman" w:hAnsi="Cambria" w:cs="Arial"/>
          <w:b/>
          <w:sz w:val="24"/>
          <w:szCs w:val="24"/>
          <w:lang w:eastAsia="da-DK"/>
        </w:rPr>
        <w:t>”klima</w:t>
      </w:r>
      <w:r w:rsidRPr="006067CA">
        <w:rPr>
          <w:rFonts w:ascii="Cambria" w:eastAsia="Times New Roman" w:hAnsi="Cambria" w:cs="Arial"/>
          <w:b/>
          <w:i/>
          <w:sz w:val="24"/>
          <w:szCs w:val="24"/>
          <w:lang w:eastAsia="da-DK"/>
        </w:rPr>
        <w:t>”</w:t>
      </w:r>
      <w:r w:rsidRPr="006067CA">
        <w:rPr>
          <w:rFonts w:ascii="Cambria" w:eastAsia="Times New Roman" w:hAnsi="Cambria" w:cs="Arial"/>
          <w:sz w:val="24"/>
          <w:szCs w:val="24"/>
          <w:lang w:eastAsia="da-DK"/>
        </w:rPr>
        <w:t>, hvor vi bl.a. ser på konsekvenser af globalt energiforbrug. Desuden ser vi på begrebet densitet og kæder det sammen med klima.</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6067CA">
      <w:pPr>
        <w:tabs>
          <w:tab w:val="clear" w:pos="709"/>
        </w:tabs>
        <w:spacing w:before="0" w:after="0"/>
        <w:jc w:val="both"/>
        <w:outlineLvl w:val="0"/>
        <w:rPr>
          <w:rFonts w:ascii="Cambria" w:eastAsia="Times New Roman" w:hAnsi="Cambria" w:cs="Arial"/>
          <w:b/>
          <w:sz w:val="28"/>
          <w:szCs w:val="28"/>
          <w:lang w:eastAsia="da-DK"/>
        </w:rPr>
      </w:pPr>
      <w:r w:rsidRPr="006067CA">
        <w:rPr>
          <w:rFonts w:ascii="Cambria" w:eastAsia="Times New Roman" w:hAnsi="Cambria" w:cs="Arial"/>
          <w:b/>
          <w:sz w:val="28"/>
          <w:szCs w:val="28"/>
          <w:lang w:eastAsia="da-DK"/>
        </w:rPr>
        <w:t>Hvordan arbejder vi i NV?</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En stor del af arbejdet er eksperimentelt med tilhørende databehandling og formidling. Meget af arbejdet vil foregå i grupper.</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6067CA">
      <w:pPr>
        <w:tabs>
          <w:tab w:val="clear" w:pos="709"/>
        </w:tabs>
        <w:spacing w:before="0" w:after="0"/>
        <w:jc w:val="both"/>
        <w:outlineLvl w:val="0"/>
        <w:rPr>
          <w:rFonts w:ascii="Cambria" w:eastAsia="Times New Roman" w:hAnsi="Cambria" w:cs="Arial"/>
          <w:b/>
          <w:sz w:val="28"/>
          <w:szCs w:val="28"/>
          <w:lang w:eastAsia="da-DK"/>
        </w:rPr>
      </w:pPr>
      <w:r w:rsidRPr="006067CA">
        <w:rPr>
          <w:rFonts w:ascii="Cambria" w:eastAsia="Times New Roman" w:hAnsi="Cambria" w:cs="Arial"/>
          <w:b/>
          <w:sz w:val="28"/>
          <w:szCs w:val="28"/>
          <w:lang w:eastAsia="da-DK"/>
        </w:rPr>
        <w:t>Hvad skal vi lære?</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Formålet er at I får nogle naturvidenskabelige kompetencer, som I kan bruge i de naturvide</w:t>
      </w:r>
      <w:r w:rsidRPr="006067CA">
        <w:rPr>
          <w:rFonts w:ascii="Cambria" w:eastAsia="Times New Roman" w:hAnsi="Cambria" w:cs="Arial"/>
          <w:sz w:val="24"/>
          <w:szCs w:val="24"/>
          <w:lang w:eastAsia="da-DK"/>
        </w:rPr>
        <w:t>n</w:t>
      </w:r>
      <w:r w:rsidRPr="006067CA">
        <w:rPr>
          <w:rFonts w:ascii="Cambria" w:eastAsia="Times New Roman" w:hAnsi="Cambria" w:cs="Arial"/>
          <w:sz w:val="24"/>
          <w:szCs w:val="24"/>
          <w:lang w:eastAsia="da-DK"/>
        </w:rPr>
        <w:t>skabelige fag i resten af jeres gymnasietid (f.eks. eksperimenter, laboratoriearbejde, datab</w:t>
      </w:r>
      <w:r w:rsidRPr="006067CA">
        <w:rPr>
          <w:rFonts w:ascii="Cambria" w:eastAsia="Times New Roman" w:hAnsi="Cambria" w:cs="Arial"/>
          <w:sz w:val="24"/>
          <w:szCs w:val="24"/>
          <w:lang w:eastAsia="da-DK"/>
        </w:rPr>
        <w:t>e</w:t>
      </w:r>
      <w:r w:rsidRPr="006067CA">
        <w:rPr>
          <w:rFonts w:ascii="Cambria" w:eastAsia="Times New Roman" w:hAnsi="Cambria" w:cs="Arial"/>
          <w:sz w:val="24"/>
          <w:szCs w:val="24"/>
          <w:lang w:eastAsia="da-DK"/>
        </w:rPr>
        <w:t>handling og rapportskrivning).</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6067CA">
      <w:pPr>
        <w:tabs>
          <w:tab w:val="clear" w:pos="709"/>
        </w:tabs>
        <w:spacing w:before="0" w:after="0"/>
        <w:jc w:val="both"/>
        <w:outlineLvl w:val="0"/>
        <w:rPr>
          <w:rFonts w:ascii="Cambria" w:eastAsia="Times New Roman" w:hAnsi="Cambria" w:cs="Arial"/>
          <w:b/>
          <w:sz w:val="28"/>
          <w:szCs w:val="28"/>
          <w:lang w:eastAsia="da-DK"/>
        </w:rPr>
      </w:pPr>
      <w:r w:rsidRPr="006067CA">
        <w:rPr>
          <w:rFonts w:ascii="Cambria" w:eastAsia="Times New Roman" w:hAnsi="Cambria" w:cs="Arial"/>
          <w:b/>
          <w:sz w:val="28"/>
          <w:szCs w:val="28"/>
          <w:lang w:eastAsia="da-DK"/>
        </w:rPr>
        <w:t>Hvordan bliver vi evalueret?</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Arial"/>
          <w:sz w:val="24"/>
          <w:szCs w:val="24"/>
          <w:lang w:eastAsia="da-DK"/>
        </w:rPr>
        <w:t>Der vil være løbende evaluering ligesom i de øvrige fag. Du skal skrive en række mindre opg</w:t>
      </w:r>
      <w:r w:rsidRPr="006067CA">
        <w:rPr>
          <w:rFonts w:ascii="Cambria" w:eastAsia="Times New Roman" w:hAnsi="Cambria" w:cs="Arial"/>
          <w:sz w:val="24"/>
          <w:szCs w:val="24"/>
          <w:lang w:eastAsia="da-DK"/>
        </w:rPr>
        <w:t>a</w:t>
      </w:r>
      <w:r w:rsidRPr="006067CA">
        <w:rPr>
          <w:rFonts w:ascii="Cambria" w:eastAsia="Times New Roman" w:hAnsi="Cambria" w:cs="Arial"/>
          <w:sz w:val="24"/>
          <w:szCs w:val="24"/>
          <w:lang w:eastAsia="da-DK"/>
        </w:rPr>
        <w:t>ver, der vil indgå i din portfolio. I slutningen af grundforløbet, kommer du til en faglig samtale på baggrund af udvalgte dele af din portfolio. Du får en samlet afsluttende karakter, der ko</w:t>
      </w:r>
      <w:r w:rsidRPr="006067CA">
        <w:rPr>
          <w:rFonts w:ascii="Cambria" w:eastAsia="Times New Roman" w:hAnsi="Cambria" w:cs="Arial"/>
          <w:sz w:val="24"/>
          <w:szCs w:val="24"/>
          <w:lang w:eastAsia="da-DK"/>
        </w:rPr>
        <w:t>m</w:t>
      </w:r>
      <w:r w:rsidRPr="006067CA">
        <w:rPr>
          <w:rFonts w:ascii="Cambria" w:eastAsia="Times New Roman" w:hAnsi="Cambria" w:cs="Arial"/>
          <w:sz w:val="24"/>
          <w:szCs w:val="24"/>
          <w:lang w:eastAsia="da-DK"/>
        </w:rPr>
        <w:t>mer til at stå på eksamensbeviset.</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6067CA">
      <w:pPr>
        <w:tabs>
          <w:tab w:val="clear" w:pos="709"/>
        </w:tabs>
        <w:spacing w:before="0" w:after="0"/>
        <w:jc w:val="both"/>
        <w:rPr>
          <w:rFonts w:ascii="Cambria" w:eastAsia="Times New Roman" w:hAnsi="Cambria" w:cs="Arial"/>
          <w:b/>
          <w:sz w:val="28"/>
          <w:szCs w:val="28"/>
          <w:lang w:eastAsia="da-DK"/>
        </w:rPr>
      </w:pPr>
      <w:r w:rsidRPr="006067CA">
        <w:rPr>
          <w:rFonts w:ascii="Cambria" w:eastAsia="Times New Roman" w:hAnsi="Cambria" w:cs="Arial"/>
          <w:b/>
          <w:sz w:val="28"/>
          <w:szCs w:val="28"/>
          <w:lang w:eastAsia="da-DK"/>
        </w:rPr>
        <w:t>NV kompendium</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Dette kompendium indeholder alle de tekster, opgaver og forsøgsvejledninger du skal bruge i NV.</w:t>
      </w:r>
    </w:p>
    <w:p w:rsidR="006067CA" w:rsidRPr="006067CA" w:rsidRDefault="006067CA" w:rsidP="006067CA">
      <w:pPr>
        <w:tabs>
          <w:tab w:val="clear" w:pos="709"/>
        </w:tabs>
        <w:spacing w:before="0" w:after="200" w:line="276" w:lineRule="auto"/>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br w:type="page"/>
      </w:r>
    </w:p>
    <w:p w:rsidR="006067CA" w:rsidRPr="006067CA" w:rsidRDefault="006067CA" w:rsidP="006067CA">
      <w:pPr>
        <w:tabs>
          <w:tab w:val="clear" w:pos="709"/>
        </w:tabs>
        <w:autoSpaceDE w:val="0"/>
        <w:autoSpaceDN w:val="0"/>
        <w:adjustRightInd w:val="0"/>
        <w:spacing w:before="0" w:after="0"/>
        <w:jc w:val="center"/>
        <w:rPr>
          <w:rFonts w:ascii="Cambria" w:eastAsia="Calibri" w:hAnsi="Cambria" w:cs="Times New Roman"/>
          <w:b/>
          <w:color w:val="000000"/>
          <w:sz w:val="32"/>
          <w:szCs w:val="32"/>
          <w:lang w:eastAsia="da-DK"/>
        </w:rPr>
      </w:pPr>
      <w:r w:rsidRPr="006067CA">
        <w:rPr>
          <w:rFonts w:ascii="Cambria" w:eastAsia="Calibri" w:hAnsi="Cambria" w:cs="Times New Roman"/>
          <w:b/>
          <w:color w:val="000000"/>
          <w:sz w:val="32"/>
          <w:szCs w:val="32"/>
          <w:lang w:eastAsia="da-DK"/>
        </w:rPr>
        <w:lastRenderedPageBreak/>
        <w:t>Naturvidenskabelig videnskabsteori</w:t>
      </w:r>
    </w:p>
    <w:p w:rsidR="006067CA" w:rsidRPr="006067CA" w:rsidRDefault="006067CA" w:rsidP="006067CA">
      <w:pPr>
        <w:tabs>
          <w:tab w:val="clear" w:pos="709"/>
        </w:tabs>
        <w:autoSpaceDE w:val="0"/>
        <w:autoSpaceDN w:val="0"/>
        <w:adjustRightInd w:val="0"/>
        <w:spacing w:before="0" w:after="0"/>
        <w:rPr>
          <w:rFonts w:ascii="Cambria" w:eastAsia="Calibri" w:hAnsi="Cambria" w:cs="Times New Roman"/>
          <w:color w:val="000000"/>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color w:val="000000"/>
          <w:sz w:val="24"/>
          <w:szCs w:val="24"/>
          <w:lang w:eastAsia="da-DK"/>
        </w:rPr>
      </w:pPr>
      <w:r w:rsidRPr="006067CA">
        <w:rPr>
          <w:rFonts w:ascii="Cambria" w:eastAsia="Calibri" w:hAnsi="Cambria" w:cs="Times New Roman"/>
          <w:color w:val="000000"/>
          <w:sz w:val="24"/>
          <w:szCs w:val="24"/>
          <w:lang w:eastAsia="da-DK"/>
        </w:rPr>
        <w:t xml:space="preserve">En af grundene til at mange betragter </w:t>
      </w:r>
      <w:r w:rsidRPr="006067CA">
        <w:rPr>
          <w:rFonts w:ascii="Cambria" w:eastAsia="Calibri" w:hAnsi="Cambria" w:cs="Times New Roman"/>
          <w:b/>
          <w:color w:val="000000"/>
          <w:sz w:val="24"/>
          <w:szCs w:val="24"/>
          <w:lang w:eastAsia="da-DK"/>
        </w:rPr>
        <w:t>metode</w:t>
      </w:r>
      <w:r w:rsidRPr="006067CA">
        <w:rPr>
          <w:rFonts w:ascii="Cambria" w:eastAsia="Calibri" w:hAnsi="Cambria" w:cs="Times New Roman"/>
          <w:color w:val="000000"/>
          <w:sz w:val="24"/>
          <w:szCs w:val="24"/>
          <w:lang w:eastAsia="da-DK"/>
        </w:rPr>
        <w:t xml:space="preserve"> som vanskeligt og forvirrende er, at man bla</w:t>
      </w:r>
      <w:r w:rsidRPr="006067CA">
        <w:rPr>
          <w:rFonts w:ascii="Cambria" w:eastAsia="Calibri" w:hAnsi="Cambria" w:cs="Times New Roman"/>
          <w:color w:val="000000"/>
          <w:sz w:val="24"/>
          <w:szCs w:val="24"/>
          <w:lang w:eastAsia="da-DK"/>
        </w:rPr>
        <w:t>n</w:t>
      </w:r>
      <w:r w:rsidRPr="006067CA">
        <w:rPr>
          <w:rFonts w:ascii="Cambria" w:eastAsia="Calibri" w:hAnsi="Cambria" w:cs="Times New Roman"/>
          <w:color w:val="000000"/>
          <w:sz w:val="24"/>
          <w:szCs w:val="24"/>
          <w:lang w:eastAsia="da-DK"/>
        </w:rPr>
        <w:t xml:space="preserve">der </w:t>
      </w:r>
      <w:r w:rsidRPr="006067CA">
        <w:rPr>
          <w:rFonts w:ascii="Cambria" w:eastAsia="Calibri" w:hAnsi="Cambria" w:cs="Times New Roman"/>
          <w:b/>
          <w:color w:val="000000"/>
          <w:sz w:val="24"/>
          <w:szCs w:val="24"/>
          <w:lang w:eastAsia="da-DK"/>
        </w:rPr>
        <w:t>videnskabsteoretisk metode</w:t>
      </w:r>
      <w:r w:rsidRPr="006067CA">
        <w:rPr>
          <w:rFonts w:ascii="Cambria" w:eastAsia="Calibri" w:hAnsi="Cambria" w:cs="Times New Roman"/>
          <w:color w:val="000000"/>
          <w:sz w:val="24"/>
          <w:szCs w:val="24"/>
          <w:lang w:eastAsia="da-DK"/>
        </w:rPr>
        <w:t xml:space="preserve"> sammen med </w:t>
      </w:r>
      <w:r w:rsidRPr="006067CA">
        <w:rPr>
          <w:rFonts w:ascii="Cambria" w:eastAsia="Calibri" w:hAnsi="Cambria" w:cs="Times New Roman"/>
          <w:b/>
          <w:color w:val="000000"/>
          <w:sz w:val="24"/>
          <w:szCs w:val="24"/>
          <w:lang w:eastAsia="da-DK"/>
        </w:rPr>
        <w:t>arbejdsmetoder</w:t>
      </w:r>
      <w:r w:rsidRPr="006067CA">
        <w:rPr>
          <w:rFonts w:ascii="Cambria" w:eastAsia="Calibri" w:hAnsi="Cambria" w:cs="Times New Roman"/>
          <w:color w:val="000000"/>
          <w:sz w:val="24"/>
          <w:szCs w:val="24"/>
          <w:lang w:eastAsia="da-DK"/>
        </w:rPr>
        <w:t xml:space="preserve">. Det danske sprog gør, at vi bruger ordet metode, når vi skal forklare, hvordan vi udfører et eksperiment (fx vi tager et termometer og dypper i vand, venter 5 sekunder og aflæser). Desværre bruger vi også ordet metode, når vi skal forklare hvilken </w:t>
      </w:r>
      <w:r w:rsidRPr="006067CA">
        <w:rPr>
          <w:rFonts w:ascii="Cambria" w:eastAsia="Calibri" w:hAnsi="Cambria" w:cs="Times New Roman"/>
          <w:b/>
          <w:color w:val="000000"/>
          <w:sz w:val="24"/>
          <w:szCs w:val="24"/>
          <w:lang w:eastAsia="da-DK"/>
        </w:rPr>
        <w:t>videnskabsteoretisk metode</w:t>
      </w:r>
      <w:r w:rsidRPr="006067CA">
        <w:rPr>
          <w:rFonts w:ascii="Cambria" w:eastAsia="Calibri" w:hAnsi="Cambria" w:cs="Times New Roman"/>
          <w:color w:val="000000"/>
          <w:sz w:val="24"/>
          <w:szCs w:val="24"/>
          <w:lang w:eastAsia="da-DK"/>
        </w:rPr>
        <w:t>, der ligger bag udførelsen af dette eksperiment. Videnskabsteoretisk metode handler om, hvordan man omsætter data til teorier og forståelse, samt hvordan viden inden for fagene er opnået. I dette afsnit introd</w:t>
      </w:r>
      <w:r w:rsidRPr="006067CA">
        <w:rPr>
          <w:rFonts w:ascii="Cambria" w:eastAsia="Calibri" w:hAnsi="Cambria" w:cs="Times New Roman"/>
          <w:color w:val="000000"/>
          <w:sz w:val="24"/>
          <w:szCs w:val="24"/>
          <w:lang w:eastAsia="da-DK"/>
        </w:rPr>
        <w:t>u</w:t>
      </w:r>
      <w:r w:rsidRPr="006067CA">
        <w:rPr>
          <w:rFonts w:ascii="Cambria" w:eastAsia="Calibri" w:hAnsi="Cambria" w:cs="Times New Roman"/>
          <w:color w:val="000000"/>
          <w:sz w:val="24"/>
          <w:szCs w:val="24"/>
          <w:lang w:eastAsia="da-DK"/>
        </w:rPr>
        <w:t xml:space="preserve">ceres væsentlige naturvidenskabelige metoder og eksempler på, hvordan det kan bruges. </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bCs/>
          <w:sz w:val="24"/>
          <w:szCs w:val="24"/>
          <w:lang w:eastAsia="da-DK"/>
        </w:rPr>
      </w:pPr>
      <w:r w:rsidRPr="006067CA">
        <w:rPr>
          <w:rFonts w:ascii="Cambria" w:eastAsia="Times New Roman" w:hAnsi="Cambria" w:cs="Times New Roman"/>
          <w:b/>
          <w:bCs/>
          <w:sz w:val="24"/>
          <w:szCs w:val="24"/>
          <w:lang w:eastAsia="da-DK"/>
        </w:rPr>
        <w:t>Observation og tolkning</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Cs/>
          <w:iCs/>
          <w:sz w:val="24"/>
          <w:szCs w:val="24"/>
          <w:lang w:eastAsia="da-DK"/>
        </w:rPr>
      </w:pPr>
      <w:r w:rsidRPr="006067CA">
        <w:rPr>
          <w:rFonts w:ascii="Cambria" w:eastAsia="Times New Roman" w:hAnsi="Cambria" w:cs="Times New Roman"/>
          <w:sz w:val="24"/>
          <w:szCs w:val="24"/>
          <w:lang w:eastAsia="da-DK"/>
        </w:rPr>
        <w:t>Helt overordnet set, så handler naturvidenskab om at eksperimentere, observere, behandle, tolke og omsætte data til teorier og forståelse. Alle typer af data, der ligger til grund for vide</w:t>
      </w:r>
      <w:r w:rsidRPr="006067CA">
        <w:rPr>
          <w:rFonts w:ascii="Cambria" w:eastAsia="Times New Roman" w:hAnsi="Cambria" w:cs="Times New Roman"/>
          <w:sz w:val="24"/>
          <w:szCs w:val="24"/>
          <w:lang w:eastAsia="da-DK"/>
        </w:rPr>
        <w:t>n</w:t>
      </w:r>
      <w:r w:rsidRPr="006067CA">
        <w:rPr>
          <w:rFonts w:ascii="Cambria" w:eastAsia="Times New Roman" w:hAnsi="Cambria" w:cs="Times New Roman"/>
          <w:sz w:val="24"/>
          <w:szCs w:val="24"/>
          <w:lang w:eastAsia="da-DK"/>
        </w:rPr>
        <w:t xml:space="preserve">skab betegnes som </w:t>
      </w:r>
      <w:r w:rsidRPr="006067CA">
        <w:rPr>
          <w:rFonts w:ascii="Cambria" w:eastAsia="Times New Roman" w:hAnsi="Cambria" w:cs="Times New Roman"/>
          <w:b/>
          <w:sz w:val="24"/>
          <w:szCs w:val="24"/>
          <w:lang w:eastAsia="da-DK"/>
        </w:rPr>
        <w:t>empiri</w:t>
      </w:r>
      <w:r w:rsidRPr="006067CA">
        <w:rPr>
          <w:rFonts w:ascii="Cambria" w:eastAsia="Times New Roman" w:hAnsi="Cambria" w:cs="Times New Roman"/>
          <w:sz w:val="24"/>
          <w:szCs w:val="24"/>
          <w:lang w:eastAsia="da-DK"/>
        </w:rPr>
        <w:t>. I naturvidenskab handler mange observationer om noget, der kan måles, vejes, registreres og beskrives. En præcis observation er derfor en central del af de n</w:t>
      </w:r>
      <w:r w:rsidRPr="006067CA">
        <w:rPr>
          <w:rFonts w:ascii="Cambria" w:eastAsia="Times New Roman" w:hAnsi="Cambria" w:cs="Times New Roman"/>
          <w:sz w:val="24"/>
          <w:szCs w:val="24"/>
          <w:lang w:eastAsia="da-DK"/>
        </w:rPr>
        <w:t>a</w:t>
      </w:r>
      <w:r w:rsidRPr="006067CA">
        <w:rPr>
          <w:rFonts w:ascii="Cambria" w:eastAsia="Times New Roman" w:hAnsi="Cambria" w:cs="Times New Roman"/>
          <w:sz w:val="24"/>
          <w:szCs w:val="24"/>
          <w:lang w:eastAsia="da-DK"/>
        </w:rPr>
        <w:t xml:space="preserve">turvidenskabelige videnskabelige metoder - uanset den videnskabsteoretiske tilgang. </w:t>
      </w: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color w:val="000000"/>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color w:val="000000"/>
          <w:sz w:val="24"/>
          <w:szCs w:val="24"/>
          <w:lang w:eastAsia="da-DK"/>
        </w:rPr>
      </w:pPr>
      <w:r w:rsidRPr="006067CA">
        <w:rPr>
          <w:rFonts w:ascii="Cambria" w:eastAsia="Calibri" w:hAnsi="Cambria" w:cs="Times New Roman"/>
          <w:b/>
          <w:color w:val="000000"/>
          <w:sz w:val="24"/>
          <w:szCs w:val="24"/>
          <w:lang w:eastAsia="da-DK"/>
        </w:rPr>
        <w:t>Empiri</w:t>
      </w:r>
      <w:r w:rsidRPr="006067CA">
        <w:rPr>
          <w:rFonts w:ascii="Cambria" w:eastAsia="Calibri" w:hAnsi="Cambria" w:cs="Times New Roman"/>
          <w:color w:val="000000"/>
          <w:sz w:val="24"/>
          <w:szCs w:val="24"/>
          <w:lang w:eastAsia="da-DK"/>
        </w:rPr>
        <w:t>: Data (tidsmålinger, temperaturmålinger, observationer osv.) der ligger til grund for videnskabelige undersøgelser.</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color w:val="000000"/>
          <w:sz w:val="24"/>
          <w:szCs w:val="24"/>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color w:val="000000"/>
          <w:sz w:val="24"/>
          <w:szCs w:val="24"/>
        </w:rPr>
      </w:pPr>
      <w:r w:rsidRPr="006067CA">
        <w:rPr>
          <w:rFonts w:ascii="Cambria" w:eastAsia="Calibri" w:hAnsi="Cambria" w:cs="Times New Roman"/>
          <w:color w:val="000000"/>
          <w:sz w:val="24"/>
          <w:szCs w:val="24"/>
          <w:lang w:eastAsia="da-DK"/>
        </w:rPr>
        <w:t xml:space="preserve">En </w:t>
      </w:r>
      <w:r w:rsidRPr="006067CA">
        <w:rPr>
          <w:rFonts w:ascii="Cambria" w:eastAsia="Calibri" w:hAnsi="Cambria" w:cs="Times New Roman"/>
          <w:b/>
          <w:color w:val="000000"/>
          <w:sz w:val="24"/>
          <w:szCs w:val="24"/>
          <w:lang w:eastAsia="da-DK"/>
        </w:rPr>
        <w:t>teori</w:t>
      </w:r>
      <w:r w:rsidRPr="006067CA">
        <w:rPr>
          <w:rFonts w:ascii="Cambria" w:eastAsia="Calibri" w:hAnsi="Cambria" w:cs="Times New Roman"/>
          <w:color w:val="000000"/>
          <w:sz w:val="24"/>
          <w:szCs w:val="24"/>
          <w:lang w:eastAsia="da-DK"/>
        </w:rPr>
        <w:t xml:space="preserve"> er veletablerede lovmæssigheder, der forklarer de fleste eller alle observationer i</w:t>
      </w:r>
      <w:r w:rsidRPr="006067CA">
        <w:rPr>
          <w:rFonts w:ascii="Cambria" w:eastAsia="Calibri" w:hAnsi="Cambria" w:cs="Times New Roman"/>
          <w:color w:val="000000"/>
          <w:sz w:val="24"/>
          <w:szCs w:val="24"/>
          <w:lang w:eastAsia="da-DK"/>
        </w:rPr>
        <w:t>n</w:t>
      </w:r>
      <w:r w:rsidRPr="006067CA">
        <w:rPr>
          <w:rFonts w:ascii="Cambria" w:eastAsia="Calibri" w:hAnsi="Cambria" w:cs="Times New Roman"/>
          <w:color w:val="000000"/>
          <w:sz w:val="24"/>
          <w:szCs w:val="24"/>
          <w:lang w:eastAsia="da-DK"/>
        </w:rPr>
        <w:t>denfor et fagområde. I gymnasiet er de fleste lærebøger baseret på anerkendte teorier.</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color w:val="000000"/>
          <w:sz w:val="24"/>
          <w:szCs w:val="24"/>
        </w:rPr>
      </w:pP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color w:val="000000"/>
          <w:sz w:val="24"/>
          <w:szCs w:val="24"/>
          <w:lang w:eastAsia="da-DK"/>
        </w:rPr>
      </w:pPr>
      <w:r w:rsidRPr="006067CA">
        <w:rPr>
          <w:rFonts w:ascii="Cambria" w:eastAsia="Calibri" w:hAnsi="Cambria" w:cs="Times New Roman"/>
          <w:color w:val="000000"/>
          <w:sz w:val="24"/>
          <w:szCs w:val="24"/>
          <w:lang w:eastAsia="da-DK"/>
        </w:rPr>
        <w:t xml:space="preserve">En </w:t>
      </w:r>
      <w:r w:rsidRPr="006067CA">
        <w:rPr>
          <w:rFonts w:ascii="Cambria" w:eastAsia="Calibri" w:hAnsi="Cambria" w:cs="Times New Roman"/>
          <w:b/>
          <w:color w:val="000000"/>
          <w:sz w:val="24"/>
          <w:szCs w:val="24"/>
          <w:lang w:eastAsia="da-DK"/>
        </w:rPr>
        <w:t>hypotese</w:t>
      </w:r>
      <w:r w:rsidRPr="006067CA">
        <w:rPr>
          <w:rFonts w:ascii="Cambria" w:eastAsia="Calibri" w:hAnsi="Cambria" w:cs="Times New Roman"/>
          <w:color w:val="000000"/>
          <w:sz w:val="24"/>
          <w:szCs w:val="24"/>
          <w:lang w:eastAsia="da-DK"/>
        </w:rPr>
        <w:t xml:space="preserve"> er en fagligt begrundet forventning. Det er altså ikke bare et gæt, men en fagligt begrundet forventning om, hvad udfaldet af et forsøg/eksperiment vil være. </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rPr>
      </w:pPr>
      <w:r w:rsidRPr="006067CA">
        <w:rPr>
          <w:rFonts w:ascii="Cambria" w:eastAsia="Times New Roman" w:hAnsi="Cambria" w:cs="Times New Roman"/>
          <w:b/>
          <w:sz w:val="24"/>
          <w:szCs w:val="24"/>
          <w:lang w:eastAsia="da-DK"/>
        </w:rPr>
        <w:t xml:space="preserve">Den induktive metode: </w:t>
      </w:r>
      <w:r w:rsidRPr="006067CA">
        <w:rPr>
          <w:rFonts w:ascii="Cambria" w:eastAsia="Times New Roman" w:hAnsi="Cambria" w:cs="Times New Roman"/>
          <w:sz w:val="24"/>
          <w:szCs w:val="24"/>
          <w:lang w:eastAsia="da-DK"/>
        </w:rPr>
        <w:t>Langt de fleste teorier indenfor naturvidenskab er fremkommet ved, at man har indsamlet data og erfaringer om noget, man har undret sig over, hvorefter man har lavet en hypotese om emnet. Herefter har man forsøgt at indsamle flere data om emnet og hvis man kan finde et entydigt mønster i data, så kan hypotesen omsættes til teori. Ved at br</w:t>
      </w:r>
      <w:r w:rsidRPr="006067CA">
        <w:rPr>
          <w:rFonts w:ascii="Cambria" w:eastAsia="Times New Roman" w:hAnsi="Cambria" w:cs="Times New Roman"/>
          <w:sz w:val="24"/>
          <w:szCs w:val="24"/>
          <w:lang w:eastAsia="da-DK"/>
        </w:rPr>
        <w:t>u</w:t>
      </w:r>
      <w:r w:rsidRPr="006067CA">
        <w:rPr>
          <w:rFonts w:ascii="Cambria" w:eastAsia="Times New Roman" w:hAnsi="Cambria" w:cs="Times New Roman"/>
          <w:sz w:val="24"/>
          <w:szCs w:val="24"/>
          <w:lang w:eastAsia="da-DK"/>
        </w:rPr>
        <w:t xml:space="preserve">ge den induktive metode laver man altså en </w:t>
      </w:r>
      <w:r w:rsidRPr="006067CA">
        <w:rPr>
          <w:rFonts w:ascii="Cambria" w:eastAsia="Times New Roman" w:hAnsi="Cambria" w:cs="Times New Roman"/>
          <w:b/>
          <w:sz w:val="24"/>
          <w:szCs w:val="24"/>
          <w:lang w:eastAsia="da-DK"/>
        </w:rPr>
        <w:t>teori på baggrund af indsamlede data</w:t>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sz w:val="24"/>
          <w:szCs w:val="24"/>
        </w:rPr>
        <w:t>I natu</w:t>
      </w:r>
      <w:r w:rsidRPr="006067CA">
        <w:rPr>
          <w:rFonts w:ascii="Cambria" w:eastAsia="Times New Roman" w:hAnsi="Cambria" w:cs="Times New Roman"/>
          <w:sz w:val="24"/>
          <w:szCs w:val="24"/>
        </w:rPr>
        <w:t>r</w:t>
      </w:r>
      <w:r w:rsidRPr="006067CA">
        <w:rPr>
          <w:rFonts w:ascii="Cambria" w:eastAsia="Times New Roman" w:hAnsi="Cambria" w:cs="Times New Roman"/>
          <w:sz w:val="24"/>
          <w:szCs w:val="24"/>
        </w:rPr>
        <w:t xml:space="preserve">geografi kaldes den induktive metode for den </w:t>
      </w:r>
      <w:r w:rsidRPr="006067CA">
        <w:rPr>
          <w:rFonts w:ascii="Cambria" w:eastAsia="Times New Roman" w:hAnsi="Cambria" w:cs="Times New Roman"/>
          <w:b/>
          <w:sz w:val="24"/>
          <w:szCs w:val="24"/>
        </w:rPr>
        <w:t>induktive naturhistoriske metode</w:t>
      </w:r>
      <w:r w:rsidRPr="006067CA">
        <w:rPr>
          <w:rFonts w:ascii="Cambria" w:eastAsia="Times New Roman" w:hAnsi="Cambria" w:cs="Times New Roman"/>
          <w:sz w:val="24"/>
          <w:szCs w:val="24"/>
        </w:rPr>
        <w:t>, fordi data man indsamler, oftest er data fra naturen, indsamlet over lang tid og om et emne, der går langt tilbage i historien.</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i/>
          <w:sz w:val="24"/>
          <w:szCs w:val="24"/>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rPr>
      </w:pPr>
      <w:r w:rsidRPr="006067CA">
        <w:rPr>
          <w:rFonts w:ascii="Cambria" w:eastAsia="Times New Roman" w:hAnsi="Cambria" w:cs="Times New Roman"/>
          <w:b/>
          <w:i/>
          <w:sz w:val="24"/>
          <w:szCs w:val="24"/>
        </w:rPr>
        <w:t>Eksempel</w:t>
      </w:r>
      <w:r w:rsidRPr="006067CA">
        <w:rPr>
          <w:rFonts w:ascii="Cambria" w:eastAsia="Times New Roman" w:hAnsi="Cambria" w:cs="Times New Roman"/>
          <w:sz w:val="24"/>
          <w:szCs w:val="24"/>
        </w:rPr>
        <w:t>: Man undrer sig over at havet fryser til is senere end en sø - opstiller en hypotese om, at det skyldes havets indhold af salte, der ændrer vandets frysepunkt. Dette er set mange gange og mange steder, og derfor ophøjes hypotesen til teori: salt i vand sænker vands frys</w:t>
      </w:r>
      <w:r w:rsidRPr="006067CA">
        <w:rPr>
          <w:rFonts w:ascii="Cambria" w:eastAsia="Times New Roman" w:hAnsi="Cambria" w:cs="Times New Roman"/>
          <w:sz w:val="24"/>
          <w:szCs w:val="24"/>
        </w:rPr>
        <w:t>e</w:t>
      </w:r>
      <w:r w:rsidRPr="006067CA">
        <w:rPr>
          <w:rFonts w:ascii="Cambria" w:eastAsia="Times New Roman" w:hAnsi="Cambria" w:cs="Times New Roman"/>
          <w:sz w:val="24"/>
          <w:szCs w:val="24"/>
        </w:rPr>
        <w:t>punkt. I dette tilfælde vil det også være muligt at lave eksperimenter i et laboratorium for at undersøge saltets indflydelse på vands frysepunkt.</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color w:val="000000"/>
          <w:sz w:val="24"/>
          <w:szCs w:val="24"/>
          <w:lang w:eastAsia="da-DK"/>
        </w:rPr>
      </w:pPr>
      <w:r w:rsidRPr="006067CA">
        <w:rPr>
          <w:rFonts w:ascii="Cambria" w:eastAsia="Calibri" w:hAnsi="Cambria" w:cs="Times New Roman"/>
          <w:b/>
          <w:color w:val="000000"/>
          <w:sz w:val="24"/>
          <w:szCs w:val="24"/>
          <w:lang w:eastAsia="da-DK"/>
        </w:rPr>
        <w:t xml:space="preserve">Deduktiv metode: </w:t>
      </w:r>
      <w:r w:rsidRPr="006067CA">
        <w:rPr>
          <w:rFonts w:ascii="Cambria" w:eastAsia="Calibri" w:hAnsi="Cambria" w:cs="Times New Roman"/>
          <w:color w:val="000000"/>
          <w:sz w:val="24"/>
          <w:szCs w:val="24"/>
          <w:lang w:eastAsia="da-DK"/>
        </w:rPr>
        <w:t>At bruge den deduktive metode vil sige at man argumenterer logisk.  Ud fra en given viden (præmisserne) udleder man med det logiske argument ny viden (konklus</w:t>
      </w:r>
      <w:r w:rsidRPr="006067CA">
        <w:rPr>
          <w:rFonts w:ascii="Cambria" w:eastAsia="Calibri" w:hAnsi="Cambria" w:cs="Times New Roman"/>
          <w:color w:val="000000"/>
          <w:sz w:val="24"/>
          <w:szCs w:val="24"/>
          <w:lang w:eastAsia="da-DK"/>
        </w:rPr>
        <w:t>i</w:t>
      </w:r>
      <w:r w:rsidRPr="006067CA">
        <w:rPr>
          <w:rFonts w:ascii="Cambria" w:eastAsia="Calibri" w:hAnsi="Cambria" w:cs="Times New Roman"/>
          <w:color w:val="000000"/>
          <w:sz w:val="24"/>
          <w:szCs w:val="24"/>
          <w:lang w:eastAsia="da-DK"/>
        </w:rPr>
        <w:t>onen). I matematik bruges den deduktive metode til at bevise matematiske egenskaber.  I n</w:t>
      </w:r>
      <w:r w:rsidRPr="006067CA">
        <w:rPr>
          <w:rFonts w:ascii="Cambria" w:eastAsia="Calibri" w:hAnsi="Cambria" w:cs="Times New Roman"/>
          <w:color w:val="000000"/>
          <w:sz w:val="24"/>
          <w:szCs w:val="24"/>
          <w:lang w:eastAsia="da-DK"/>
        </w:rPr>
        <w:t>a</w:t>
      </w:r>
      <w:r w:rsidRPr="006067CA">
        <w:rPr>
          <w:rFonts w:ascii="Cambria" w:eastAsia="Calibri" w:hAnsi="Cambria" w:cs="Times New Roman"/>
          <w:color w:val="000000"/>
          <w:sz w:val="24"/>
          <w:szCs w:val="24"/>
          <w:lang w:eastAsia="da-DK"/>
        </w:rPr>
        <w:t>turvidenskab bruges det f.eks. til at lave forudsigelser med udgangspunkt i den viden man mener at have. Den deduktive metode stilles nogen gange over for den induktive, da et e</w:t>
      </w:r>
      <w:r w:rsidRPr="006067CA">
        <w:rPr>
          <w:rFonts w:ascii="Cambria" w:eastAsia="Calibri" w:hAnsi="Cambria" w:cs="Times New Roman"/>
          <w:color w:val="000000"/>
          <w:sz w:val="24"/>
          <w:szCs w:val="24"/>
          <w:lang w:eastAsia="da-DK"/>
        </w:rPr>
        <w:t>k</w:t>
      </w:r>
      <w:r w:rsidRPr="006067CA">
        <w:rPr>
          <w:rFonts w:ascii="Cambria" w:eastAsia="Calibri" w:hAnsi="Cambria" w:cs="Times New Roman"/>
          <w:color w:val="000000"/>
          <w:sz w:val="24"/>
          <w:szCs w:val="24"/>
          <w:lang w:eastAsia="da-DK"/>
        </w:rPr>
        <w:t xml:space="preserve">sempel på at slutte deduktivt kan være en slutning fra det generelle til det specielle. </w:t>
      </w: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color w:val="000000"/>
          <w:sz w:val="24"/>
          <w:szCs w:val="24"/>
          <w:lang w:eastAsia="da-DK"/>
        </w:rPr>
      </w:pPr>
      <w:r w:rsidRPr="006067CA">
        <w:rPr>
          <w:rFonts w:ascii="Cambria" w:eastAsia="Calibri" w:hAnsi="Cambria" w:cs="Times New Roman"/>
          <w:b/>
          <w:color w:val="000000"/>
          <w:sz w:val="24"/>
          <w:szCs w:val="24"/>
          <w:lang w:eastAsia="da-DK"/>
        </w:rPr>
        <w:t>Eksempel</w:t>
      </w:r>
      <w:r w:rsidRPr="006067CA">
        <w:rPr>
          <w:rFonts w:ascii="Cambria" w:eastAsia="Calibri" w:hAnsi="Cambria" w:cs="Times New Roman"/>
          <w:color w:val="000000"/>
          <w:sz w:val="24"/>
          <w:szCs w:val="24"/>
          <w:lang w:eastAsia="da-DK"/>
        </w:rPr>
        <w:t xml:space="preserve">: </w:t>
      </w:r>
      <w:r w:rsidRPr="006067CA">
        <w:rPr>
          <w:rFonts w:ascii="Cambria" w:eastAsia="Calibri" w:hAnsi="Cambria" w:cs="Times New Roman"/>
          <w:b/>
          <w:color w:val="000000"/>
          <w:sz w:val="24"/>
          <w:szCs w:val="24"/>
          <w:lang w:eastAsia="da-DK"/>
        </w:rPr>
        <w:t xml:space="preserve"> </w:t>
      </w:r>
      <w:r w:rsidRPr="006067CA">
        <w:rPr>
          <w:rFonts w:ascii="Cambria" w:eastAsia="Calibri" w:hAnsi="Cambria" w:cs="Times New Roman"/>
          <w:color w:val="000000"/>
          <w:sz w:val="24"/>
          <w:szCs w:val="24"/>
          <w:lang w:eastAsia="da-DK"/>
        </w:rPr>
        <w:t>Alle have fryser til is senere end søer. Kattegat er et hav og Arresø er en sø. Derfor må Kattegat fryse til is senere end Arresø.</w:t>
      </w: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b/>
          <w:color w:val="000000"/>
          <w:sz w:val="24"/>
          <w:szCs w:val="24"/>
          <w:lang w:eastAsia="da-DK"/>
        </w:rPr>
      </w:pPr>
      <w:r w:rsidRPr="006067CA">
        <w:rPr>
          <w:rFonts w:ascii="Cambria" w:eastAsia="Calibri" w:hAnsi="Cambria" w:cs="Times New Roman"/>
          <w:b/>
          <w:color w:val="000000"/>
          <w:sz w:val="24"/>
          <w:szCs w:val="24"/>
          <w:lang w:eastAsia="da-DK"/>
        </w:rPr>
        <w:lastRenderedPageBreak/>
        <w:t>Hypotetisk-deduktiv</w:t>
      </w:r>
      <w:r w:rsidRPr="006067CA">
        <w:rPr>
          <w:rFonts w:ascii="Cambria" w:eastAsia="Calibri" w:hAnsi="Cambria" w:cs="Times New Roman"/>
          <w:color w:val="000000"/>
          <w:sz w:val="24"/>
          <w:szCs w:val="24"/>
          <w:lang w:eastAsia="da-DK"/>
        </w:rPr>
        <w:t xml:space="preserve"> </w:t>
      </w:r>
      <w:r w:rsidRPr="006067CA">
        <w:rPr>
          <w:rFonts w:ascii="Cambria" w:eastAsia="Calibri" w:hAnsi="Cambria" w:cs="Times New Roman"/>
          <w:b/>
          <w:color w:val="000000"/>
          <w:sz w:val="24"/>
          <w:szCs w:val="24"/>
          <w:lang w:eastAsia="da-DK"/>
        </w:rPr>
        <w:t xml:space="preserve">metode: </w:t>
      </w:r>
      <w:r w:rsidRPr="006067CA">
        <w:rPr>
          <w:rFonts w:ascii="Cambria" w:eastAsia="Calibri" w:hAnsi="Cambria" w:cs="Times New Roman"/>
          <w:color w:val="000000"/>
          <w:sz w:val="24"/>
          <w:szCs w:val="24"/>
          <w:lang w:eastAsia="da-DK"/>
        </w:rPr>
        <w:t>Man opstiller en hypotese (det er det hypotetiske element). Derefter prøver man at se hvilke forudsigelser, der logisk følger af hypotesen, dvs. man ded</w:t>
      </w:r>
      <w:r w:rsidRPr="006067CA">
        <w:rPr>
          <w:rFonts w:ascii="Cambria" w:eastAsia="Calibri" w:hAnsi="Cambria" w:cs="Times New Roman"/>
          <w:color w:val="000000"/>
          <w:sz w:val="24"/>
          <w:szCs w:val="24"/>
          <w:lang w:eastAsia="da-DK"/>
        </w:rPr>
        <w:t>u</w:t>
      </w:r>
      <w:r w:rsidRPr="006067CA">
        <w:rPr>
          <w:rFonts w:ascii="Cambria" w:eastAsia="Calibri" w:hAnsi="Cambria" w:cs="Times New Roman"/>
          <w:color w:val="000000"/>
          <w:sz w:val="24"/>
          <w:szCs w:val="24"/>
          <w:lang w:eastAsia="da-DK"/>
        </w:rPr>
        <w:t>cerer sig frem til en forudsigelse (dette er det deduktive element). Hypotesen og dermed fo</w:t>
      </w:r>
      <w:r w:rsidRPr="006067CA">
        <w:rPr>
          <w:rFonts w:ascii="Cambria" w:eastAsia="Calibri" w:hAnsi="Cambria" w:cs="Times New Roman"/>
          <w:color w:val="000000"/>
          <w:sz w:val="24"/>
          <w:szCs w:val="24"/>
          <w:lang w:eastAsia="da-DK"/>
        </w:rPr>
        <w:t>r</w:t>
      </w:r>
      <w:r w:rsidRPr="006067CA">
        <w:rPr>
          <w:rFonts w:ascii="Cambria" w:eastAsia="Calibri" w:hAnsi="Cambria" w:cs="Times New Roman"/>
          <w:color w:val="000000"/>
          <w:sz w:val="24"/>
          <w:szCs w:val="24"/>
          <w:lang w:eastAsia="da-DK"/>
        </w:rPr>
        <w:t>udsigelsen testes efterfølgende med eksperimenter. Der vil ofte være flere faktorer der skal undersøges, og teorien kan derved gradvis udbygges.</w:t>
      </w: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color w:val="000000"/>
          <w:sz w:val="24"/>
          <w:szCs w:val="24"/>
          <w:lang w:eastAsia="da-DK"/>
        </w:rPr>
      </w:pPr>
      <w:r w:rsidRPr="006067CA">
        <w:rPr>
          <w:rFonts w:ascii="Cambria" w:eastAsia="Calibri" w:hAnsi="Cambria" w:cs="Times New Roman"/>
          <w:color w:val="000000"/>
          <w:sz w:val="24"/>
          <w:szCs w:val="24"/>
          <w:lang w:eastAsia="da-DK"/>
        </w:rPr>
        <w:t>For eksempelvis at undersøge hvorfor havet fryser senere end den nærliggende sø kan man opstille en række hypoteser. F.eks. kan man teste hypotesen om vands frysepunkt ved at lave et forsøg med frysning af ferskvand og saltvand. Herefter kan hypotesen bekræftes eller fo</w:t>
      </w:r>
      <w:r w:rsidRPr="006067CA">
        <w:rPr>
          <w:rFonts w:ascii="Cambria" w:eastAsia="Calibri" w:hAnsi="Cambria" w:cs="Times New Roman"/>
          <w:color w:val="000000"/>
          <w:sz w:val="24"/>
          <w:szCs w:val="24"/>
          <w:lang w:eastAsia="da-DK"/>
        </w:rPr>
        <w:t>r</w:t>
      </w:r>
      <w:r w:rsidRPr="006067CA">
        <w:rPr>
          <w:rFonts w:ascii="Cambria" w:eastAsia="Calibri" w:hAnsi="Cambria" w:cs="Times New Roman"/>
          <w:color w:val="000000"/>
          <w:sz w:val="24"/>
          <w:szCs w:val="24"/>
          <w:lang w:eastAsia="da-DK"/>
        </w:rPr>
        <w:t>kastes (falsificeres). Konklusion: saltvand fryser ved lavere temperatur end ferskvand - hyp</w:t>
      </w:r>
      <w:r w:rsidRPr="006067CA">
        <w:rPr>
          <w:rFonts w:ascii="Cambria" w:eastAsia="Calibri" w:hAnsi="Cambria" w:cs="Times New Roman"/>
          <w:color w:val="000000"/>
          <w:sz w:val="24"/>
          <w:szCs w:val="24"/>
          <w:lang w:eastAsia="da-DK"/>
        </w:rPr>
        <w:t>o</w:t>
      </w:r>
      <w:r w:rsidRPr="006067CA">
        <w:rPr>
          <w:rFonts w:ascii="Cambria" w:eastAsia="Calibri" w:hAnsi="Cambria" w:cs="Times New Roman"/>
          <w:color w:val="000000"/>
          <w:sz w:val="24"/>
          <w:szCs w:val="24"/>
          <w:lang w:eastAsia="da-DK"/>
        </w:rPr>
        <w:t>tesen bekræftes. Men manden, der sidder med udsigt til havet undrer sig stadig, for havvandet fryser først ved meget lavere temperaturer end det gør i laboratoriet. Så opstiller man en ny hypotese om, at frysningen også påvirkes af andre faktorer som fx strøm og bølger. Man o</w:t>
      </w:r>
      <w:r w:rsidRPr="006067CA">
        <w:rPr>
          <w:rFonts w:ascii="Cambria" w:eastAsia="Calibri" w:hAnsi="Cambria" w:cs="Times New Roman"/>
          <w:color w:val="000000"/>
          <w:sz w:val="24"/>
          <w:szCs w:val="24"/>
          <w:lang w:eastAsia="da-DK"/>
        </w:rPr>
        <w:t>p</w:t>
      </w:r>
      <w:r w:rsidRPr="006067CA">
        <w:rPr>
          <w:rFonts w:ascii="Cambria" w:eastAsia="Calibri" w:hAnsi="Cambria" w:cs="Times New Roman"/>
          <w:color w:val="000000"/>
          <w:sz w:val="24"/>
          <w:szCs w:val="24"/>
          <w:lang w:eastAsia="da-DK"/>
        </w:rPr>
        <w:t>stiller derefter et nyt forsøg, hvor man forsøger at påvise sammenhængen mellem frysning af saltvand under omrøring. I den hypotetisk deduktive metode indsamler man altså data til e</w:t>
      </w:r>
      <w:r w:rsidRPr="006067CA">
        <w:rPr>
          <w:rFonts w:ascii="Cambria" w:eastAsia="Calibri" w:hAnsi="Cambria" w:cs="Times New Roman"/>
          <w:color w:val="000000"/>
          <w:sz w:val="24"/>
          <w:szCs w:val="24"/>
          <w:lang w:eastAsia="da-DK"/>
        </w:rPr>
        <w:t>f</w:t>
      </w:r>
      <w:r w:rsidRPr="006067CA">
        <w:rPr>
          <w:rFonts w:ascii="Cambria" w:eastAsia="Calibri" w:hAnsi="Cambria" w:cs="Times New Roman"/>
          <w:color w:val="000000"/>
          <w:sz w:val="24"/>
          <w:szCs w:val="24"/>
          <w:lang w:eastAsia="da-DK"/>
        </w:rPr>
        <w:t>tervisning og forfining af en allerede eksisterende teori. I modsætning til den induktive met</w:t>
      </w:r>
      <w:r w:rsidRPr="006067CA">
        <w:rPr>
          <w:rFonts w:ascii="Cambria" w:eastAsia="Calibri" w:hAnsi="Cambria" w:cs="Times New Roman"/>
          <w:color w:val="000000"/>
          <w:sz w:val="24"/>
          <w:szCs w:val="24"/>
          <w:lang w:eastAsia="da-DK"/>
        </w:rPr>
        <w:t>o</w:t>
      </w:r>
      <w:r w:rsidRPr="006067CA">
        <w:rPr>
          <w:rFonts w:ascii="Cambria" w:eastAsia="Calibri" w:hAnsi="Cambria" w:cs="Times New Roman"/>
          <w:color w:val="000000"/>
          <w:sz w:val="24"/>
          <w:szCs w:val="24"/>
          <w:lang w:eastAsia="da-DK"/>
        </w:rPr>
        <w:t>de kræver det ofte meget kontrollerede forhold og de fleste eksperimenter udføres i et labor</w:t>
      </w:r>
      <w:r w:rsidRPr="006067CA">
        <w:rPr>
          <w:rFonts w:ascii="Cambria" w:eastAsia="Calibri" w:hAnsi="Cambria" w:cs="Times New Roman"/>
          <w:color w:val="000000"/>
          <w:sz w:val="24"/>
          <w:szCs w:val="24"/>
          <w:lang w:eastAsia="da-DK"/>
        </w:rPr>
        <w:t>a</w:t>
      </w:r>
      <w:r w:rsidRPr="006067CA">
        <w:rPr>
          <w:rFonts w:ascii="Cambria" w:eastAsia="Calibri" w:hAnsi="Cambria" w:cs="Times New Roman"/>
          <w:color w:val="000000"/>
          <w:sz w:val="24"/>
          <w:szCs w:val="24"/>
          <w:lang w:eastAsia="da-DK"/>
        </w:rPr>
        <w:t xml:space="preserve">torium eller på en forsøgsstation. Man betragter den hypotetisk deduktive metode som den </w:t>
      </w:r>
      <w:r w:rsidRPr="006067CA">
        <w:rPr>
          <w:rFonts w:ascii="Cambria" w:eastAsia="Calibri" w:hAnsi="Cambria" w:cs="Times New Roman"/>
          <w:b/>
          <w:color w:val="000000"/>
          <w:sz w:val="24"/>
          <w:szCs w:val="24"/>
          <w:lang w:eastAsia="da-DK"/>
        </w:rPr>
        <w:t xml:space="preserve">klassiske naturvidenskabelige metode. </w:t>
      </w:r>
      <w:r w:rsidRPr="006067CA">
        <w:rPr>
          <w:rFonts w:ascii="Cambria" w:eastAsia="Calibri" w:hAnsi="Cambria" w:cs="Times New Roman"/>
          <w:color w:val="000000"/>
          <w:sz w:val="24"/>
          <w:szCs w:val="24"/>
          <w:lang w:eastAsia="da-DK"/>
        </w:rPr>
        <w:t xml:space="preserve">En af fordelene ved metoden er, at forsøgene kan afprøves af andre, og resultaterne har meget høj pålidelighed. </w:t>
      </w: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color w:val="000000"/>
          <w:sz w:val="24"/>
          <w:szCs w:val="24"/>
          <w:lang w:eastAsia="da-DK"/>
        </w:rPr>
      </w:pPr>
    </w:p>
    <w:p w:rsidR="006067CA" w:rsidRPr="006067CA" w:rsidRDefault="006067CA" w:rsidP="006067CA">
      <w:pPr>
        <w:tabs>
          <w:tab w:val="clear" w:pos="709"/>
        </w:tabs>
        <w:autoSpaceDE w:val="0"/>
        <w:autoSpaceDN w:val="0"/>
        <w:adjustRightInd w:val="0"/>
        <w:spacing w:before="0" w:after="0"/>
        <w:jc w:val="center"/>
        <w:rPr>
          <w:rFonts w:ascii="Cambria" w:eastAsia="Calibri" w:hAnsi="Cambria" w:cs="Times New Roman"/>
          <w:color w:val="000000"/>
          <w:sz w:val="24"/>
          <w:szCs w:val="24"/>
          <w:lang w:eastAsia="da-DK"/>
        </w:rPr>
      </w:pPr>
      <w:r w:rsidRPr="006067CA">
        <w:rPr>
          <w:rFonts w:ascii="Cambria" w:eastAsia="Calibri" w:hAnsi="Cambria" w:cs="Times New Roman"/>
          <w:noProof/>
          <w:color w:val="000000"/>
          <w:sz w:val="24"/>
          <w:szCs w:val="24"/>
          <w:highlight w:val="yellow"/>
          <w:lang w:eastAsia="da-DK"/>
        </w:rPr>
        <w:t>(Indsæt figur efter eget ønske som illustrerer den naturvidenskabelig metodes flow)</w:t>
      </w: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color w:val="000000"/>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i/>
          <w:color w:val="000000"/>
          <w:sz w:val="24"/>
          <w:szCs w:val="24"/>
          <w:lang w:eastAsia="da-DK"/>
        </w:rPr>
      </w:pPr>
      <w:r w:rsidRPr="006067CA">
        <w:rPr>
          <w:rFonts w:ascii="Cambria" w:eastAsia="Calibri" w:hAnsi="Cambria" w:cs="Times New Roman"/>
          <w:b/>
          <w:i/>
          <w:color w:val="000000"/>
          <w:sz w:val="24"/>
          <w:szCs w:val="24"/>
          <w:lang w:eastAsia="da-DK"/>
        </w:rPr>
        <w:t>Figur</w:t>
      </w:r>
      <w:r w:rsidRPr="006067CA">
        <w:rPr>
          <w:rFonts w:ascii="Cambria" w:eastAsia="Calibri" w:hAnsi="Cambria" w:cs="Times New Roman"/>
          <w:i/>
          <w:color w:val="000000"/>
          <w:sz w:val="24"/>
          <w:szCs w:val="24"/>
          <w:lang w:eastAsia="da-DK"/>
        </w:rPr>
        <w:t xml:space="preserve">: Grafisk fremstilling af den hypotetisk deduktive metode. </w:t>
      </w: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i/>
          <w:color w:val="000000"/>
          <w:sz w:val="24"/>
          <w:szCs w:val="24"/>
          <w:lang w:eastAsia="da-DK"/>
        </w:rPr>
      </w:pPr>
      <w:r w:rsidRPr="006067CA">
        <w:rPr>
          <w:rFonts w:ascii="Cambria" w:eastAsia="Calibri" w:hAnsi="Cambria" w:cs="Times New Roman"/>
          <w:i/>
          <w:color w:val="000000"/>
          <w:sz w:val="24"/>
          <w:szCs w:val="24"/>
          <w:lang w:eastAsia="da-DK"/>
        </w:rPr>
        <w:t>Tilføjelse til modellen: hvis hypotesen ikke kan bekræftes, så forkastes den gældende teori også.</w:t>
      </w: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color w:val="000000"/>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color w:val="000000"/>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Calibri" w:hAnsi="Cambria" w:cs="Times New Roman"/>
          <w:bCs/>
          <w:color w:val="000000"/>
          <w:sz w:val="24"/>
          <w:szCs w:val="24"/>
          <w:lang w:eastAsia="da-DK"/>
        </w:rPr>
      </w:pPr>
      <w:r w:rsidRPr="006067CA">
        <w:rPr>
          <w:rFonts w:ascii="Cambria" w:eastAsia="Calibri" w:hAnsi="Cambria" w:cs="Times New Roman"/>
          <w:color w:val="000000"/>
          <w:sz w:val="24"/>
          <w:szCs w:val="24"/>
          <w:lang w:eastAsia="da-DK"/>
        </w:rPr>
        <w:t xml:space="preserve">En anden meget anvendt metode inden for de geofaglige fag (primært geologi og geografi) er </w:t>
      </w:r>
      <w:r w:rsidRPr="006067CA">
        <w:rPr>
          <w:rFonts w:ascii="Cambria" w:eastAsia="Calibri" w:hAnsi="Cambria" w:cs="Times New Roman"/>
          <w:b/>
          <w:color w:val="000000"/>
          <w:sz w:val="24"/>
          <w:szCs w:val="24"/>
          <w:lang w:eastAsia="da-DK"/>
        </w:rPr>
        <w:t>abduktion</w:t>
      </w:r>
      <w:r w:rsidRPr="006067CA">
        <w:rPr>
          <w:rFonts w:ascii="Cambria" w:eastAsia="Calibri" w:hAnsi="Cambria" w:cs="Times New Roman"/>
          <w:color w:val="000000"/>
          <w:sz w:val="24"/>
          <w:szCs w:val="24"/>
          <w:lang w:eastAsia="da-DK"/>
        </w:rPr>
        <w:t>, der er defineret således: "</w:t>
      </w:r>
      <w:r w:rsidRPr="006067CA">
        <w:rPr>
          <w:rFonts w:ascii="Cambria" w:eastAsia="Calibri" w:hAnsi="Cambria" w:cs="Times New Roman"/>
          <w:i/>
          <w:color w:val="000000"/>
          <w:sz w:val="24"/>
          <w:szCs w:val="24"/>
          <w:lang w:eastAsia="da-DK"/>
        </w:rPr>
        <w:t>abduktion er at se efter et mønster i et givet fænomen og forslå en hypotese herudfra"</w:t>
      </w:r>
      <w:r w:rsidRPr="006067CA">
        <w:rPr>
          <w:rFonts w:ascii="Cambria" w:eastAsia="Calibri" w:hAnsi="Cambria" w:cs="Times New Roman"/>
          <w:color w:val="000000"/>
          <w:sz w:val="24"/>
          <w:szCs w:val="24"/>
          <w:lang w:eastAsia="da-DK"/>
        </w:rPr>
        <w:t>. For at und</w:t>
      </w:r>
      <w:r w:rsidRPr="006067CA">
        <w:rPr>
          <w:rFonts w:ascii="Cambria" w:eastAsia="Calibri" w:hAnsi="Cambria" w:cs="Times New Roman"/>
          <w:bCs/>
          <w:color w:val="000000"/>
          <w:sz w:val="24"/>
          <w:szCs w:val="24"/>
          <w:lang w:eastAsia="da-DK"/>
        </w:rPr>
        <w:t>ersøge om den fremsatte hypotese kan bekræftes, b</w:t>
      </w:r>
      <w:r w:rsidRPr="006067CA">
        <w:rPr>
          <w:rFonts w:ascii="Cambria" w:eastAsia="Calibri" w:hAnsi="Cambria" w:cs="Times New Roman"/>
          <w:bCs/>
          <w:color w:val="000000"/>
          <w:sz w:val="24"/>
          <w:szCs w:val="24"/>
          <w:lang w:eastAsia="da-DK"/>
        </w:rPr>
        <w:t>e</w:t>
      </w:r>
      <w:r w:rsidRPr="006067CA">
        <w:rPr>
          <w:rFonts w:ascii="Cambria" w:eastAsia="Calibri" w:hAnsi="Cambria" w:cs="Times New Roman"/>
          <w:bCs/>
          <w:color w:val="000000"/>
          <w:sz w:val="24"/>
          <w:szCs w:val="24"/>
          <w:lang w:eastAsia="da-DK"/>
        </w:rPr>
        <w:t>nyttes andre videnskabelige metoder, fx induktive eller deduktive.</w:t>
      </w:r>
    </w:p>
    <w:p w:rsidR="006067CA" w:rsidRPr="006067CA" w:rsidRDefault="006067CA" w:rsidP="006067CA">
      <w:pPr>
        <w:tabs>
          <w:tab w:val="clear" w:pos="709"/>
        </w:tabs>
        <w:spacing w:before="0" w:after="0"/>
        <w:jc w:val="both"/>
        <w:rPr>
          <w:rFonts w:ascii="Cambria" w:eastAsia="Times New Roman" w:hAnsi="Cambria" w:cs="Times New Roman"/>
          <w:b/>
          <w:i/>
          <w:sz w:val="24"/>
          <w:szCs w:val="24"/>
          <w:lang w:eastAsia="da-DK"/>
        </w:rPr>
      </w:pP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i/>
          <w:sz w:val="24"/>
          <w:szCs w:val="24"/>
          <w:lang w:eastAsia="da-DK"/>
        </w:rPr>
        <w:t xml:space="preserve">Eksempel: </w:t>
      </w:r>
      <w:r w:rsidRPr="006067CA">
        <w:rPr>
          <w:rFonts w:ascii="Cambria" w:eastAsia="Times New Roman" w:hAnsi="Cambria" w:cs="Times New Roman"/>
          <w:sz w:val="24"/>
          <w:szCs w:val="24"/>
          <w:lang w:eastAsia="da-DK"/>
        </w:rPr>
        <w:t>Placeringen af jordens kontinenter og deres form har ført til hypotesen om, at de har hængt sammen. Det ses, at Afrika/Europas vestlige kystlinje passer som "puslespilsbri</w:t>
      </w:r>
      <w:r w:rsidRPr="006067CA">
        <w:rPr>
          <w:rFonts w:ascii="Cambria" w:eastAsia="Times New Roman" w:hAnsi="Cambria" w:cs="Times New Roman"/>
          <w:sz w:val="24"/>
          <w:szCs w:val="24"/>
          <w:lang w:eastAsia="da-DK"/>
        </w:rPr>
        <w:t>k</w:t>
      </w:r>
      <w:r w:rsidRPr="006067CA">
        <w:rPr>
          <w:rFonts w:ascii="Cambria" w:eastAsia="Times New Roman" w:hAnsi="Cambria" w:cs="Times New Roman"/>
          <w:sz w:val="24"/>
          <w:szCs w:val="24"/>
          <w:lang w:eastAsia="da-DK"/>
        </w:rPr>
        <w:t>ker” med Syd- og Nordamerikas østlige kystlinjer. Ved abduktion har man opstillet en hypot</w:t>
      </w:r>
      <w:r w:rsidRPr="006067CA">
        <w:rPr>
          <w:rFonts w:ascii="Cambria" w:eastAsia="Times New Roman" w:hAnsi="Cambria" w:cs="Times New Roman"/>
          <w:sz w:val="24"/>
          <w:szCs w:val="24"/>
          <w:lang w:eastAsia="da-DK"/>
        </w:rPr>
        <w:t>e</w:t>
      </w:r>
      <w:r w:rsidRPr="006067CA">
        <w:rPr>
          <w:rFonts w:ascii="Cambria" w:eastAsia="Times New Roman" w:hAnsi="Cambria" w:cs="Times New Roman"/>
          <w:sz w:val="24"/>
          <w:szCs w:val="24"/>
          <w:lang w:eastAsia="da-DK"/>
        </w:rPr>
        <w:t xml:space="preserve">se om kontinenternes drift i forhold til hinanden. </w:t>
      </w:r>
    </w:p>
    <w:p w:rsidR="006067CA" w:rsidRPr="006067CA" w:rsidRDefault="006067CA" w:rsidP="006067CA">
      <w:pPr>
        <w:tabs>
          <w:tab w:val="clear" w:pos="709"/>
        </w:tabs>
        <w:spacing w:before="0" w:after="0"/>
        <w:jc w:val="center"/>
        <w:rPr>
          <w:rFonts w:ascii="Cambria" w:eastAsia="Times New Roman" w:hAnsi="Cambria" w:cs="Times New Roman"/>
          <w:b/>
          <w:i/>
          <w:sz w:val="24"/>
          <w:szCs w:val="24"/>
          <w:lang w:eastAsia="da-DK"/>
        </w:rPr>
      </w:pPr>
      <w:r w:rsidRPr="006067CA">
        <w:rPr>
          <w:rFonts w:ascii="Cambria" w:eastAsia="Times New Roman" w:hAnsi="Cambria" w:cs="Times New Roman"/>
          <w:b/>
          <w:i/>
          <w:noProof/>
          <w:sz w:val="24"/>
          <w:szCs w:val="24"/>
          <w:lang w:eastAsia="da-DK"/>
        </w:rPr>
        <w:drawing>
          <wp:inline distT="0" distB="0" distL="0" distR="0" wp14:anchorId="1C8B419F" wp14:editId="25613C4B">
            <wp:extent cx="3876675" cy="1571625"/>
            <wp:effectExtent l="0" t="0" r="0" b="0"/>
            <wp:docPr id="370" name="il_fi" descr="http://geology.com/pangea-continental-drif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geology.com/pangea-continental-drift.gif"/>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3876675" cy="1571625"/>
                    </a:xfrm>
                    <a:prstGeom prst="rect">
                      <a:avLst/>
                    </a:prstGeom>
                    <a:noFill/>
                    <a:ln w="9525">
                      <a:noFill/>
                      <a:miter lim="800000"/>
                      <a:headEnd/>
                      <a:tailEnd/>
                    </a:ln>
                  </pic:spPr>
                </pic:pic>
              </a:graphicData>
            </a:graphic>
          </wp:inline>
        </w:drawing>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i/>
          <w:sz w:val="24"/>
          <w:szCs w:val="24"/>
          <w:lang w:eastAsia="da-DK"/>
        </w:rPr>
        <w:t xml:space="preserve">Figur: </w:t>
      </w:r>
      <w:r w:rsidRPr="006067CA">
        <w:rPr>
          <w:rFonts w:ascii="Cambria" w:eastAsia="Times New Roman" w:hAnsi="Cambria" w:cs="Times New Roman"/>
          <w:sz w:val="24"/>
          <w:szCs w:val="24"/>
          <w:lang w:eastAsia="da-DK"/>
        </w:rPr>
        <w:t>Placeringen af jordens kontinenter og deres form har ved abduktion ført til hypotesen om, at kontinenterne har hængt sammen</w:t>
      </w:r>
    </w:p>
    <w:p w:rsidR="006067CA" w:rsidRPr="006067CA" w:rsidRDefault="006067CA" w:rsidP="006067CA">
      <w:pPr>
        <w:tabs>
          <w:tab w:val="clear" w:pos="709"/>
        </w:tabs>
        <w:spacing w:before="0" w:after="0"/>
        <w:jc w:val="both"/>
        <w:rPr>
          <w:rFonts w:ascii="Cambria" w:eastAsia="Times New Roman" w:hAnsi="Cambria" w:cs="Times New Roman"/>
          <w:b/>
          <w:i/>
          <w:sz w:val="24"/>
          <w:szCs w:val="24"/>
          <w:lang w:eastAsia="da-DK"/>
        </w:rPr>
      </w:pP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 xml:space="preserve">Aktualitetsprincippet: </w:t>
      </w:r>
      <w:r w:rsidRPr="006067CA">
        <w:rPr>
          <w:rFonts w:ascii="Cambria" w:eastAsia="Times New Roman" w:hAnsi="Cambria" w:cs="Times New Roman"/>
          <w:sz w:val="24"/>
          <w:szCs w:val="24"/>
          <w:lang w:eastAsia="da-DK"/>
        </w:rPr>
        <w:t xml:space="preserve">De naturlove der gælder i dag, gjaldt også for mio. år siden, dvs. vi kan tage til Island og se hvordan gletsjere opfører sig og så regne med at sådan gjorde de med det danske landskab gennem istiderne.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lastRenderedPageBreak/>
        <w:t xml:space="preserve">Case: </w:t>
      </w:r>
      <w:r w:rsidRPr="006067CA">
        <w:rPr>
          <w:rFonts w:ascii="Cambria" w:eastAsia="Times New Roman" w:hAnsi="Cambria" w:cs="Times New Roman"/>
          <w:sz w:val="24"/>
          <w:szCs w:val="24"/>
          <w:lang w:eastAsia="da-DK"/>
        </w:rPr>
        <w:t>Regionalt eksempel på et eller andet, ser på de forskellige geografiske parametre i det pågældende område, sammenligner deres indbyrdes effekt, (fx vandforsyning i en given reg</w:t>
      </w:r>
      <w:r w:rsidRPr="006067CA">
        <w:rPr>
          <w:rFonts w:ascii="Cambria" w:eastAsia="Times New Roman" w:hAnsi="Cambria" w:cs="Times New Roman"/>
          <w:sz w:val="24"/>
          <w:szCs w:val="24"/>
          <w:lang w:eastAsia="da-DK"/>
        </w:rPr>
        <w:t>i</w:t>
      </w:r>
      <w:r w:rsidRPr="006067CA">
        <w:rPr>
          <w:rFonts w:ascii="Cambria" w:eastAsia="Times New Roman" w:hAnsi="Cambria" w:cs="Times New Roman"/>
          <w:sz w:val="24"/>
          <w:szCs w:val="24"/>
          <w:lang w:eastAsia="da-DK"/>
        </w:rPr>
        <w:t>on/land: vandets kredsløb, klima, landbrugssystem, befolkningsdata, handelsforhold, styr</w:t>
      </w:r>
      <w:r w:rsidRPr="006067CA">
        <w:rPr>
          <w:rFonts w:ascii="Cambria" w:eastAsia="Times New Roman" w:hAnsi="Cambria" w:cs="Times New Roman"/>
          <w:sz w:val="24"/>
          <w:szCs w:val="24"/>
          <w:lang w:eastAsia="da-DK"/>
        </w:rPr>
        <w:t>e</w:t>
      </w:r>
      <w:r w:rsidRPr="006067CA">
        <w:rPr>
          <w:rFonts w:ascii="Cambria" w:eastAsia="Times New Roman" w:hAnsi="Cambria" w:cs="Times New Roman"/>
          <w:sz w:val="24"/>
          <w:szCs w:val="24"/>
          <w:lang w:eastAsia="da-DK"/>
        </w:rPr>
        <w:t>form, religion, traditioner, økonomi osv.)</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bCs/>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bCs/>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bCs/>
          <w:sz w:val="24"/>
          <w:szCs w:val="24"/>
          <w:lang w:eastAsia="da-DK"/>
        </w:rPr>
      </w:pPr>
      <w:r w:rsidRPr="006067CA">
        <w:rPr>
          <w:rFonts w:ascii="Cambria" w:eastAsia="Times New Roman" w:hAnsi="Cambria" w:cs="Times New Roman"/>
          <w:b/>
          <w:bCs/>
          <w:sz w:val="24"/>
          <w:szCs w:val="24"/>
          <w:lang w:eastAsia="da-DK"/>
        </w:rPr>
        <w:t>Kvantitative og kvalitative metoder</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I de naturvidenskabelige fag er begreberne kvantitative og kvalitative metoder meget væsen</w:t>
      </w:r>
      <w:r w:rsidRPr="006067CA">
        <w:rPr>
          <w:rFonts w:ascii="Cambria" w:eastAsia="Times New Roman" w:hAnsi="Cambria" w:cs="Times New Roman"/>
          <w:sz w:val="24"/>
          <w:szCs w:val="24"/>
          <w:lang w:eastAsia="da-DK"/>
        </w:rPr>
        <w:t>t</w:t>
      </w:r>
      <w:r w:rsidRPr="006067CA">
        <w:rPr>
          <w:rFonts w:ascii="Cambria" w:eastAsia="Times New Roman" w:hAnsi="Cambria" w:cs="Times New Roman"/>
          <w:sz w:val="24"/>
          <w:szCs w:val="24"/>
          <w:lang w:eastAsia="da-DK"/>
        </w:rPr>
        <w:t>lige og det er vigtigt at kunne skelne de to begreber fra hinanden.</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Kvantitative</w:t>
      </w:r>
      <w:r w:rsidRPr="006067CA">
        <w:rPr>
          <w:rFonts w:ascii="Cambria" w:eastAsia="Times New Roman" w:hAnsi="Cambria" w:cs="Times New Roman"/>
          <w:sz w:val="24"/>
          <w:szCs w:val="24"/>
          <w:lang w:eastAsia="da-DK"/>
        </w:rPr>
        <w:t xml:space="preserve"> metoder arbejder med kvantificerbare data, der typisk angiver størrelse, mængde, værdi mm. Fx det har regnet 11 mm det seneste døgn.</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Kvalitative</w:t>
      </w:r>
      <w:r w:rsidRPr="006067CA">
        <w:rPr>
          <w:rFonts w:ascii="Cambria" w:eastAsia="Times New Roman" w:hAnsi="Cambria" w:cs="Times New Roman"/>
          <w:sz w:val="24"/>
          <w:szCs w:val="24"/>
          <w:lang w:eastAsia="da-DK"/>
        </w:rPr>
        <w:t xml:space="preserve"> metoder arbejder med kvalitative data, ofte betegnet som bløde data, som altså ikke kan kvantificeres. Fx. ”det har regnet”. </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i/>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i/>
          <w:sz w:val="24"/>
          <w:szCs w:val="24"/>
          <w:lang w:eastAsia="da-DK"/>
        </w:rPr>
        <w:t>Eksempel</w:t>
      </w:r>
      <w:r w:rsidRPr="006067CA">
        <w:rPr>
          <w:rFonts w:ascii="Cambria" w:eastAsia="Times New Roman" w:hAnsi="Cambria" w:cs="Times New Roman"/>
          <w:sz w:val="24"/>
          <w:szCs w:val="24"/>
          <w:lang w:eastAsia="da-DK"/>
        </w:rPr>
        <w:t xml:space="preserve">: Måling af salt i saltvand kan foregå på mange måder. Man kan smage på det og konstatere at det er salt - det er en </w:t>
      </w:r>
      <w:r w:rsidRPr="006067CA">
        <w:rPr>
          <w:rFonts w:ascii="Cambria" w:eastAsia="Times New Roman" w:hAnsi="Cambria" w:cs="Times New Roman"/>
          <w:b/>
          <w:sz w:val="24"/>
          <w:szCs w:val="24"/>
          <w:lang w:eastAsia="da-DK"/>
        </w:rPr>
        <w:t>kvalitativ</w:t>
      </w:r>
      <w:r w:rsidRPr="006067CA">
        <w:rPr>
          <w:rFonts w:ascii="Cambria" w:eastAsia="Times New Roman" w:hAnsi="Cambria" w:cs="Times New Roman"/>
          <w:sz w:val="24"/>
          <w:szCs w:val="24"/>
          <w:lang w:eastAsia="da-DK"/>
        </w:rPr>
        <w:t xml:space="preserve"> metode. Hvis man derimod titrerer samme vandprøve og konstaterer at saltholdigheden er på 2,94 %, så har man benyttet en </w:t>
      </w:r>
      <w:r w:rsidRPr="006067CA">
        <w:rPr>
          <w:rFonts w:ascii="Cambria" w:eastAsia="Times New Roman" w:hAnsi="Cambria" w:cs="Times New Roman"/>
          <w:b/>
          <w:sz w:val="24"/>
          <w:szCs w:val="24"/>
          <w:lang w:eastAsia="da-DK"/>
        </w:rPr>
        <w:t>kvantit</w:t>
      </w:r>
      <w:r w:rsidRPr="006067CA">
        <w:rPr>
          <w:rFonts w:ascii="Cambria" w:eastAsia="Times New Roman" w:hAnsi="Cambria" w:cs="Times New Roman"/>
          <w:b/>
          <w:sz w:val="24"/>
          <w:szCs w:val="24"/>
          <w:lang w:eastAsia="da-DK"/>
        </w:rPr>
        <w:t>a</w:t>
      </w:r>
      <w:r w:rsidRPr="006067CA">
        <w:rPr>
          <w:rFonts w:ascii="Cambria" w:eastAsia="Times New Roman" w:hAnsi="Cambria" w:cs="Times New Roman"/>
          <w:b/>
          <w:sz w:val="24"/>
          <w:szCs w:val="24"/>
          <w:lang w:eastAsia="da-DK"/>
        </w:rPr>
        <w:t>tiv</w:t>
      </w:r>
      <w:r w:rsidRPr="006067CA">
        <w:rPr>
          <w:rFonts w:ascii="Cambria" w:eastAsia="Times New Roman" w:hAnsi="Cambria" w:cs="Times New Roman"/>
          <w:sz w:val="24"/>
          <w:szCs w:val="24"/>
          <w:lang w:eastAsia="da-DK"/>
        </w:rPr>
        <w:t xml:space="preserve"> metode. Tilsvarende vil fremstilling af en saltopløsning med en given saltprocent kræve kvantitative metode, idet man skal veje en bestemt mængde salt.</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i/>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sz w:val="24"/>
          <w:szCs w:val="24"/>
          <w:lang w:eastAsia="da-DK"/>
        </w:rPr>
      </w:pPr>
      <w:r w:rsidRPr="006067CA">
        <w:rPr>
          <w:rFonts w:ascii="Cambria" w:eastAsia="Times New Roman" w:hAnsi="Cambria" w:cs="Times New Roman"/>
          <w:b/>
          <w:sz w:val="24"/>
          <w:szCs w:val="24"/>
          <w:lang w:eastAsia="da-DK"/>
        </w:rPr>
        <w:t>Modeller</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I mange sammenhænge bruger man modeller til at beskrive sammenhænge i naturen på en simpel og overskuelig måde. Det kan være fysiske geometriske modeller. F.eks. kan vi få en bedre forståelse for atomer eller Solsystemet ved at bruge geometriske modeller. Det hjælper også til at anskueliggøre mere komplekse strukturer som makromolekylet DNA, der har den kendte snoede stigeformede dobbeltspiral. </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Man bruger også ofte matematiske modeller. Det er lige fra simple matematiske sammenhæ</w:t>
      </w:r>
      <w:r w:rsidRPr="006067CA">
        <w:rPr>
          <w:rFonts w:ascii="Cambria" w:eastAsia="Times New Roman" w:hAnsi="Cambria" w:cs="Times New Roman"/>
          <w:sz w:val="24"/>
          <w:szCs w:val="24"/>
          <w:lang w:eastAsia="da-DK"/>
        </w:rPr>
        <w:t>n</w:t>
      </w:r>
      <w:r w:rsidRPr="006067CA">
        <w:rPr>
          <w:rFonts w:ascii="Cambria" w:eastAsia="Times New Roman" w:hAnsi="Cambria" w:cs="Times New Roman"/>
          <w:sz w:val="24"/>
          <w:szCs w:val="24"/>
          <w:lang w:eastAsia="da-DK"/>
        </w:rPr>
        <w:t xml:space="preserve">ge der kan repræsenteres ved en formel eller en graf til mere komplekse fænomener, hvor man fremskriver processer i naturen som f.eks. hvordan klimaet vil ændre sig i fremtiden. </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Når man laver beregninger af klimaændringer så er det vigtigt med et solidt kendskab til de fysiske love, der ligger til grund for ændringerne. Det skyldes at modelfremskrivningerne er baseret på fysiske love, der er baseret på mange års indsamling af data og test i laboratorier. Man kan derfor sige at matematiske modeller er et resultat af både den induktive og den d</w:t>
      </w:r>
      <w:r w:rsidRPr="006067CA">
        <w:rPr>
          <w:rFonts w:ascii="Cambria" w:eastAsia="Times New Roman" w:hAnsi="Cambria" w:cs="Times New Roman"/>
          <w:sz w:val="24"/>
          <w:szCs w:val="24"/>
          <w:lang w:eastAsia="da-DK"/>
        </w:rPr>
        <w:t>e</w:t>
      </w:r>
      <w:r w:rsidRPr="006067CA">
        <w:rPr>
          <w:rFonts w:ascii="Cambria" w:eastAsia="Times New Roman" w:hAnsi="Cambria" w:cs="Times New Roman"/>
          <w:sz w:val="24"/>
          <w:szCs w:val="24"/>
          <w:lang w:eastAsia="da-DK"/>
        </w:rPr>
        <w:t>duktive metode. Når man laver beregninger af f.eks. klimaændringer laver man mange ant</w:t>
      </w:r>
      <w:r w:rsidRPr="006067CA">
        <w:rPr>
          <w:rFonts w:ascii="Cambria" w:eastAsia="Times New Roman" w:hAnsi="Cambria" w:cs="Times New Roman"/>
          <w:sz w:val="24"/>
          <w:szCs w:val="24"/>
          <w:lang w:eastAsia="da-DK"/>
        </w:rPr>
        <w:t>a</w:t>
      </w:r>
      <w:r w:rsidRPr="006067CA">
        <w:rPr>
          <w:rFonts w:ascii="Cambria" w:eastAsia="Times New Roman" w:hAnsi="Cambria" w:cs="Times New Roman"/>
          <w:sz w:val="24"/>
          <w:szCs w:val="24"/>
          <w:lang w:eastAsia="da-DK"/>
        </w:rPr>
        <w:t>gelser og forsimplinger fordi klimaet er så komplekst, at man ikke kan have alle informationer med. I modelberegninger er det derfor vigtigt at have et solidt kendskab til det emne man l</w:t>
      </w:r>
      <w:r w:rsidRPr="006067CA">
        <w:rPr>
          <w:rFonts w:ascii="Cambria" w:eastAsia="Times New Roman" w:hAnsi="Cambria" w:cs="Times New Roman"/>
          <w:sz w:val="24"/>
          <w:szCs w:val="24"/>
          <w:lang w:eastAsia="da-DK"/>
        </w:rPr>
        <w:t>a</w:t>
      </w:r>
      <w:r w:rsidRPr="006067CA">
        <w:rPr>
          <w:rFonts w:ascii="Cambria" w:eastAsia="Times New Roman" w:hAnsi="Cambria" w:cs="Times New Roman"/>
          <w:sz w:val="24"/>
          <w:szCs w:val="24"/>
          <w:lang w:eastAsia="da-DK"/>
        </w:rPr>
        <w:t xml:space="preserve">ver beregninger om, så man er i stand til at lave de rigtige antagelser, benytte de rigtige data og se de mange mulige fejl og mangler der er i næsten alle modeller. Man siger at en model ikke er bedre end de data man benytter i modellen. </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rPr>
      </w:pPr>
      <w:r w:rsidRPr="006067CA">
        <w:rPr>
          <w:rFonts w:ascii="Cambria" w:eastAsia="Times New Roman" w:hAnsi="Cambria" w:cs="Times New Roman"/>
          <w:b/>
          <w:i/>
          <w:sz w:val="24"/>
          <w:szCs w:val="24"/>
        </w:rPr>
        <w:t>Eksempel</w:t>
      </w:r>
      <w:r w:rsidRPr="006067CA">
        <w:rPr>
          <w:rFonts w:ascii="Cambria" w:eastAsia="Times New Roman" w:hAnsi="Cambria" w:cs="Times New Roman"/>
          <w:sz w:val="24"/>
          <w:szCs w:val="24"/>
        </w:rPr>
        <w:t>:  Ved observation af faldende objekter, kan man undre sig over, hvad der har b</w:t>
      </w:r>
      <w:r w:rsidRPr="006067CA">
        <w:rPr>
          <w:rFonts w:ascii="Cambria" w:eastAsia="Times New Roman" w:hAnsi="Cambria" w:cs="Times New Roman"/>
          <w:sz w:val="24"/>
          <w:szCs w:val="24"/>
        </w:rPr>
        <w:t>e</w:t>
      </w:r>
      <w:r w:rsidRPr="006067CA">
        <w:rPr>
          <w:rFonts w:ascii="Cambria" w:eastAsia="Times New Roman" w:hAnsi="Cambria" w:cs="Times New Roman"/>
          <w:sz w:val="24"/>
          <w:szCs w:val="24"/>
        </w:rPr>
        <w:t xml:space="preserve">tydning for faldtiden. Man kan indledningsvis bruge den induktive metode og observere en række objekters fald. Derefter bruges den hypotetisk-deduktive metode. Man kan få den ide at faldhøjden har betydning for faldtiden. Første hypotese er derfor at faldtiden afhænger af faldhøjden nemlig at større faldhøjde giver en større faldtid. Derefter udføres en række forsøg, </w:t>
      </w:r>
      <w:r w:rsidRPr="006067CA">
        <w:rPr>
          <w:rFonts w:ascii="Cambria" w:eastAsia="Times New Roman" w:hAnsi="Cambria" w:cs="Times New Roman"/>
          <w:sz w:val="24"/>
          <w:szCs w:val="24"/>
        </w:rPr>
        <w:lastRenderedPageBreak/>
        <w:t>hvor man lader samme objekt falde fra forskellige højder. Man kan desuden være interesseret i en mere præcis sammenhæng mellem faldtid og faldhøjde. Baseret på målingerne vil man kunne opstille en matematisk model, der giver denne sammenhæng. Hvis man har en teori om faldende objekter, vil man ligefrem kunne opstille ne hypotese om en særlig matematisk m</w:t>
      </w:r>
      <w:r w:rsidRPr="006067CA">
        <w:rPr>
          <w:rFonts w:ascii="Cambria" w:eastAsia="Times New Roman" w:hAnsi="Cambria" w:cs="Times New Roman"/>
          <w:sz w:val="24"/>
          <w:szCs w:val="24"/>
        </w:rPr>
        <w:t>o</w:t>
      </w:r>
      <w:r w:rsidRPr="006067CA">
        <w:rPr>
          <w:rFonts w:ascii="Cambria" w:eastAsia="Times New Roman" w:hAnsi="Cambria" w:cs="Times New Roman"/>
          <w:sz w:val="24"/>
          <w:szCs w:val="24"/>
        </w:rPr>
        <w:t>del, som efterfølgende kan afprøves. Man kan derefter forfine sin teori ved at opstille yderlig</w:t>
      </w:r>
      <w:r w:rsidRPr="006067CA">
        <w:rPr>
          <w:rFonts w:ascii="Cambria" w:eastAsia="Times New Roman" w:hAnsi="Cambria" w:cs="Times New Roman"/>
          <w:sz w:val="24"/>
          <w:szCs w:val="24"/>
        </w:rPr>
        <w:t>e</w:t>
      </w:r>
      <w:r w:rsidRPr="006067CA">
        <w:rPr>
          <w:rFonts w:ascii="Cambria" w:eastAsia="Times New Roman" w:hAnsi="Cambria" w:cs="Times New Roman"/>
          <w:sz w:val="24"/>
          <w:szCs w:val="24"/>
        </w:rPr>
        <w:t>re hypoteser, f.eks. at faldtiden afhænger af massen eller af overfladearealet eller af formen af det faldende objekt.</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b/>
          <w:sz w:val="24"/>
          <w:szCs w:val="24"/>
          <w:lang w:eastAsia="da-DK"/>
        </w:rPr>
      </w:pPr>
      <w:r w:rsidRPr="006067CA">
        <w:rPr>
          <w:rFonts w:ascii="Cambria" w:eastAsia="Times New Roman" w:hAnsi="Cambria" w:cs="Times New Roman"/>
          <w:b/>
          <w:sz w:val="24"/>
          <w:szCs w:val="24"/>
          <w:lang w:eastAsia="da-DK"/>
        </w:rPr>
        <w:t>Variabelkontrol</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Hvis man vil undersøge hvordan nogle fysiske størrelser afhænger af hinanden, er det vigtigt at tilrettelægge undersøgelsen / eksperimentet grundigt, så man kan få afdækket, om der er en særlig matematisk sammenhæng mellem de størrelser, der indgår. </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Vi opnår de matematisk simpleste modeller, hvis vi kan nøjes med at se på to størrelser (vi kan kalde dem x og y). Det gælder derfor om kun at ændre på en enkelt størrelse (x) i eksp</w:t>
      </w:r>
      <w:r w:rsidRPr="006067CA">
        <w:rPr>
          <w:rFonts w:ascii="Cambria" w:eastAsia="Times New Roman" w:hAnsi="Cambria" w:cs="Times New Roman"/>
          <w:sz w:val="24"/>
          <w:szCs w:val="24"/>
          <w:lang w:eastAsia="da-DK"/>
        </w:rPr>
        <w:t>e</w:t>
      </w:r>
      <w:r w:rsidRPr="006067CA">
        <w:rPr>
          <w:rFonts w:ascii="Cambria" w:eastAsia="Times New Roman" w:hAnsi="Cambria" w:cs="Times New Roman"/>
          <w:sz w:val="24"/>
          <w:szCs w:val="24"/>
          <w:lang w:eastAsia="da-DK"/>
        </w:rPr>
        <w:t>rimentet, og derefter måle, hvordan den anden størrelse (y) ændres.</w:t>
      </w: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autoSpaceDE w:val="0"/>
        <w:autoSpaceDN w:val="0"/>
        <w:adjustRightInd w:val="0"/>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Eksempel</w:t>
      </w:r>
      <w:r w:rsidRPr="006067CA">
        <w:rPr>
          <w:rFonts w:ascii="Cambria" w:eastAsia="Times New Roman" w:hAnsi="Cambria" w:cs="Times New Roman"/>
          <w:sz w:val="24"/>
          <w:szCs w:val="24"/>
          <w:lang w:eastAsia="da-DK"/>
        </w:rPr>
        <w:t>: Vi er interesserede i at undersøge energiforbruget ved opvarmning af vand. Man kan få den idé, at energiforbruget afhænger af vandmængden og hvor meget vandet opva</w:t>
      </w:r>
      <w:r w:rsidRPr="006067CA">
        <w:rPr>
          <w:rFonts w:ascii="Cambria" w:eastAsia="Times New Roman" w:hAnsi="Cambria" w:cs="Times New Roman"/>
          <w:sz w:val="24"/>
          <w:szCs w:val="24"/>
          <w:lang w:eastAsia="da-DK"/>
        </w:rPr>
        <w:t>r</w:t>
      </w:r>
      <w:r w:rsidRPr="006067CA">
        <w:rPr>
          <w:rFonts w:ascii="Cambria" w:eastAsia="Times New Roman" w:hAnsi="Cambria" w:cs="Times New Roman"/>
          <w:sz w:val="24"/>
          <w:szCs w:val="24"/>
          <w:lang w:eastAsia="da-DK"/>
        </w:rPr>
        <w:t>mes. Hvis man vil undersøge dette, nytter det ikke noget at variere både vandmængde og temperaturstigningen; man er derfor nødt til at lave to forsøgsserier, hvor man i den ene serie kun varierer vandmængden (dvs. samme temperaturstigning) og i den anden serie kun vari</w:t>
      </w:r>
      <w:r w:rsidRPr="006067CA">
        <w:rPr>
          <w:rFonts w:ascii="Cambria" w:eastAsia="Times New Roman" w:hAnsi="Cambria" w:cs="Times New Roman"/>
          <w:sz w:val="24"/>
          <w:szCs w:val="24"/>
          <w:lang w:eastAsia="da-DK"/>
        </w:rPr>
        <w:t>e</w:t>
      </w:r>
      <w:r w:rsidRPr="006067CA">
        <w:rPr>
          <w:rFonts w:ascii="Cambria" w:eastAsia="Times New Roman" w:hAnsi="Cambria" w:cs="Times New Roman"/>
          <w:sz w:val="24"/>
          <w:szCs w:val="24"/>
          <w:lang w:eastAsia="da-DK"/>
        </w:rPr>
        <w:t xml:space="preserve">rer temperaturstigningen (dvs. samme vandmængde). I begge tilfælde måles energiforbruget. </w:t>
      </w:r>
    </w:p>
    <w:p w:rsidR="006067CA" w:rsidRPr="006067CA" w:rsidRDefault="006067CA" w:rsidP="006067CA">
      <w:pPr>
        <w:pageBreakBefore/>
        <w:tabs>
          <w:tab w:val="clear" w:pos="709"/>
        </w:tabs>
        <w:spacing w:before="0" w:after="0"/>
        <w:jc w:val="center"/>
        <w:rPr>
          <w:rFonts w:ascii="Cambria" w:eastAsia="Times New Roman" w:hAnsi="Cambria" w:cs="Times New Roman"/>
          <w:b/>
          <w:bCs/>
          <w:sz w:val="32"/>
          <w:szCs w:val="32"/>
          <w:lang w:val="en-US" w:eastAsia="da-DK"/>
        </w:rPr>
      </w:pPr>
      <w:r w:rsidRPr="006067CA">
        <w:rPr>
          <w:rFonts w:ascii="Cambria" w:eastAsia="Times New Roman" w:hAnsi="Cambria" w:cs="Times New Roman"/>
          <w:b/>
          <w:bCs/>
          <w:sz w:val="32"/>
          <w:szCs w:val="32"/>
          <w:lang w:val="en-US" w:eastAsia="da-DK"/>
        </w:rPr>
        <w:lastRenderedPageBreak/>
        <w:t>Eksperimentel Taksonomi</w:t>
      </w:r>
    </w:p>
    <w:p w:rsidR="006067CA" w:rsidRPr="006067CA" w:rsidRDefault="006067CA" w:rsidP="006067CA">
      <w:pPr>
        <w:tabs>
          <w:tab w:val="clear" w:pos="709"/>
        </w:tabs>
        <w:spacing w:before="0" w:after="0"/>
        <w:rPr>
          <w:rFonts w:ascii="Cambria" w:eastAsia="Times New Roman" w:hAnsi="Cambria" w:cs="Times New Roman"/>
          <w:i/>
          <w:sz w:val="24"/>
          <w:szCs w:val="24"/>
          <w:lang w:eastAsia="da-DK"/>
        </w:rPr>
      </w:pPr>
    </w:p>
    <w:p w:rsidR="006067CA" w:rsidRPr="006067CA" w:rsidRDefault="006067CA" w:rsidP="006067CA">
      <w:pPr>
        <w:tabs>
          <w:tab w:val="clear" w:pos="709"/>
        </w:tabs>
        <w:spacing w:before="0" w:after="0"/>
        <w:ind w:firstLine="1304"/>
        <w:rPr>
          <w:rFonts w:ascii="Cambria" w:eastAsia="Times New Roman" w:hAnsi="Cambria" w:cs="Times New Roman"/>
          <w:sz w:val="28"/>
          <w:szCs w:val="28"/>
          <w:lang w:eastAsia="da-DK"/>
        </w:rPr>
      </w:pPr>
      <w:r w:rsidRPr="006067CA">
        <w:rPr>
          <w:rFonts w:ascii="Cambria" w:eastAsia="Times New Roman" w:hAnsi="Cambria" w:cs="Times New Roman"/>
          <w:noProof/>
          <w:sz w:val="28"/>
          <w:szCs w:val="28"/>
          <w:lang w:eastAsia="da-DK"/>
        </w:rPr>
        <mc:AlternateContent>
          <mc:Choice Requires="wps">
            <w:drawing>
              <wp:anchor distT="0" distB="0" distL="114300" distR="114300" simplePos="0" relativeHeight="251874304" behindDoc="0" locked="0" layoutInCell="1" allowOverlap="1" wp14:anchorId="1E52C052" wp14:editId="67A8D0AB">
                <wp:simplePos x="0" y="0"/>
                <wp:positionH relativeFrom="column">
                  <wp:posOffset>2899410</wp:posOffset>
                </wp:positionH>
                <wp:positionV relativeFrom="paragraph">
                  <wp:posOffset>1191260</wp:posOffset>
                </wp:positionV>
                <wp:extent cx="810260" cy="573405"/>
                <wp:effectExtent l="3810" t="1905" r="0" b="0"/>
                <wp:wrapNone/>
                <wp:docPr id="355" name="Tekstboks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573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177D" w:rsidRPr="00FA0A63" w:rsidRDefault="0009177D" w:rsidP="006067CA">
                            <w:pPr>
                              <w:jc w:val="center"/>
                              <w:rPr>
                                <w:i/>
                              </w:rPr>
                            </w:pPr>
                            <w:r w:rsidRPr="00FA0A63">
                              <w:rPr>
                                <w:i/>
                              </w:rPr>
                              <w:t>Vurd</w:t>
                            </w:r>
                            <w:r w:rsidRPr="00FA0A63">
                              <w:rPr>
                                <w:i/>
                              </w:rPr>
                              <w:t>e</w:t>
                            </w:r>
                            <w:r w:rsidRPr="00FA0A63">
                              <w:rPr>
                                <w:i/>
                              </w:rPr>
                              <w:t>ring</w:t>
                            </w:r>
                          </w:p>
                          <w:p w:rsidR="0009177D" w:rsidRPr="001B530B" w:rsidRDefault="0009177D" w:rsidP="006067CA">
                            <w:pPr>
                              <w:jc w:val="center"/>
                            </w:pPr>
                            <w:r w:rsidRPr="001B530B">
                              <w:t>metode og usi</w:t>
                            </w:r>
                            <w:r w:rsidRPr="001B530B">
                              <w:t>k</w:t>
                            </w:r>
                            <w:r w:rsidRPr="001B530B">
                              <w:t>kerhed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kstboks 23" o:spid="_x0000_s1035" type="#_x0000_t202" style="position:absolute;left:0;text-align:left;margin-left:228.3pt;margin-top:93.8pt;width:63.8pt;height:45.15pt;z-index:251874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" stroked="f">
                <v:textbox style="mso-fit-shape-to-text:t">
                  <w:txbxContent>
                    <w:p w:rsidR="0009177D" w:rsidRPr="00FA0A63" w:rsidRDefault="0009177D" w:rsidP="006067CA">
                      <w:pPr>
                        <w:jc w:val="center"/>
                        <w:rPr>
                          <w:i/>
                        </w:rPr>
                      </w:pPr>
                      <w:r w:rsidRPr="00FA0A63">
                        <w:rPr>
                          <w:i/>
                        </w:rPr>
                        <w:t>Vurd</w:t>
                      </w:r>
                      <w:r w:rsidRPr="00FA0A63">
                        <w:rPr>
                          <w:i/>
                        </w:rPr>
                        <w:t>e</w:t>
                      </w:r>
                      <w:r w:rsidRPr="00FA0A63">
                        <w:rPr>
                          <w:i/>
                        </w:rPr>
                        <w:t>ring</w:t>
                      </w:r>
                    </w:p>
                    <w:p w:rsidR="0009177D" w:rsidRPr="001B530B" w:rsidRDefault="0009177D" w:rsidP="006067CA">
                      <w:pPr>
                        <w:jc w:val="center"/>
                      </w:pPr>
                      <w:r w:rsidRPr="001B530B">
                        <w:t>metode og usi</w:t>
                      </w:r>
                      <w:r w:rsidRPr="001B530B">
                        <w:t>k</w:t>
                      </w:r>
                      <w:r w:rsidRPr="001B530B">
                        <w:t>kerhed</w:t>
                      </w:r>
                    </w:p>
                  </w:txbxContent>
                </v:textbox>
              </v:shape>
            </w:pict>
          </mc:Fallback>
        </mc:AlternateContent>
      </w:r>
      <w:r w:rsidRPr="006067CA">
        <w:rPr>
          <w:rFonts w:ascii="Cambria" w:eastAsia="Times New Roman" w:hAnsi="Cambria" w:cs="Times New Roman"/>
          <w:noProof/>
          <w:sz w:val="24"/>
          <w:szCs w:val="24"/>
          <w:lang w:eastAsia="da-DK"/>
        </w:rPr>
        <mc:AlternateContent>
          <mc:Choice Requires="wpg">
            <w:drawing>
              <wp:inline distT="0" distB="0" distL="0" distR="0" wp14:anchorId="525A29E1" wp14:editId="68057CF2">
                <wp:extent cx="4975860" cy="4930140"/>
                <wp:effectExtent l="0" t="635" r="635" b="3175"/>
                <wp:docPr id="356" name="Gruppe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5860" cy="4930140"/>
                          <a:chOff x="0" y="186"/>
                          <a:chExt cx="8638" cy="8638"/>
                        </a:xfrm>
                      </wpg:grpSpPr>
                      <wps:wsp>
                        <wps:cNvPr id="357" name="Rectangle 3"/>
                        <wps:cNvSpPr>
                          <a:spLocks noChangeArrowheads="1"/>
                        </wps:cNvSpPr>
                        <wps:spPr bwMode="auto">
                          <a:xfrm>
                            <a:off x="0" y="186"/>
                            <a:ext cx="8638" cy="8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wpg:cNvPr id="358" name="Group 4"/>
                        <wpg:cNvGrpSpPr>
                          <a:grpSpLocks/>
                        </wpg:cNvGrpSpPr>
                        <wpg:grpSpPr bwMode="auto">
                          <a:xfrm>
                            <a:off x="2952" y="951"/>
                            <a:ext cx="2734" cy="2367"/>
                            <a:chOff x="2952" y="951"/>
                            <a:chExt cx="2734" cy="2367"/>
                          </a:xfrm>
                        </wpg:grpSpPr>
                        <wps:wsp>
                          <wps:cNvPr id="359" name="_s1028"/>
                          <wps:cNvSpPr>
                            <a:spLocks noChangeArrowheads="1"/>
                          </wps:cNvSpPr>
                          <wps:spPr bwMode="auto">
                            <a:xfrm flipV="1">
                              <a:off x="2952" y="951"/>
                              <a:ext cx="2734" cy="2367"/>
                            </a:xfrm>
                            <a:custGeom>
                              <a:avLst/>
                              <a:gdLst>
                                <a:gd name="G0" fmla="+- 10800 0 0"/>
                                <a:gd name="G1" fmla="+- 21600 0 10800"/>
                                <a:gd name="G2" fmla="*/ 10800 1 2"/>
                                <a:gd name="G3" fmla="+- 21600 0 G2"/>
                                <a:gd name="G4" fmla="+/ 10800 21600 2"/>
                                <a:gd name="G5" fmla="+/ G1 0 2"/>
                                <a:gd name="G6" fmla="*/ 21600 21600 10800"/>
                                <a:gd name="G7" fmla="*/ G6 1 2"/>
                                <a:gd name="G8" fmla="+- 21600 0 G7"/>
                                <a:gd name="G9" fmla="*/ 21600 1 2"/>
                                <a:gd name="G10" fmla="+- 10800 0 G9"/>
                                <a:gd name="G11" fmla="?: G10 G8 0"/>
                                <a:gd name="G12" fmla="?: G10 G7 21600"/>
                                <a:gd name="T0" fmla="*/ 16200 w 21600"/>
                                <a:gd name="T1" fmla="*/ 10800 h 21600"/>
                                <a:gd name="T2" fmla="*/ 10800 w 21600"/>
                                <a:gd name="T3" fmla="*/ 21600 h 21600"/>
                                <a:gd name="T4" fmla="*/ 5400 w 21600"/>
                                <a:gd name="T5" fmla="*/ 10800 h 21600"/>
                                <a:gd name="T6" fmla="*/ 10800 w 21600"/>
                                <a:gd name="T7" fmla="*/ 0 h 21600"/>
                                <a:gd name="T8" fmla="*/ 7200 w 21600"/>
                                <a:gd name="T9" fmla="*/ 7200 h 21600"/>
                                <a:gd name="T10" fmla="*/ 14400 w 21600"/>
                                <a:gd name="T11" fmla="*/ 14400 h 21600"/>
                              </a:gdLst>
                              <a:ahLst/>
                              <a:cxnLst>
                                <a:cxn ang="0">
                                  <a:pos x="T0" y="T1"/>
                                </a:cxn>
                                <a:cxn ang="0">
                                  <a:pos x="T2" y="T3"/>
                                </a:cxn>
                                <a:cxn ang="0">
                                  <a:pos x="T4" y="T5"/>
                                </a:cxn>
                                <a:cxn ang="0">
                                  <a:pos x="T6" y="T7"/>
                                </a:cxn>
                              </a:cxnLst>
                              <a:rect l="T8" t="T9" r="T10" b="T11"/>
                              <a:pathLst>
                                <a:path w="21600" h="21600">
                                  <a:moveTo>
                                    <a:pt x="0" y="0"/>
                                  </a:moveTo>
                                  <a:lnTo>
                                    <a:pt x="10800" y="21600"/>
                                  </a:lnTo>
                                  <a:lnTo>
                                    <a:pt x="10800" y="21600"/>
                                  </a:lnTo>
                                  <a:lnTo>
                                    <a:pt x="21600" y="0"/>
                                  </a:lnTo>
                                  <a:close/>
                                </a:path>
                              </a:pathLst>
                            </a:custGeom>
                            <a:noFill/>
                            <a:ln w="432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60" name="Text Box 6"/>
                          <wps:cNvSpPr txBox="1">
                            <a:spLocks noChangeArrowheads="1"/>
                          </wps:cNvSpPr>
                          <wps:spPr bwMode="auto">
                            <a:xfrm>
                              <a:off x="3933" y="1801"/>
                              <a:ext cx="770" cy="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177D" w:rsidRDefault="0009177D" w:rsidP="006067CA">
                                <w:pPr>
                                  <w:jc w:val="center"/>
                                  <w:rPr>
                                    <w:sz w:val="20"/>
                                    <w:szCs w:val="20"/>
                                  </w:rPr>
                                </w:pPr>
                              </w:p>
                            </w:txbxContent>
                          </wps:txbx>
                          <wps:bodyPr rot="0" vert="horz" wrap="square" lIns="91440" tIns="45720" rIns="91440" bIns="45720" anchor="ctr" anchorCtr="0">
                            <a:noAutofit/>
                          </wps:bodyPr>
                        </wps:wsp>
                      </wpg:grpSp>
                      <wpg:grpSp>
                        <wpg:cNvPr id="361" name="Group 7"/>
                        <wpg:cNvGrpSpPr>
                          <a:grpSpLocks/>
                        </wpg:cNvGrpSpPr>
                        <wpg:grpSpPr bwMode="auto">
                          <a:xfrm>
                            <a:off x="1584" y="3320"/>
                            <a:ext cx="5470" cy="2368"/>
                            <a:chOff x="1584" y="3320"/>
                            <a:chExt cx="5470" cy="2368"/>
                          </a:xfrm>
                        </wpg:grpSpPr>
                        <wps:wsp>
                          <wps:cNvPr id="362" name="_s1029"/>
                          <wps:cNvSpPr>
                            <a:spLocks noChangeArrowheads="1"/>
                          </wps:cNvSpPr>
                          <wps:spPr bwMode="auto">
                            <a:xfrm flipV="1">
                              <a:off x="1584" y="3320"/>
                              <a:ext cx="5470" cy="2368"/>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noFill/>
                            <a:ln w="432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63" name="Text Box 9"/>
                          <wps:cNvSpPr txBox="1">
                            <a:spLocks noChangeArrowheads="1"/>
                          </wps:cNvSpPr>
                          <wps:spPr bwMode="auto">
                            <a:xfrm>
                              <a:off x="2786" y="3841"/>
                              <a:ext cx="3064" cy="1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177D" w:rsidRPr="002504C6" w:rsidRDefault="0009177D" w:rsidP="006067CA">
                                <w:pPr>
                                  <w:jc w:val="center"/>
                                  <w:rPr>
                                    <w:rFonts w:ascii="Cambria" w:hAnsi="Cambria"/>
                                    <w:i/>
                                  </w:rPr>
                                </w:pPr>
                                <w:r>
                                  <w:rPr>
                                    <w:rFonts w:ascii="Cambria" w:hAnsi="Cambria"/>
                                    <w:i/>
                                  </w:rPr>
                                  <w:t>A</w:t>
                                </w:r>
                                <w:r w:rsidRPr="002504C6">
                                  <w:rPr>
                                    <w:rFonts w:ascii="Cambria" w:hAnsi="Cambria"/>
                                    <w:i/>
                                  </w:rPr>
                                  <w:t>nalyse</w:t>
                                </w:r>
                              </w:p>
                              <w:p w:rsidR="0009177D" w:rsidRPr="002504C6" w:rsidRDefault="0009177D" w:rsidP="006067CA">
                                <w:pPr>
                                  <w:jc w:val="center"/>
                                  <w:rPr>
                                    <w:rFonts w:ascii="Cambria" w:hAnsi="Cambria"/>
                                  </w:rPr>
                                </w:pPr>
                                <w:r w:rsidRPr="002504C6">
                                  <w:rPr>
                                    <w:rFonts w:ascii="Cambria" w:hAnsi="Cambria"/>
                                  </w:rPr>
                                  <w:t>grafer, fejlkilder samt forklaring af spørgsmål</w:t>
                                </w:r>
                              </w:p>
                            </w:txbxContent>
                          </wps:txbx>
                          <wps:bodyPr rot="0" vert="horz" wrap="square" lIns="91440" tIns="45720" rIns="91440" bIns="45720" anchor="ctr" anchorCtr="0">
                            <a:noAutofit/>
                          </wps:bodyPr>
                        </wps:wsp>
                      </wpg:grpSp>
                      <wpg:grpSp>
                        <wpg:cNvPr id="364" name="Group 10"/>
                        <wpg:cNvGrpSpPr>
                          <a:grpSpLocks/>
                        </wpg:cNvGrpSpPr>
                        <wpg:grpSpPr bwMode="auto">
                          <a:xfrm>
                            <a:off x="216" y="5690"/>
                            <a:ext cx="8206" cy="2367"/>
                            <a:chOff x="216" y="5690"/>
                            <a:chExt cx="8206" cy="2367"/>
                          </a:xfrm>
                        </wpg:grpSpPr>
                        <wps:wsp>
                          <wps:cNvPr id="365" name="_s1030"/>
                          <wps:cNvSpPr>
                            <a:spLocks noChangeArrowheads="1"/>
                          </wps:cNvSpPr>
                          <wps:spPr bwMode="auto">
                            <a:xfrm flipV="1">
                              <a:off x="216" y="5690"/>
                              <a:ext cx="8206" cy="2367"/>
                            </a:xfrm>
                            <a:custGeom>
                              <a:avLst/>
                              <a:gdLst>
                                <a:gd name="G0" fmla="+- 3600 0 0"/>
                                <a:gd name="G1" fmla="+- 21600 0 3600"/>
                                <a:gd name="G2" fmla="*/ 3600 1 2"/>
                                <a:gd name="G3" fmla="+- 21600 0 G2"/>
                                <a:gd name="G4" fmla="+/ 3600 21600 2"/>
                                <a:gd name="G5" fmla="+/ G1 0 2"/>
                                <a:gd name="G6" fmla="*/ 21600 21600 3600"/>
                                <a:gd name="G7" fmla="*/ G6 1 2"/>
                                <a:gd name="G8" fmla="+- 21600 0 G7"/>
                                <a:gd name="G9" fmla="*/ 21600 1 2"/>
                                <a:gd name="G10" fmla="+- 3600 0 G9"/>
                                <a:gd name="G11" fmla="?: G10 G8 0"/>
                                <a:gd name="G12" fmla="?: G10 G7 21600"/>
                                <a:gd name="T0" fmla="*/ 19800 w 21600"/>
                                <a:gd name="T1" fmla="*/ 10800 h 21600"/>
                                <a:gd name="T2" fmla="*/ 10800 w 21600"/>
                                <a:gd name="T3" fmla="*/ 21600 h 21600"/>
                                <a:gd name="T4" fmla="*/ 1800 w 21600"/>
                                <a:gd name="T5" fmla="*/ 10800 h 21600"/>
                                <a:gd name="T6" fmla="*/ 10800 w 21600"/>
                                <a:gd name="T7" fmla="*/ 0 h 21600"/>
                                <a:gd name="T8" fmla="*/ 3600 w 21600"/>
                                <a:gd name="T9" fmla="*/ 3600 h 21600"/>
                                <a:gd name="T10" fmla="*/ 18000 w 21600"/>
                                <a:gd name="T11" fmla="*/ 18000 h 21600"/>
                              </a:gdLst>
                              <a:ahLst/>
                              <a:cxnLst>
                                <a:cxn ang="0">
                                  <a:pos x="T0" y="T1"/>
                                </a:cxn>
                                <a:cxn ang="0">
                                  <a:pos x="T2" y="T3"/>
                                </a:cxn>
                                <a:cxn ang="0">
                                  <a:pos x="T4" y="T5"/>
                                </a:cxn>
                                <a:cxn ang="0">
                                  <a:pos x="T6" y="T7"/>
                                </a:cxn>
                              </a:cxnLst>
                              <a:rect l="T8" t="T9" r="T10" b="T11"/>
                              <a:pathLst>
                                <a:path w="21600" h="21600">
                                  <a:moveTo>
                                    <a:pt x="0" y="0"/>
                                  </a:moveTo>
                                  <a:lnTo>
                                    <a:pt x="3600" y="21600"/>
                                  </a:lnTo>
                                  <a:lnTo>
                                    <a:pt x="18000" y="21600"/>
                                  </a:lnTo>
                                  <a:lnTo>
                                    <a:pt x="21600" y="0"/>
                                  </a:lnTo>
                                  <a:close/>
                                </a:path>
                              </a:pathLst>
                            </a:custGeom>
                            <a:noFill/>
                            <a:ln w="432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66" name="Text Box 12"/>
                          <wps:cNvSpPr txBox="1">
                            <a:spLocks noChangeArrowheads="1"/>
                          </wps:cNvSpPr>
                          <wps:spPr bwMode="auto">
                            <a:xfrm>
                              <a:off x="1640" y="6101"/>
                              <a:ext cx="5356" cy="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9177D" w:rsidRPr="002504C6" w:rsidRDefault="0009177D" w:rsidP="006067CA">
                                <w:pPr>
                                  <w:jc w:val="center"/>
                                  <w:rPr>
                                    <w:rFonts w:ascii="Cambria" w:hAnsi="Cambria"/>
                                    <w:i/>
                                  </w:rPr>
                                </w:pPr>
                                <w:r>
                                  <w:rPr>
                                    <w:rFonts w:ascii="Cambria" w:hAnsi="Cambria"/>
                                    <w:i/>
                                  </w:rPr>
                                  <w:t>R</w:t>
                                </w:r>
                                <w:r w:rsidRPr="002504C6">
                                  <w:rPr>
                                    <w:rFonts w:ascii="Cambria" w:hAnsi="Cambria"/>
                                    <w:i/>
                                  </w:rPr>
                                  <w:t>edegørelse</w:t>
                                </w:r>
                              </w:p>
                              <w:p w:rsidR="0009177D" w:rsidRPr="002504C6" w:rsidRDefault="0009177D" w:rsidP="006067CA">
                                <w:pPr>
                                  <w:jc w:val="center"/>
                                  <w:rPr>
                                    <w:rFonts w:ascii="Cambria" w:hAnsi="Cambria"/>
                                  </w:rPr>
                                </w:pPr>
                                <w:r w:rsidRPr="002504C6">
                                  <w:rPr>
                                    <w:rFonts w:ascii="Cambria" w:hAnsi="Cambria"/>
                                  </w:rPr>
                                  <w:t>udførelse, beregning og afvigelse</w:t>
                                </w:r>
                              </w:p>
                            </w:txbxContent>
                          </wps:txbx>
                          <wps:bodyPr rot="0" vert="horz" wrap="square" lIns="91440" tIns="45720" rIns="91440" bIns="45720" anchor="ctr" anchorCtr="0">
                            <a:noAutofit/>
                          </wps:bodyPr>
                        </wps:wsp>
                      </wpg:grpSp>
                    </wpg:wgp>
                  </a:graphicData>
                </a:graphic>
              </wp:inline>
            </w:drawing>
          </mc:Choice>
          <mc:Fallback>
            <w:pict>
              <v:group id="Gruppe 356" o:spid="_x0000_s1036" style="width:391.8pt;height:388.2pt;mso-position-horizontal-relative:char;mso-position-vertical-relative:line" coordorigin=",186" coordsize="8638,8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">
                <v:rect id="Rectangle 3" o:spid="_x0000_s1037" style="position:absolute;top:186;width:8638;height:8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0Zb8IA&#10;AADcAAAADwAAAGRycy9kb3ducmV2LnhtbESPQWvCQBSE74L/YXmCN92kUisxG7EWofSmFbw+ss9s&#10;cPdtyG5j+u+7hUKPw8x8w5S70VkxUB9azwryZQaCuPa65UbB5fO42IAIEVmj9UwKvinArppOSiy0&#10;f/CJhnNsRIJwKFCBibErpAy1IYdh6Tvi5N187zAm2TdS9/hIcGflU5atpcOW04LBjg6G6vv5yykY&#10;X68ovTV0Q+myj+GYv+UHq9R8Nu63ICKN8T/8137XClbPL/B7Jh0BWf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nRlvwgAAANwAAAAPAAAAAAAAAAAAAAAAAJgCAABkcnMvZG93&#10;bnJldi54bWxQSwUGAAAAAAQABAD1AAAAhwMAAAAA&#10;" filled="f" stroked="f">
                  <v:stroke joinstyle="round"/>
                </v:rect>
                <v:group id="Group 4" o:spid="_x0000_s1038" style="position:absolute;left:2952;top:951;width:2734;height:2367" coordorigin="2952,951" coordsize="2734,2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v:shape id="_s1028" o:spid="_x0000_s1039" style="position:absolute;left:2952;top:951;width:2734;height:2367;flip:y;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z1EcQA&#10;AADcAAAADwAAAGRycy9kb3ducmV2LnhtbESPQWvCQBSE7wX/w/KE3upGW4tNXUUEsUIvjYrXR/Y1&#10;Cc2+DdmXGP+9Wyj0OMzMN8xyPbha9dSGyrOB6SQBRZx7W3Fh4HTcPS1ABUG2WHsmAzcKsF6NHpaY&#10;Wn/lL+ozKVSEcEjRQCnSpFqHvCSHYeIb4uh9+9ahRNkW2rZ4jXBX61mSvGqHFceFEhvalpT/ZJ0z&#10;gH23lUt/SeSlONzm+edezt3emMfxsHkHJTTIf/iv/WENPM/f4PdMPAJ6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s9RHEAAAA3AAAAA8AAAAAAAAAAAAAAAAAmAIAAGRycy9k&#10;b3ducmV2LnhtbFBLBQYAAAAABAAEAPUAAACJAwAAAAA=&#10;" path="m,l10800,21600r,l21600,,,xe" filled="f" strokeweight=".12mm">
                    <v:stroke joinstyle="miter"/>
                    <v:path o:connecttype="custom" o:connectlocs="2051,1184;1367,2367;684,1184;1367,0" o:connectangles="0,0,0,0" textboxrect="7197,7200,14403,14400"/>
                  </v:shape>
                  <v:shape id="Text Box 6" o:spid="_x0000_s1040" type="#_x0000_t202" style="position:absolute;left:3933;top:1801;width:770;height: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WZG78A&#10;AADcAAAADwAAAGRycy9kb3ducmV2LnhtbERPy4rCMBTdC/5DuIIb0XQUqlSjiCCI6MLHB1yba1Ns&#10;bkqTqZ2/nywEl4fzXm06W4mWGl86VvAzSUAQ506XXCi43/bjBQgfkDVWjknBH3nYrPu9FWbavflC&#10;7TUUIoawz1CBCaHOpPS5IYt+4mriyD1dYzFE2BRSN/iO4baS0yRJpcWSY4PBmnaG8tf11yoYmTo5&#10;n56Hx16nuXkdPc5te1RqOOi2SxCBuvAVf9wHrWCWxvnxTDwCcv0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BZkbvwAAANwAAAAPAAAAAAAAAAAAAAAAAJgCAABkcnMvZG93bnJl&#10;di54bWxQSwUGAAAAAAQABAD1AAAAhAMAAAAA&#10;" filled="f" stroked="f">
                    <v:stroke joinstyle="round"/>
                    <v:textbox>
                      <w:txbxContent>
                        <w:p w:rsidR="0009177D" w:rsidRDefault="0009177D" w:rsidP="006067CA">
                          <w:pPr>
                            <w:jc w:val="center"/>
                            <w:rPr>
                              <w:sz w:val="20"/>
                              <w:szCs w:val="20"/>
                            </w:rPr>
                          </w:pPr>
                        </w:p>
                      </w:txbxContent>
                    </v:textbox>
                  </v:shape>
                </v:group>
                <v:group id="Group 7" o:spid="_x0000_s1041" style="position:absolute;left:1584;top:3320;width:5470;height:2368" coordorigin="1584,3320" coordsize="5470,23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shape id="_s1029" o:spid="_x0000_s1042" style="position:absolute;left:1584;top:3320;width:5470;height:2368;flip:y;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St3cMA&#10;AADcAAAADwAAAGRycy9kb3ducmV2LnhtbESPQWvCQBSE7wX/w/IEb3WjtiLRVUQQLfRSW/H6yD6T&#10;YPZtyL7E+O/dQqHHYWa+YVab3lWqoyaUng1Mxgko4szbknMDP9/71wWoIMgWK89k4EEBNuvBywpT&#10;6+/8Rd1JchUhHFI0UIjUqdYhK8hhGPuaOHpX3ziUKJtc2wbvEe4qPU2SuXZYclwosKZdQdnt1DoD&#10;2LU7uXSXRN7yj8d79nmQc3swZjTst0tQQr38h//aR2tgNp/C75l4BP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St3cMAAADcAAAADwAAAAAAAAAAAAAAAACYAgAAZHJzL2Rv&#10;d25yZXYueG1sUEsFBgAAAAAEAAQA9QAAAIgDAAAAAA==&#10;" path="m,l5400,21600r10800,l21600,,,xe" filled="f" strokeweight=".12mm">
                    <v:stroke joinstyle="miter"/>
                    <v:path o:connecttype="custom" o:connectlocs="4786,1184;2735,2368;684,1184;2735,0" o:connectangles="0,0,0,0" textboxrect="4502,4497,17098,17103"/>
                  </v:shape>
                  <v:shape id="Text Box 9" o:spid="_x0000_s1043" type="#_x0000_t202" style="position:absolute;left:2786;top:3841;width:3064;height:1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cHbMIA&#10;AADcAAAADwAAAGRycy9kb3ducmV2LnhtbESP0YrCMBRE3wX/IVzBF9F0FapUo4ggiKwPq37Atbk2&#10;xeamNNla/94sCPs4zMwZZrXpbCVaanzpWMHXJAFBnDtdcqHgetmPFyB8QNZYOSYFL/KwWfd7K8y0&#10;e/IPtedQiAhhn6ECE0KdSelzQxb9xNXE0bu7xmKIsimkbvAZ4baS0yRJpcWS44LBmnaG8sf51yoY&#10;mTo5fd8Pt71Oc/M4epzb9qjUcNBtlyACdeE//GkftIJZOoO/M/EIyP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1wdswgAAANwAAAAPAAAAAAAAAAAAAAAAAJgCAABkcnMvZG93&#10;bnJldi54bWxQSwUGAAAAAAQABAD1AAAAhwMAAAAA&#10;" filled="f" stroked="f">
                    <v:stroke joinstyle="round"/>
                    <v:textbox>
                      <w:txbxContent>
                        <w:p w:rsidR="0009177D" w:rsidRPr="002504C6" w:rsidRDefault="0009177D" w:rsidP="006067CA">
                          <w:pPr>
                            <w:jc w:val="center"/>
                            <w:rPr>
                              <w:rFonts w:ascii="Cambria" w:hAnsi="Cambria"/>
                              <w:i/>
                            </w:rPr>
                          </w:pPr>
                          <w:r>
                            <w:rPr>
                              <w:rFonts w:ascii="Cambria" w:hAnsi="Cambria"/>
                              <w:i/>
                            </w:rPr>
                            <w:t>A</w:t>
                          </w:r>
                          <w:r w:rsidRPr="002504C6">
                            <w:rPr>
                              <w:rFonts w:ascii="Cambria" w:hAnsi="Cambria"/>
                              <w:i/>
                            </w:rPr>
                            <w:t>nalyse</w:t>
                          </w:r>
                        </w:p>
                        <w:p w:rsidR="0009177D" w:rsidRPr="002504C6" w:rsidRDefault="0009177D" w:rsidP="006067CA">
                          <w:pPr>
                            <w:jc w:val="center"/>
                            <w:rPr>
                              <w:rFonts w:ascii="Cambria" w:hAnsi="Cambria"/>
                            </w:rPr>
                          </w:pPr>
                          <w:r w:rsidRPr="002504C6">
                            <w:rPr>
                              <w:rFonts w:ascii="Cambria" w:hAnsi="Cambria"/>
                            </w:rPr>
                            <w:t>grafer, fejlkilder samt forklaring af spørgsmål</w:t>
                          </w:r>
                        </w:p>
                      </w:txbxContent>
                    </v:textbox>
                  </v:shape>
                </v:group>
                <v:group id="Group 10" o:spid="_x0000_s1044" style="position:absolute;left:216;top:5690;width:8206;height:2367" coordorigin="216,5690" coordsize="8206,2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shape id="_s1030" o:spid="_x0000_s1045" style="position:absolute;left:216;top:5690;width:8206;height:2367;flip:y;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01qcMA&#10;AADcAAAADwAAAGRycy9kb3ducmV2LnhtbESPQWvCQBSE7wX/w/IEb3WjrSLRVUQoKvRSW/H6yD6T&#10;YPZtyL7E+O/dQqHHYWa+YVab3lWqoyaUng1Mxgko4szbknMDP98frwtQQZAtVp7JwIMCbNaDlxWm&#10;1t/5i7qT5CpCOKRooBCpU61DVpDDMPY1cfSuvnEoUTa5tg3eI9xVepokc+2w5LhQYE27grLbqXUG&#10;sGt3cukuibznx8cs+9zLud0bMxr22yUooV7+w3/tgzXwNp/B75l4BP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01qcMAAADcAAAADwAAAAAAAAAAAAAAAACYAgAAZHJzL2Rv&#10;d25yZXYueG1sUEsFBgAAAAAEAAQA9QAAAIgDAAAAAA==&#10;" path="m,l3600,21600r14400,l21600,,,xe" filled="f" strokeweight=".12mm">
                    <v:stroke joinstyle="miter"/>
                    <v:path o:connecttype="custom" o:connectlocs="7522,1184;4103,2367;684,1184;4103,0" o:connectangles="0,0,0,0" textboxrect="3601,3605,17999,18005"/>
                  </v:shape>
                  <v:shape id="Text Box 12" o:spid="_x0000_s1046" type="#_x0000_t202" style="position:absolute;left:1640;top:6101;width:5356;height:15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Ck9MQA&#10;AADcAAAADwAAAGRycy9kb3ducmV2LnhtbESPwWrDMBBE74X+g9hCLiWR04Ib3MimBAwhpIe6+YCN&#10;tbFMrJWxVNv5+6hQ6HGYmTfMtphtJ0YafOtYwXqVgCCunW65UXD6LpcbED4ga+wck4IbeSjyx4ct&#10;ZtpN/EVjFRoRIewzVGBC6DMpfW3Iol+5njh6FzdYDFEOjdQDThFuO/mSJKm02HJcMNjTzlB9rX6s&#10;gmfTJ5/Hy/5c6rQ214PHNzselFo8zR/vIALN4T/8195rBa9pCr9n4h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gpPTEAAAA3AAAAA8AAAAAAAAAAAAAAAAAmAIAAGRycy9k&#10;b3ducmV2LnhtbFBLBQYAAAAABAAEAPUAAACJAwAAAAA=&#10;" filled="f" stroked="f">
                    <v:stroke joinstyle="round"/>
                    <v:textbox>
                      <w:txbxContent>
                        <w:p w:rsidR="0009177D" w:rsidRPr="002504C6" w:rsidRDefault="0009177D" w:rsidP="006067CA">
                          <w:pPr>
                            <w:jc w:val="center"/>
                            <w:rPr>
                              <w:rFonts w:ascii="Cambria" w:hAnsi="Cambria"/>
                              <w:i/>
                            </w:rPr>
                          </w:pPr>
                          <w:r>
                            <w:rPr>
                              <w:rFonts w:ascii="Cambria" w:hAnsi="Cambria"/>
                              <w:i/>
                            </w:rPr>
                            <w:t>R</w:t>
                          </w:r>
                          <w:r w:rsidRPr="002504C6">
                            <w:rPr>
                              <w:rFonts w:ascii="Cambria" w:hAnsi="Cambria"/>
                              <w:i/>
                            </w:rPr>
                            <w:t>edegørelse</w:t>
                          </w:r>
                        </w:p>
                        <w:p w:rsidR="0009177D" w:rsidRPr="002504C6" w:rsidRDefault="0009177D" w:rsidP="006067CA">
                          <w:pPr>
                            <w:jc w:val="center"/>
                            <w:rPr>
                              <w:rFonts w:ascii="Cambria" w:hAnsi="Cambria"/>
                            </w:rPr>
                          </w:pPr>
                          <w:r w:rsidRPr="002504C6">
                            <w:rPr>
                              <w:rFonts w:ascii="Cambria" w:hAnsi="Cambria"/>
                            </w:rPr>
                            <w:t>udførelse, beregning og afvigelse</w:t>
                          </w:r>
                        </w:p>
                      </w:txbxContent>
                    </v:textbox>
                  </v:shape>
                </v:group>
                <w10:anchorlock/>
              </v:group>
            </w:pict>
          </mc:Fallback>
        </mc:AlternateContent>
      </w:r>
    </w:p>
    <w:p w:rsidR="006067CA" w:rsidRPr="006067CA" w:rsidRDefault="006067CA" w:rsidP="006067CA">
      <w:pPr>
        <w:tabs>
          <w:tab w:val="clear" w:pos="709"/>
        </w:tabs>
        <w:spacing w:before="0" w:after="0"/>
        <w:jc w:val="both"/>
        <w:rPr>
          <w:rFonts w:ascii="Cambria" w:eastAsia="Times New Roman" w:hAnsi="Cambria" w:cs="Times New Roman"/>
          <w:sz w:val="28"/>
          <w:szCs w:val="28"/>
          <w:lang w:eastAsia="da-DK"/>
        </w:rPr>
      </w:pPr>
      <w:r w:rsidRPr="006067CA">
        <w:rPr>
          <w:rFonts w:ascii="Cambria" w:eastAsia="Times New Roman" w:hAnsi="Cambria" w:cs="Times New Roman"/>
          <w:b/>
          <w:sz w:val="28"/>
          <w:szCs w:val="28"/>
          <w:lang w:eastAsia="da-DK"/>
        </w:rPr>
        <w:t xml:space="preserve">Redegørelse: </w:t>
      </w:r>
      <w:r w:rsidRPr="006067CA">
        <w:rPr>
          <w:rFonts w:ascii="Cambria" w:eastAsia="Times New Roman" w:hAnsi="Cambria" w:cs="Times New Roman"/>
          <w:sz w:val="28"/>
          <w:szCs w:val="28"/>
          <w:lang w:eastAsia="da-DK"/>
        </w:rPr>
        <w:t>Forsøgets opbygning og udførelse, beregninger og afvigelse fra tabelværdi.</w:t>
      </w:r>
    </w:p>
    <w:p w:rsidR="006067CA" w:rsidRPr="006067CA" w:rsidRDefault="006067CA" w:rsidP="006067CA">
      <w:pPr>
        <w:tabs>
          <w:tab w:val="clear" w:pos="709"/>
        </w:tabs>
        <w:spacing w:before="0" w:after="0"/>
        <w:jc w:val="both"/>
        <w:rPr>
          <w:rFonts w:ascii="Cambria" w:eastAsia="Times New Roman" w:hAnsi="Cambria" w:cs="Times New Roman"/>
          <w:sz w:val="28"/>
          <w:szCs w:val="28"/>
          <w:lang w:eastAsia="da-DK"/>
        </w:rPr>
      </w:pPr>
    </w:p>
    <w:p w:rsidR="006067CA" w:rsidRPr="006067CA" w:rsidRDefault="006067CA" w:rsidP="006067CA">
      <w:pPr>
        <w:tabs>
          <w:tab w:val="clear" w:pos="709"/>
        </w:tabs>
        <w:spacing w:before="0" w:after="0"/>
        <w:jc w:val="both"/>
        <w:rPr>
          <w:rFonts w:ascii="Cambria" w:eastAsia="Times New Roman" w:hAnsi="Cambria" w:cs="Times New Roman"/>
          <w:sz w:val="28"/>
          <w:szCs w:val="28"/>
          <w:lang w:eastAsia="da-DK"/>
        </w:rPr>
      </w:pPr>
      <w:r w:rsidRPr="006067CA">
        <w:rPr>
          <w:rFonts w:ascii="Cambria" w:eastAsia="Times New Roman" w:hAnsi="Cambria" w:cs="Times New Roman"/>
          <w:b/>
          <w:sz w:val="28"/>
          <w:szCs w:val="28"/>
          <w:lang w:eastAsia="da-DK"/>
        </w:rPr>
        <w:t>Analyse:</w:t>
      </w:r>
      <w:r w:rsidRPr="006067CA">
        <w:rPr>
          <w:rFonts w:ascii="Cambria" w:eastAsia="Times New Roman" w:hAnsi="Cambria" w:cs="Times New Roman"/>
          <w:sz w:val="28"/>
          <w:szCs w:val="28"/>
          <w:lang w:eastAsia="da-DK"/>
        </w:rPr>
        <w:t xml:space="preserve"> Grafer med kommentarer, angivelse af fejlkilder, skel mellem fejlkilder og usikkerheder, forklaring af stillede spørgsmål, fyldestgørende konklusion, kobling mellem teori og forsøg.</w:t>
      </w:r>
    </w:p>
    <w:p w:rsidR="006067CA" w:rsidRPr="006067CA" w:rsidRDefault="006067CA" w:rsidP="006067CA">
      <w:pPr>
        <w:tabs>
          <w:tab w:val="clear" w:pos="709"/>
        </w:tabs>
        <w:spacing w:before="0" w:after="0"/>
        <w:jc w:val="both"/>
        <w:rPr>
          <w:rFonts w:ascii="Cambria" w:eastAsia="Times New Roman" w:hAnsi="Cambria" w:cs="Times New Roman"/>
          <w:sz w:val="28"/>
          <w:szCs w:val="28"/>
          <w:lang w:eastAsia="da-DK"/>
        </w:rPr>
      </w:pPr>
    </w:p>
    <w:p w:rsidR="006067CA" w:rsidRPr="006067CA" w:rsidRDefault="006067CA" w:rsidP="006067CA">
      <w:pPr>
        <w:tabs>
          <w:tab w:val="clear" w:pos="709"/>
        </w:tabs>
        <w:spacing w:before="0" w:after="0"/>
        <w:jc w:val="both"/>
        <w:rPr>
          <w:rFonts w:ascii="Cambria" w:eastAsia="Times New Roman" w:hAnsi="Cambria" w:cs="Arial"/>
          <w:sz w:val="28"/>
          <w:szCs w:val="28"/>
          <w:lang w:eastAsia="da-DK"/>
        </w:rPr>
      </w:pPr>
      <w:r w:rsidRPr="006067CA">
        <w:rPr>
          <w:rFonts w:ascii="Cambria" w:eastAsia="Times New Roman" w:hAnsi="Cambria" w:cs="Arial"/>
          <w:b/>
          <w:sz w:val="28"/>
          <w:szCs w:val="28"/>
          <w:lang w:eastAsia="da-DK"/>
        </w:rPr>
        <w:t>Vurdering:</w:t>
      </w:r>
      <w:r w:rsidRPr="006067CA">
        <w:rPr>
          <w:rFonts w:ascii="Cambria" w:eastAsia="Times New Roman" w:hAnsi="Cambria" w:cs="Arial"/>
          <w:sz w:val="28"/>
          <w:szCs w:val="28"/>
          <w:lang w:eastAsia="da-DK"/>
        </w:rPr>
        <w:t xml:space="preserve"> Analyse af fejlkilders betydning (f.eks. mindre/større resultat) og indbyrdes vigtighed, forslag til forbedringer med vurdering af betydning, vurd</w:t>
      </w:r>
      <w:r w:rsidRPr="006067CA">
        <w:rPr>
          <w:rFonts w:ascii="Cambria" w:eastAsia="Times New Roman" w:hAnsi="Cambria" w:cs="Arial"/>
          <w:sz w:val="28"/>
          <w:szCs w:val="28"/>
          <w:lang w:eastAsia="da-DK"/>
        </w:rPr>
        <w:t>e</w:t>
      </w:r>
      <w:r w:rsidRPr="006067CA">
        <w:rPr>
          <w:rFonts w:ascii="Cambria" w:eastAsia="Times New Roman" w:hAnsi="Cambria" w:cs="Arial"/>
          <w:sz w:val="28"/>
          <w:szCs w:val="28"/>
          <w:lang w:eastAsia="da-DK"/>
        </w:rPr>
        <w:t>ring af præcisionen.</w:t>
      </w:r>
    </w:p>
    <w:p w:rsidR="006067CA" w:rsidRPr="006067CA" w:rsidRDefault="006067CA" w:rsidP="006067CA">
      <w:pPr>
        <w:tabs>
          <w:tab w:val="clear" w:pos="709"/>
        </w:tabs>
        <w:spacing w:before="0" w:after="120"/>
        <w:jc w:val="both"/>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jc w:val="center"/>
        <w:rPr>
          <w:rFonts w:ascii="Cambria" w:eastAsia="Times New Roman" w:hAnsi="Cambria" w:cs="Arial"/>
          <w:b/>
          <w:sz w:val="32"/>
          <w:szCs w:val="32"/>
          <w:lang w:eastAsia="da-DK"/>
        </w:rPr>
      </w:pPr>
      <w:r w:rsidRPr="006067CA">
        <w:rPr>
          <w:rFonts w:ascii="Cambria" w:eastAsia="Times New Roman" w:hAnsi="Cambria" w:cs="Times New Roman"/>
          <w:b/>
          <w:sz w:val="32"/>
          <w:szCs w:val="32"/>
          <w:lang w:eastAsia="da-DK"/>
        </w:rPr>
        <w:br w:type="page"/>
      </w:r>
      <w:r w:rsidRPr="006067CA">
        <w:rPr>
          <w:rFonts w:ascii="Cambria" w:eastAsia="Times New Roman" w:hAnsi="Cambria" w:cs="Arial"/>
          <w:b/>
          <w:sz w:val="32"/>
          <w:szCs w:val="32"/>
          <w:lang w:eastAsia="da-DK"/>
        </w:rPr>
        <w:lastRenderedPageBreak/>
        <w:t>Journalskrivning i naturvidenskabelige fag</w:t>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En forsøgsjournal er omhyggelige notater fra forsøgets udførelse. Dvs. observationer, afvige</w:t>
      </w:r>
      <w:r w:rsidRPr="006067CA">
        <w:rPr>
          <w:rFonts w:ascii="Cambria" w:eastAsia="Times New Roman" w:hAnsi="Cambria" w:cs="Arial"/>
          <w:sz w:val="24"/>
          <w:szCs w:val="24"/>
          <w:lang w:eastAsia="da-DK"/>
        </w:rPr>
        <w:t>l</w:t>
      </w:r>
      <w:r w:rsidRPr="006067CA">
        <w:rPr>
          <w:rFonts w:ascii="Cambria" w:eastAsia="Times New Roman" w:hAnsi="Cambria" w:cs="Arial"/>
          <w:sz w:val="24"/>
          <w:szCs w:val="24"/>
          <w:lang w:eastAsia="da-DK"/>
        </w:rPr>
        <w:t>ser fra vejledningen, resultater, skitse/billede af forsøgsopstillingen, ideer til fejlkilder, di</w:t>
      </w:r>
      <w:r w:rsidRPr="006067CA">
        <w:rPr>
          <w:rFonts w:ascii="Cambria" w:eastAsia="Times New Roman" w:hAnsi="Cambria" w:cs="Arial"/>
          <w:sz w:val="24"/>
          <w:szCs w:val="24"/>
          <w:lang w:eastAsia="da-DK"/>
        </w:rPr>
        <w:t>s</w:t>
      </w:r>
      <w:r w:rsidRPr="006067CA">
        <w:rPr>
          <w:rFonts w:ascii="Cambria" w:eastAsia="Times New Roman" w:hAnsi="Cambria" w:cs="Arial"/>
          <w:sz w:val="24"/>
          <w:szCs w:val="24"/>
          <w:lang w:eastAsia="da-DK"/>
        </w:rPr>
        <w:t>kussion og konklusion.</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En Journal fra feltarbejde er omhyggelige notater fra opmålinger og/eller prøvetagninger. Dvs. observationer (fx vejr, omgivelser osv.), afvigelser fra vejledningen, resultater, ski</w:t>
      </w:r>
      <w:r w:rsidRPr="006067CA">
        <w:rPr>
          <w:rFonts w:ascii="Cambria" w:eastAsia="Times New Roman" w:hAnsi="Cambria" w:cs="Arial"/>
          <w:sz w:val="24"/>
          <w:szCs w:val="24"/>
          <w:lang w:eastAsia="da-DK"/>
        </w:rPr>
        <w:t>t</w:t>
      </w:r>
      <w:r w:rsidRPr="006067CA">
        <w:rPr>
          <w:rFonts w:ascii="Cambria" w:eastAsia="Times New Roman" w:hAnsi="Cambria" w:cs="Arial"/>
          <w:sz w:val="24"/>
          <w:szCs w:val="24"/>
          <w:lang w:eastAsia="da-DK"/>
        </w:rPr>
        <w:t>se/billede af stedet, ideer til fejlkilder, diskussion og konklusion.</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Journalen er et arbejdspapir, der som udgangspunkt kun skal læses af eleven selv (og normalt ikke rettes af læreren). Journalen skal gøre det muligt senere at huske, hvordan der så ud på lokaliteten, hvad der er foregået, eller hvis man skal fortsætte et forsøg eller udføre det igen... Eller skrive rapport over forsøget/feltarbejdet.</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 xml:space="preserve">Ofte kan vejledningen bruges som journalark. </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Tjekliste til en journal:</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945016">
      <w:pPr>
        <w:numPr>
          <w:ilvl w:val="0"/>
          <w:numId w:val="73"/>
        </w:numPr>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Navn, dato, klasse</w:t>
      </w:r>
    </w:p>
    <w:p w:rsidR="006067CA" w:rsidRPr="006067CA" w:rsidRDefault="006067CA" w:rsidP="00945016">
      <w:pPr>
        <w:numPr>
          <w:ilvl w:val="0"/>
          <w:numId w:val="73"/>
        </w:numPr>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 xml:space="preserve">Formål </w:t>
      </w:r>
    </w:p>
    <w:p w:rsidR="006067CA" w:rsidRPr="006067CA" w:rsidRDefault="006067CA" w:rsidP="00945016">
      <w:pPr>
        <w:numPr>
          <w:ilvl w:val="0"/>
          <w:numId w:val="73"/>
        </w:numPr>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Hvordan udføres eksperimentet (henvis evt. til eksperimentvejledning)</w:t>
      </w:r>
    </w:p>
    <w:p w:rsidR="006067CA" w:rsidRPr="006067CA" w:rsidRDefault="006067CA" w:rsidP="00945016">
      <w:pPr>
        <w:numPr>
          <w:ilvl w:val="0"/>
          <w:numId w:val="73"/>
        </w:numPr>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Notater vedrørende udførelsen (evt. afvigelser fra vejledningen, observationer, fejlki</w:t>
      </w:r>
      <w:r w:rsidRPr="006067CA">
        <w:rPr>
          <w:rFonts w:ascii="Cambria" w:eastAsia="Times New Roman" w:hAnsi="Cambria" w:cs="Arial"/>
          <w:sz w:val="24"/>
          <w:szCs w:val="24"/>
          <w:lang w:eastAsia="da-DK"/>
        </w:rPr>
        <w:t>l</w:t>
      </w:r>
      <w:r w:rsidRPr="006067CA">
        <w:rPr>
          <w:rFonts w:ascii="Cambria" w:eastAsia="Times New Roman" w:hAnsi="Cambria" w:cs="Arial"/>
          <w:sz w:val="24"/>
          <w:szCs w:val="24"/>
          <w:lang w:eastAsia="da-DK"/>
        </w:rPr>
        <w:t>der, mm)</w:t>
      </w:r>
    </w:p>
    <w:p w:rsidR="006067CA" w:rsidRPr="006067CA" w:rsidRDefault="006067CA" w:rsidP="00945016">
      <w:pPr>
        <w:numPr>
          <w:ilvl w:val="0"/>
          <w:numId w:val="73"/>
        </w:numPr>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Skitse af opstilling. Suppler evt. med billede.</w:t>
      </w:r>
    </w:p>
    <w:p w:rsidR="006067CA" w:rsidRPr="006067CA" w:rsidRDefault="006067CA" w:rsidP="00945016">
      <w:pPr>
        <w:numPr>
          <w:ilvl w:val="0"/>
          <w:numId w:val="73"/>
        </w:numPr>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Resultater (evt. i skemaform eller graf)</w:t>
      </w:r>
    </w:p>
    <w:p w:rsidR="006067CA" w:rsidRPr="006067CA" w:rsidRDefault="006067CA" w:rsidP="00945016">
      <w:pPr>
        <w:numPr>
          <w:ilvl w:val="0"/>
          <w:numId w:val="73"/>
        </w:numPr>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Ideer til diskussion</w:t>
      </w:r>
    </w:p>
    <w:p w:rsidR="006067CA" w:rsidRPr="006067CA" w:rsidRDefault="006067CA" w:rsidP="00945016">
      <w:pPr>
        <w:numPr>
          <w:ilvl w:val="0"/>
          <w:numId w:val="73"/>
        </w:numPr>
        <w:spacing w:before="0" w:after="0"/>
        <w:jc w:val="both"/>
        <w:rPr>
          <w:rFonts w:ascii="Cambria" w:eastAsia="Times New Roman" w:hAnsi="Cambria" w:cs="Arial"/>
          <w:sz w:val="24"/>
          <w:szCs w:val="24"/>
          <w:lang w:eastAsia="da-DK"/>
        </w:rPr>
      </w:pPr>
      <w:r w:rsidRPr="006067CA">
        <w:rPr>
          <w:rFonts w:ascii="Cambria" w:eastAsia="Times New Roman" w:hAnsi="Cambria" w:cs="Arial"/>
          <w:sz w:val="24"/>
          <w:szCs w:val="24"/>
          <w:lang w:eastAsia="da-DK"/>
        </w:rPr>
        <w:t>Konklusion (væsentligste observationer i forbindelse med forsøget.)</w:t>
      </w:r>
    </w:p>
    <w:p w:rsidR="006067CA" w:rsidRPr="006067CA" w:rsidRDefault="006067CA" w:rsidP="006067CA">
      <w:pPr>
        <w:tabs>
          <w:tab w:val="clear" w:pos="709"/>
        </w:tabs>
        <w:spacing w:before="0" w:after="0"/>
        <w:jc w:val="both"/>
        <w:rPr>
          <w:rFonts w:ascii="Cambria" w:eastAsia="Times New Roman" w:hAnsi="Cambria" w:cs="Arial"/>
          <w:sz w:val="24"/>
          <w:szCs w:val="24"/>
          <w:lang w:eastAsia="da-DK"/>
        </w:rPr>
      </w:pPr>
    </w:p>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Arial"/>
          <w:b/>
          <w:sz w:val="36"/>
          <w:szCs w:val="36"/>
          <w:lang w:eastAsia="da-DK"/>
        </w:rPr>
        <w:br w:type="page"/>
      </w:r>
    </w:p>
    <w:p w:rsidR="006067CA" w:rsidRPr="006067CA" w:rsidRDefault="006067CA" w:rsidP="006067CA">
      <w:pPr>
        <w:tabs>
          <w:tab w:val="clear" w:pos="709"/>
        </w:tabs>
        <w:spacing w:before="0" w:after="0"/>
        <w:jc w:val="center"/>
        <w:rPr>
          <w:rFonts w:ascii="Cambria" w:eastAsia="Times New Roman" w:hAnsi="Cambria" w:cs="Times New Roman"/>
          <w:b/>
          <w:sz w:val="32"/>
          <w:szCs w:val="32"/>
          <w:lang w:eastAsia="da-DK"/>
        </w:rPr>
      </w:pPr>
      <w:r w:rsidRPr="006067CA">
        <w:rPr>
          <w:rFonts w:ascii="Cambria" w:eastAsia="Times New Roman" w:hAnsi="Cambria" w:cs="Times New Roman"/>
          <w:b/>
          <w:sz w:val="32"/>
          <w:szCs w:val="32"/>
          <w:lang w:eastAsia="da-DK"/>
        </w:rPr>
        <w:lastRenderedPageBreak/>
        <w:t>Databehandling i regneark</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Når man laver målinger, er det praktisk at skrive måleresultaterne ind i et regneark, da man ofte har brug for at udføre beregninger på alle målinger og vise sammenhænge mellem fo</w:t>
      </w:r>
      <w:r w:rsidRPr="006067CA">
        <w:rPr>
          <w:rFonts w:ascii="Cambria" w:eastAsia="Times New Roman" w:hAnsi="Cambria" w:cs="Times New Roman"/>
          <w:sz w:val="24"/>
          <w:szCs w:val="24"/>
          <w:lang w:eastAsia="da-DK"/>
        </w:rPr>
        <w:t>r</w:t>
      </w:r>
      <w:r w:rsidRPr="006067CA">
        <w:rPr>
          <w:rFonts w:ascii="Cambria" w:eastAsia="Times New Roman" w:hAnsi="Cambria" w:cs="Times New Roman"/>
          <w:sz w:val="24"/>
          <w:szCs w:val="24"/>
          <w:lang w:eastAsia="da-DK"/>
        </w:rPr>
        <w:t>skellige målte størrelser ved at lave punktdiagrammer og grafer. Regnearket kan f.eks. være Excel, Open Office Calc, Nspire eller Google Regneark.</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r w:rsidRPr="006067CA">
        <w:rPr>
          <w:rFonts w:ascii="Cambria" w:eastAsia="Times New Roman" w:hAnsi="Cambria" w:cs="Times New Roman"/>
          <w:b/>
          <w:sz w:val="24"/>
          <w:szCs w:val="24"/>
          <w:lang w:eastAsia="da-DK"/>
        </w:rPr>
        <w:t>Beregninger i regneark</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Et regneark er delt op i kolonner angivet med bogstaver: A, B, C osv. og rækker som er nu</w:t>
      </w:r>
      <w:r w:rsidRPr="006067CA">
        <w:rPr>
          <w:rFonts w:ascii="Cambria" w:eastAsia="Times New Roman" w:hAnsi="Cambria" w:cs="Times New Roman"/>
          <w:sz w:val="24"/>
          <w:szCs w:val="24"/>
          <w:lang w:eastAsia="da-DK"/>
        </w:rPr>
        <w:t>m</w:t>
      </w:r>
      <w:r w:rsidRPr="006067CA">
        <w:rPr>
          <w:rFonts w:ascii="Cambria" w:eastAsia="Times New Roman" w:hAnsi="Cambria" w:cs="Times New Roman"/>
          <w:sz w:val="24"/>
          <w:szCs w:val="24"/>
          <w:lang w:eastAsia="da-DK"/>
        </w:rPr>
        <w:t>mererede.</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Hver celle har således et bogstav og et tal tilknyttet: A1, A2, B1, B2, osv.</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Når man laver beregninger bruges * som gangetegn,  / som divisionstegn og ^ som potens.</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Når man skriver regneudtrykket starter man altid med et ”lig-med-tegn”, =.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F. eks. kan man taste =4*8 enter, hvorefter der står 32 i cellen.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Man kan lave beregninger på store mængder tal ved at indtaste regneudtrykket i en celle og så kopiere det til de næste celler. Det kræver dog at man ikke indtaster tal men skriver cellena</w:t>
      </w:r>
      <w:r w:rsidRPr="006067CA">
        <w:rPr>
          <w:rFonts w:ascii="Cambria" w:eastAsia="Times New Roman" w:hAnsi="Cambria" w:cs="Times New Roman"/>
          <w:sz w:val="24"/>
          <w:szCs w:val="24"/>
          <w:lang w:eastAsia="da-DK"/>
        </w:rPr>
        <w:t>v</w:t>
      </w:r>
      <w:r w:rsidRPr="006067CA">
        <w:rPr>
          <w:rFonts w:ascii="Cambria" w:eastAsia="Times New Roman" w:hAnsi="Cambria" w:cs="Times New Roman"/>
          <w:sz w:val="24"/>
          <w:szCs w:val="24"/>
          <w:lang w:eastAsia="da-DK"/>
        </w:rPr>
        <w:t>net i stedet. Hvis man vil dividere tal fra kolonne A og B med hinanden, taster man =a1/b1 i en celle i en ny kolonne (f.eks. C1). Ved at klikke på C1 kan regneudtrykket kopieres ved at klikke i nederste højre hjørne af cellen og trække nedad.</w:t>
      </w: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Eksempel</w:t>
      </w:r>
      <w:r w:rsidRPr="006067CA">
        <w:rPr>
          <w:rFonts w:ascii="Cambria" w:eastAsia="Times New Roman" w:hAnsi="Cambria" w:cs="Times New Roman"/>
          <w:sz w:val="24"/>
          <w:szCs w:val="24"/>
          <w:lang w:eastAsia="da-DK"/>
        </w:rPr>
        <w:t>: Kolonne A og B viser tid (i timer) og strækning (i km) for en biltur. Vi kan finde den gennemsnitlige fart for turen ved at dividere strækningen med tiden. Det er gjort i kolo</w:t>
      </w:r>
      <w:r w:rsidRPr="006067CA">
        <w:rPr>
          <w:rFonts w:ascii="Cambria" w:eastAsia="Times New Roman" w:hAnsi="Cambria" w:cs="Times New Roman"/>
          <w:sz w:val="24"/>
          <w:szCs w:val="24"/>
          <w:lang w:eastAsia="da-DK"/>
        </w:rPr>
        <w:t>n</w:t>
      </w:r>
      <w:r w:rsidRPr="006067CA">
        <w:rPr>
          <w:rFonts w:ascii="Cambria" w:eastAsia="Times New Roman" w:hAnsi="Cambria" w:cs="Times New Roman"/>
          <w:sz w:val="24"/>
          <w:szCs w:val="24"/>
          <w:lang w:eastAsia="da-DK"/>
        </w:rPr>
        <w:t>ne C.</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noProof/>
          <w:sz w:val="24"/>
          <w:szCs w:val="24"/>
          <w:lang w:eastAsia="da-DK"/>
        </w:rPr>
        <w:drawing>
          <wp:inline distT="0" distB="0" distL="0" distR="0" wp14:anchorId="35973272" wp14:editId="047713CA">
            <wp:extent cx="1871331" cy="1602870"/>
            <wp:effectExtent l="0" t="0" r="0" b="0"/>
            <wp:docPr id="371" name="Billed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1874089" cy="1605232"/>
                    </a:xfrm>
                    <a:prstGeom prst="rect">
                      <a:avLst/>
                    </a:prstGeom>
                  </pic:spPr>
                </pic:pic>
              </a:graphicData>
            </a:graphic>
          </wp:inline>
        </w:drawing>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noProof/>
          <w:sz w:val="24"/>
          <w:szCs w:val="24"/>
          <w:lang w:eastAsia="da-DK"/>
        </w:rPr>
        <w:drawing>
          <wp:inline distT="0" distB="0" distL="0" distR="0" wp14:anchorId="673ECDB9" wp14:editId="6F672BE3">
            <wp:extent cx="781331" cy="1594883"/>
            <wp:effectExtent l="0" t="0" r="0" b="5715"/>
            <wp:docPr id="372" name="Billed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782987" cy="1598263"/>
                    </a:xfrm>
                    <a:prstGeom prst="rect">
                      <a:avLst/>
                    </a:prstGeom>
                  </pic:spPr>
                </pic:pic>
              </a:graphicData>
            </a:graphic>
          </wp:inline>
        </w:drawing>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noProof/>
          <w:sz w:val="24"/>
          <w:szCs w:val="24"/>
          <w:lang w:eastAsia="da-DK"/>
        </w:rPr>
        <w:drawing>
          <wp:inline distT="0" distB="0" distL="0" distR="0" wp14:anchorId="640BA311" wp14:editId="2D7BA9E7">
            <wp:extent cx="695325" cy="552450"/>
            <wp:effectExtent l="0" t="0" r="9525" b="0"/>
            <wp:docPr id="373" name="Billed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695325" cy="552450"/>
                    </a:xfrm>
                    <a:prstGeom prst="rect">
                      <a:avLst/>
                    </a:prstGeom>
                  </pic:spPr>
                </pic:pic>
              </a:graphicData>
            </a:graphic>
          </wp:inline>
        </w:drawing>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noProof/>
          <w:sz w:val="24"/>
          <w:szCs w:val="24"/>
          <w:lang w:eastAsia="da-DK"/>
        </w:rPr>
        <w:drawing>
          <wp:inline distT="0" distB="0" distL="0" distR="0" wp14:anchorId="7C31DDE1" wp14:editId="2019EE36">
            <wp:extent cx="765222" cy="1594883"/>
            <wp:effectExtent l="0" t="0" r="0" b="5715"/>
            <wp:docPr id="374" name="Billed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766844" cy="1598263"/>
                    </a:xfrm>
                    <a:prstGeom prst="rect">
                      <a:avLst/>
                    </a:prstGeom>
                  </pic:spPr>
                </pic:pic>
              </a:graphicData>
            </a:graphic>
          </wp:inline>
        </w:drawing>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noProof/>
          <w:sz w:val="24"/>
          <w:szCs w:val="24"/>
          <w:lang w:eastAsia="da-DK"/>
        </w:rPr>
        <w:drawing>
          <wp:inline distT="0" distB="0" distL="0" distR="0" wp14:anchorId="1DD44FA2" wp14:editId="74FFAE4C">
            <wp:extent cx="1028700" cy="542925"/>
            <wp:effectExtent l="0" t="0" r="0" b="9525"/>
            <wp:docPr id="375" name="Billed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1028700" cy="542925"/>
                    </a:xfrm>
                    <a:prstGeom prst="rect">
                      <a:avLst/>
                    </a:prstGeom>
                  </pic:spPr>
                </pic:pic>
              </a:graphicData>
            </a:graphic>
          </wp:inline>
        </w:drawing>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Farten for hver time kan også bestemmes. Det er gjort i kolonne D.</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I stedet for at regne på de enkelte celler, kan man i Nspire regne med hele kolonner på en gang. Det kræver blot at man har givet kolonnerne et variabelnavn (her tid og strækning).</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noProof/>
          <w:sz w:val="24"/>
          <w:szCs w:val="24"/>
          <w:lang w:eastAsia="da-DK"/>
        </w:rPr>
        <w:drawing>
          <wp:anchor distT="0" distB="0" distL="114300" distR="114300" simplePos="0" relativeHeight="251892736" behindDoc="0" locked="0" layoutInCell="1" allowOverlap="1" wp14:anchorId="0FCE9F82" wp14:editId="04CA087C">
            <wp:simplePos x="0" y="0"/>
            <wp:positionH relativeFrom="margin">
              <wp:posOffset>74295</wp:posOffset>
            </wp:positionH>
            <wp:positionV relativeFrom="margin">
              <wp:posOffset>6619875</wp:posOffset>
            </wp:positionV>
            <wp:extent cx="1193800" cy="1647825"/>
            <wp:effectExtent l="0" t="0" r="6350" b="9525"/>
            <wp:wrapSquare wrapText="bothSides"/>
            <wp:docPr id="376" name="Billed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extLst>
                        <a:ext uri="{28A0092B-C50C-407E-A947-70E740481C1C}">
                          <a14:useLocalDpi xmlns:a14="http://schemas.microsoft.com/office/drawing/2010/main" val="0"/>
                        </a:ext>
                      </a:extLst>
                    </a:blip>
                    <a:stretch>
                      <a:fillRect/>
                    </a:stretch>
                  </pic:blipFill>
                  <pic:spPr>
                    <a:xfrm>
                      <a:off x="0" y="0"/>
                      <a:ext cx="1193800" cy="1647825"/>
                    </a:xfrm>
                    <a:prstGeom prst="rect">
                      <a:avLst/>
                    </a:prstGeom>
                  </pic:spPr>
                </pic:pic>
              </a:graphicData>
            </a:graphic>
          </wp:anchor>
        </w:drawing>
      </w:r>
      <w:r w:rsidRPr="006067CA">
        <w:rPr>
          <w:rFonts w:ascii="Cambria" w:eastAsia="Times New Roman" w:hAnsi="Cambria" w:cs="Times New Roman"/>
          <w:sz w:val="24"/>
          <w:szCs w:val="24"/>
          <w:lang w:eastAsia="da-DK"/>
        </w:rPr>
        <w:t>Kolonneberegninger laves i Nspire ved at taste i det næst øverste grå felt. I dette eksempel er der blot tastet =strækning/tid.</w:t>
      </w: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r w:rsidRPr="006067CA">
        <w:rPr>
          <w:rFonts w:ascii="Cambria" w:eastAsia="Times New Roman" w:hAnsi="Cambria" w:cs="Times New Roman"/>
          <w:b/>
          <w:sz w:val="24"/>
          <w:szCs w:val="24"/>
          <w:lang w:eastAsia="da-DK"/>
        </w:rPr>
        <w:t>Punktdiagrammer og grafer</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Man kan med fordel overveje hvilket værktøj man vil bruge. Hvis man blot skal lave et punk</w:t>
      </w:r>
      <w:r w:rsidRPr="006067CA">
        <w:rPr>
          <w:rFonts w:ascii="Cambria" w:eastAsia="Times New Roman" w:hAnsi="Cambria" w:cs="Times New Roman"/>
          <w:sz w:val="24"/>
          <w:szCs w:val="24"/>
          <w:lang w:eastAsia="da-DK"/>
        </w:rPr>
        <w:t>t</w:t>
      </w:r>
      <w:r w:rsidRPr="006067CA">
        <w:rPr>
          <w:rFonts w:ascii="Cambria" w:eastAsia="Times New Roman" w:hAnsi="Cambria" w:cs="Times New Roman"/>
          <w:sz w:val="24"/>
          <w:szCs w:val="24"/>
          <w:lang w:eastAsia="da-DK"/>
        </w:rPr>
        <w:t>diagram med tilhørende tendenslinje, er det nok hurtigst at lave i Excel. Hvis man har brug for at lave beregninger med den funktion, der beskriver den sammenhængen mellem de målte data, er det nok smartere at bruge Nspire.</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r w:rsidRPr="006067CA">
        <w:rPr>
          <w:rFonts w:ascii="Cambria" w:eastAsia="Times New Roman" w:hAnsi="Cambria" w:cs="Times New Roman"/>
          <w:b/>
          <w:sz w:val="24"/>
          <w:szCs w:val="24"/>
          <w:lang w:eastAsia="da-DK"/>
        </w:rPr>
        <w:t>Excel</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Man laver et punktdiagram ved at indtaste tal i to kolonner (eller rækker). Derefter markeres alle tallene (dvs. fra begge kolonner) og man indsætter et punktdiagram. Forbind IKKE pun</w:t>
      </w:r>
      <w:r w:rsidRPr="006067CA">
        <w:rPr>
          <w:rFonts w:ascii="Cambria" w:eastAsia="Times New Roman" w:hAnsi="Cambria" w:cs="Times New Roman"/>
          <w:sz w:val="24"/>
          <w:szCs w:val="24"/>
          <w:lang w:eastAsia="da-DK"/>
        </w:rPr>
        <w:t>k</w:t>
      </w:r>
      <w:r w:rsidRPr="006067CA">
        <w:rPr>
          <w:rFonts w:ascii="Cambria" w:eastAsia="Times New Roman" w:hAnsi="Cambria" w:cs="Times New Roman"/>
          <w:sz w:val="24"/>
          <w:szCs w:val="24"/>
          <w:lang w:eastAsia="da-DK"/>
        </w:rPr>
        <w:t>terne med linjestykker.</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noProof/>
          <w:sz w:val="24"/>
          <w:szCs w:val="24"/>
          <w:lang w:eastAsia="da-DK"/>
        </w:rPr>
        <w:drawing>
          <wp:inline distT="0" distB="0" distL="0" distR="0" wp14:anchorId="55B430BF" wp14:editId="7CBEF5F6">
            <wp:extent cx="4859079" cy="788893"/>
            <wp:effectExtent l="0" t="0" r="0" b="0"/>
            <wp:docPr id="377" name="Billed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928794" cy="800211"/>
                    </a:xfrm>
                    <a:prstGeom prst="rect">
                      <a:avLst/>
                    </a:prstGeom>
                  </pic:spPr>
                </pic:pic>
              </a:graphicData>
            </a:graphic>
          </wp:inline>
        </w:drawing>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noProof/>
          <w:sz w:val="24"/>
          <w:szCs w:val="24"/>
          <w:lang w:eastAsia="da-DK"/>
        </w:rPr>
        <w:drawing>
          <wp:inline distT="0" distB="0" distL="0" distR="0" wp14:anchorId="44EED1C2" wp14:editId="18F1CED4">
            <wp:extent cx="648950" cy="838466"/>
            <wp:effectExtent l="0" t="0" r="0" b="0"/>
            <wp:docPr id="378" name="Billed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651470" cy="841722"/>
                    </a:xfrm>
                    <a:prstGeom prst="rect">
                      <a:avLst/>
                    </a:prstGeom>
                  </pic:spPr>
                </pic:pic>
              </a:graphicData>
            </a:graphic>
          </wp:inline>
        </w:drawing>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Eksemplet herunder viser hvor langt en bil har kørt i løbet af en totimers tur på motorvejen.</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noProof/>
          <w:sz w:val="24"/>
          <w:szCs w:val="24"/>
          <w:lang w:eastAsia="da-DK"/>
        </w:rPr>
        <w:drawing>
          <wp:inline distT="0" distB="0" distL="0" distR="0" wp14:anchorId="0F985C35" wp14:editId="631611C7">
            <wp:extent cx="2412509" cy="1381923"/>
            <wp:effectExtent l="0" t="0" r="6985" b="8890"/>
            <wp:docPr id="379" name="Billed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2406531" cy="1378499"/>
                    </a:xfrm>
                    <a:prstGeom prst="rect">
                      <a:avLst/>
                    </a:prstGeom>
                  </pic:spPr>
                </pic:pic>
              </a:graphicData>
            </a:graphic>
          </wp:inline>
        </w:drawing>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noProof/>
          <w:sz w:val="24"/>
          <w:szCs w:val="24"/>
          <w:lang w:eastAsia="da-DK"/>
        </w:rPr>
        <w:drawing>
          <wp:inline distT="0" distB="0" distL="0" distR="0" wp14:anchorId="60B4E5CB" wp14:editId="16E0892C">
            <wp:extent cx="2870790" cy="1698300"/>
            <wp:effectExtent l="0" t="0" r="6350" b="0"/>
            <wp:docPr id="380" name="Billed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2882229" cy="1705067"/>
                    </a:xfrm>
                    <a:prstGeom prst="rect">
                      <a:avLst/>
                    </a:prstGeom>
                  </pic:spPr>
                </pic:pic>
              </a:graphicData>
            </a:graphic>
          </wp:inline>
        </w:drawing>
      </w:r>
    </w:p>
    <w:p w:rsidR="006067CA" w:rsidRPr="006067CA" w:rsidRDefault="006067CA" w:rsidP="006067CA">
      <w:pPr>
        <w:keepNext/>
        <w:tabs>
          <w:tab w:val="clear" w:pos="709"/>
        </w:tabs>
        <w:spacing w:before="240" w:after="60"/>
        <w:outlineLvl w:val="0"/>
        <w:rPr>
          <w:rFonts w:ascii="Cambria" w:eastAsia="Times New Roman" w:hAnsi="Cambria" w:cs="Arial"/>
          <w:bCs/>
          <w:kern w:val="32"/>
          <w:sz w:val="24"/>
          <w:szCs w:val="24"/>
          <w:lang w:eastAsia="da-DK"/>
        </w:rPr>
      </w:pPr>
      <w:r w:rsidRPr="006067CA">
        <w:rPr>
          <w:rFonts w:ascii="Cambria" w:eastAsia="Times New Roman" w:hAnsi="Cambria" w:cs="Arial"/>
          <w:bCs/>
          <w:kern w:val="32"/>
          <w:sz w:val="24"/>
          <w:szCs w:val="24"/>
          <w:lang w:eastAsia="da-DK"/>
        </w:rPr>
        <w:t>Grafen kan gøres pænere ved at tilføje aksetitler og diagramtitel (under layout).</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noProof/>
          <w:sz w:val="24"/>
          <w:szCs w:val="24"/>
          <w:lang w:eastAsia="da-DK"/>
        </w:rPr>
        <w:drawing>
          <wp:inline distT="0" distB="0" distL="0" distR="0" wp14:anchorId="3EFB0A17" wp14:editId="3FBEFB88">
            <wp:extent cx="3391786" cy="867851"/>
            <wp:effectExtent l="0" t="0" r="0" b="8890"/>
            <wp:docPr id="381" name="Billed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3388457" cy="866999"/>
                    </a:xfrm>
                    <a:prstGeom prst="rect">
                      <a:avLst/>
                    </a:prstGeom>
                  </pic:spPr>
                </pic:pic>
              </a:graphicData>
            </a:graphic>
          </wp:inline>
        </w:drawing>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noProof/>
          <w:sz w:val="24"/>
          <w:szCs w:val="24"/>
          <w:lang w:eastAsia="da-DK"/>
        </w:rPr>
        <w:drawing>
          <wp:inline distT="0" distB="0" distL="0" distR="0" wp14:anchorId="1CC46ED2" wp14:editId="36DC1CAC">
            <wp:extent cx="2530549" cy="838737"/>
            <wp:effectExtent l="0" t="0" r="3175" b="0"/>
            <wp:docPr id="382" name="Billed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2534820" cy="840152"/>
                    </a:xfrm>
                    <a:prstGeom prst="rect">
                      <a:avLst/>
                    </a:prstGeom>
                  </pic:spPr>
                </pic:pic>
              </a:graphicData>
            </a:graphic>
          </wp:inline>
        </w:drawing>
      </w:r>
    </w:p>
    <w:p w:rsidR="006067CA" w:rsidRPr="006067CA" w:rsidRDefault="006067CA" w:rsidP="006067CA">
      <w:pPr>
        <w:keepNext/>
        <w:tabs>
          <w:tab w:val="clear" w:pos="709"/>
        </w:tabs>
        <w:spacing w:before="240" w:after="60"/>
        <w:outlineLvl w:val="0"/>
        <w:rPr>
          <w:rFonts w:ascii="Cambria" w:eastAsia="Times New Roman" w:hAnsi="Cambria" w:cs="Arial"/>
          <w:bCs/>
          <w:kern w:val="32"/>
          <w:sz w:val="24"/>
          <w:szCs w:val="24"/>
          <w:lang w:eastAsia="da-DK"/>
        </w:rPr>
      </w:pPr>
      <w:r w:rsidRPr="006067CA">
        <w:rPr>
          <w:rFonts w:ascii="Cambria" w:eastAsia="Times New Roman" w:hAnsi="Cambria" w:cs="Arial"/>
          <w:bCs/>
          <w:kern w:val="32"/>
          <w:sz w:val="24"/>
          <w:szCs w:val="24"/>
          <w:lang w:eastAsia="da-DK"/>
        </w:rPr>
        <w:t>Desuden kan man justere på akserne ved at dobbeltklikke på tallene og ændre på min og maks.</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r w:rsidRPr="006067CA">
        <w:rPr>
          <w:rFonts w:ascii="Cambria" w:eastAsia="Times New Roman" w:hAnsi="Cambria" w:cs="Times New Roman"/>
          <w:b/>
          <w:sz w:val="24"/>
          <w:szCs w:val="24"/>
          <w:lang w:eastAsia="da-DK"/>
        </w:rPr>
        <w:t>Tendenslinje / regression</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Ofte har man brug for at tilføje en </w:t>
      </w:r>
      <w:r w:rsidRPr="006067CA">
        <w:rPr>
          <w:rFonts w:ascii="Cambria" w:eastAsia="Times New Roman" w:hAnsi="Cambria" w:cs="Times New Roman"/>
          <w:b/>
          <w:sz w:val="24"/>
          <w:szCs w:val="24"/>
          <w:lang w:eastAsia="da-DK"/>
        </w:rPr>
        <w:t xml:space="preserve">tendenslinje </w:t>
      </w:r>
      <w:r w:rsidRPr="006067CA">
        <w:rPr>
          <w:rFonts w:ascii="Cambria" w:eastAsia="Times New Roman" w:hAnsi="Cambria" w:cs="Times New Roman"/>
          <w:sz w:val="24"/>
          <w:szCs w:val="24"/>
          <w:lang w:eastAsia="da-DK"/>
        </w:rPr>
        <w:t xml:space="preserve">eller </w:t>
      </w:r>
      <w:r w:rsidRPr="006067CA">
        <w:rPr>
          <w:rFonts w:ascii="Cambria" w:eastAsia="Times New Roman" w:hAnsi="Cambria" w:cs="Times New Roman"/>
          <w:b/>
          <w:sz w:val="24"/>
          <w:szCs w:val="24"/>
          <w:lang w:eastAsia="da-DK"/>
        </w:rPr>
        <w:t>regressionslinje</w:t>
      </w:r>
      <w:r w:rsidRPr="006067CA">
        <w:rPr>
          <w:rFonts w:ascii="Cambria" w:eastAsia="Times New Roman" w:hAnsi="Cambria" w:cs="Times New Roman"/>
          <w:sz w:val="24"/>
          <w:szCs w:val="24"/>
          <w:lang w:eastAsia="da-DK"/>
        </w:rPr>
        <w:t xml:space="preserve">. Denne linje laves ved at højreklikke på et punkt, hvorefter man klikker på </w:t>
      </w:r>
      <w:r w:rsidRPr="006067CA">
        <w:rPr>
          <w:rFonts w:ascii="Cambria" w:eastAsia="Times New Roman" w:hAnsi="Cambria" w:cs="Times New Roman"/>
          <w:b/>
          <w:i/>
          <w:sz w:val="24"/>
          <w:szCs w:val="24"/>
          <w:lang w:eastAsia="da-DK"/>
        </w:rPr>
        <w:t>tilføj</w:t>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b/>
          <w:i/>
          <w:sz w:val="24"/>
          <w:szCs w:val="24"/>
          <w:lang w:eastAsia="da-DK"/>
        </w:rPr>
        <w:t>tendenslinje</w:t>
      </w:r>
      <w:r w:rsidRPr="006067CA">
        <w:rPr>
          <w:rFonts w:ascii="Cambria" w:eastAsia="Times New Roman" w:hAnsi="Cambria" w:cs="Times New Roman"/>
          <w:sz w:val="24"/>
          <w:szCs w:val="24"/>
          <w:lang w:eastAsia="da-DK"/>
        </w:rPr>
        <w:t>. Her kan man vælge tendenslinjetype og man kan selv bestemme om linjen skal skære Y-aksens 0-punkt og om regressionsligningen skal stå i grafen eller om regressionslinjens R</w:t>
      </w:r>
      <w:r w:rsidRPr="006067CA">
        <w:rPr>
          <w:rFonts w:ascii="Cambria" w:eastAsia="Times New Roman" w:hAnsi="Cambria" w:cs="Times New Roman"/>
          <w:sz w:val="24"/>
          <w:szCs w:val="24"/>
          <w:vertAlign w:val="superscript"/>
          <w:lang w:eastAsia="da-DK"/>
        </w:rPr>
        <w:t>2</w:t>
      </w:r>
      <w:r w:rsidRPr="006067CA">
        <w:rPr>
          <w:rFonts w:ascii="Cambria" w:eastAsia="Times New Roman" w:hAnsi="Cambria" w:cs="Times New Roman"/>
          <w:sz w:val="24"/>
          <w:szCs w:val="24"/>
          <w:lang w:eastAsia="da-DK"/>
        </w:rPr>
        <w:t>-værdi skal vises.  Man kan også forlænge linjen til venstre eller højre med en prognose.</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noProof/>
          <w:sz w:val="24"/>
          <w:szCs w:val="24"/>
          <w:lang w:eastAsia="da-DK"/>
        </w:rPr>
        <w:lastRenderedPageBreak/>
        <w:drawing>
          <wp:inline distT="0" distB="0" distL="0" distR="0" wp14:anchorId="3544B6AC" wp14:editId="2820A333">
            <wp:extent cx="1818168" cy="948956"/>
            <wp:effectExtent l="0" t="0" r="0" b="3810"/>
            <wp:docPr id="383" name="Billed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1820396" cy="950119"/>
                    </a:xfrm>
                    <a:prstGeom prst="rect">
                      <a:avLst/>
                    </a:prstGeom>
                  </pic:spPr>
                </pic:pic>
              </a:graphicData>
            </a:graphic>
          </wp:inline>
        </w:drawing>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noProof/>
          <w:sz w:val="24"/>
          <w:szCs w:val="24"/>
          <w:lang w:eastAsia="da-DK"/>
        </w:rPr>
        <w:drawing>
          <wp:inline distT="0" distB="0" distL="0" distR="0" wp14:anchorId="0721B6A5" wp14:editId="3368869F">
            <wp:extent cx="2105025" cy="600075"/>
            <wp:effectExtent l="0" t="0" r="9525" b="9525"/>
            <wp:docPr id="384" name="Billed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2105025" cy="600075"/>
                    </a:xfrm>
                    <a:prstGeom prst="rect">
                      <a:avLst/>
                    </a:prstGeom>
                  </pic:spPr>
                </pic:pic>
              </a:graphicData>
            </a:graphic>
          </wp:inline>
        </w:drawing>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noProof/>
          <w:sz w:val="24"/>
          <w:szCs w:val="24"/>
          <w:lang w:eastAsia="da-DK"/>
        </w:rPr>
        <w:drawing>
          <wp:inline distT="0" distB="0" distL="0" distR="0" wp14:anchorId="4C0161D2" wp14:editId="6C1289E1">
            <wp:extent cx="1543050" cy="666750"/>
            <wp:effectExtent l="0" t="0" r="0" b="0"/>
            <wp:docPr id="385" name="Billed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1543050" cy="666750"/>
                    </a:xfrm>
                    <a:prstGeom prst="rect">
                      <a:avLst/>
                    </a:prstGeom>
                  </pic:spPr>
                </pic:pic>
              </a:graphicData>
            </a:graphic>
          </wp:inline>
        </w:drawing>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Herunder ses tendenslinjen med tilhørende forskrift og </w:t>
      </w:r>
      <m:oMath>
        <m:sSup>
          <m:sSupPr>
            <m:ctrlPr>
              <w:rPr>
                <w:rFonts w:ascii="Cambria Math" w:eastAsia="Times New Roman" w:hAnsi="Cambria Math" w:cs="Times New Roman"/>
                <w:i/>
                <w:sz w:val="24"/>
                <w:szCs w:val="24"/>
                <w:lang w:eastAsia="da-DK"/>
              </w:rPr>
            </m:ctrlPr>
          </m:sSupPr>
          <m:e>
            <m:r>
              <w:rPr>
                <w:rFonts w:ascii="Cambria Math" w:eastAsia="Times New Roman" w:hAnsi="Cambria Math" w:cs="Times New Roman"/>
                <w:sz w:val="24"/>
                <w:szCs w:val="24"/>
                <w:lang w:eastAsia="da-DK"/>
              </w:rPr>
              <m:t>r</m:t>
            </m:r>
          </m:e>
          <m:sup>
            <m:r>
              <w:rPr>
                <w:rFonts w:ascii="Cambria Math" w:eastAsia="Times New Roman" w:hAnsi="Cambria Math" w:cs="Times New Roman"/>
                <w:sz w:val="24"/>
                <w:szCs w:val="24"/>
                <w:lang w:eastAsia="da-DK"/>
              </w:rPr>
              <m:t>2</m:t>
            </m:r>
          </m:sup>
        </m:sSup>
      </m:oMath>
      <w:r w:rsidRPr="006067CA">
        <w:rPr>
          <w:rFonts w:ascii="Cambria" w:eastAsia="Times New Roman" w:hAnsi="Cambria" w:cs="Times New Roman"/>
          <w:sz w:val="24"/>
          <w:szCs w:val="24"/>
          <w:lang w:eastAsia="da-DK"/>
        </w:rPr>
        <w:t>-værdi. Til venstre er grafen tvu</w:t>
      </w:r>
      <w:r w:rsidRPr="006067CA">
        <w:rPr>
          <w:rFonts w:ascii="Cambria" w:eastAsia="Times New Roman" w:hAnsi="Cambria" w:cs="Times New Roman"/>
          <w:sz w:val="24"/>
          <w:szCs w:val="24"/>
          <w:lang w:eastAsia="da-DK"/>
        </w:rPr>
        <w:t>n</w:t>
      </w:r>
      <w:r w:rsidRPr="006067CA">
        <w:rPr>
          <w:rFonts w:ascii="Cambria" w:eastAsia="Times New Roman" w:hAnsi="Cambria" w:cs="Times New Roman"/>
          <w:sz w:val="24"/>
          <w:szCs w:val="24"/>
          <w:lang w:eastAsia="da-DK"/>
        </w:rPr>
        <w:t xml:space="preserve">get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gennem (0,0) og til højre er den ikke.</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noProof/>
          <w:sz w:val="24"/>
          <w:szCs w:val="24"/>
          <w:lang w:eastAsia="da-DK"/>
        </w:rPr>
        <w:drawing>
          <wp:inline distT="0" distB="0" distL="0" distR="0" wp14:anchorId="1E407FB7" wp14:editId="2B705670">
            <wp:extent cx="2931017" cy="2328530"/>
            <wp:effectExtent l="0" t="0" r="3175" b="0"/>
            <wp:docPr id="386" name="Billed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2933402" cy="2330425"/>
                    </a:xfrm>
                    <a:prstGeom prst="rect">
                      <a:avLst/>
                    </a:prstGeom>
                  </pic:spPr>
                </pic:pic>
              </a:graphicData>
            </a:graphic>
          </wp:inline>
        </w:drawing>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noProof/>
          <w:sz w:val="24"/>
          <w:szCs w:val="24"/>
          <w:lang w:eastAsia="da-DK"/>
        </w:rPr>
        <w:drawing>
          <wp:inline distT="0" distB="0" distL="0" distR="0" wp14:anchorId="0FB0E10E" wp14:editId="0FB68BD0">
            <wp:extent cx="3066375" cy="2413590"/>
            <wp:effectExtent l="0" t="0" r="1270" b="6350"/>
            <wp:docPr id="387" name="Billed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3064578" cy="2412176"/>
                    </a:xfrm>
                    <a:prstGeom prst="rect">
                      <a:avLst/>
                    </a:prstGeom>
                  </pic:spPr>
                </pic:pic>
              </a:graphicData>
            </a:graphic>
          </wp:inline>
        </w:drawing>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r w:rsidRPr="006067CA">
        <w:rPr>
          <w:rFonts w:ascii="Cambria" w:eastAsia="Times New Roman" w:hAnsi="Cambria" w:cs="Times New Roman"/>
          <w:b/>
          <w:sz w:val="24"/>
          <w:szCs w:val="24"/>
          <w:lang w:eastAsia="da-DK"/>
        </w:rPr>
        <w:t>Nspire</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I Nspire laves regression lidt anderledes. I stedet for at markere data, skal man indsætte et diagramvindue eller et grafvindue. Hvilket man skal vælge, afhænger af situationen. Det er hurtigst med diagramvinduet. Her klikker man blot på de relevante variable på akserne og regressionslinjen tilføjes i menupunktet ”undersøg graf”. Grafvinduet kan med fordel bruges, hvis man skal lave beregninger med den fundne forskrift. Man indsætter et punktplot, laver regressionen i regnearket og tilføjer grafen. En mere detaljeret vejledning kan findes her:</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8B22FE" w:rsidP="006067CA">
      <w:pPr>
        <w:tabs>
          <w:tab w:val="clear" w:pos="709"/>
        </w:tabs>
        <w:spacing w:before="0" w:after="0"/>
        <w:rPr>
          <w:rFonts w:ascii="Cambria" w:eastAsia="Times New Roman" w:hAnsi="Cambria" w:cs="Times New Roman"/>
          <w:sz w:val="24"/>
          <w:szCs w:val="24"/>
          <w:lang w:eastAsia="da-DK"/>
        </w:rPr>
      </w:pPr>
      <w:hyperlink r:id="rId249" w:history="1">
        <w:r w:rsidR="006067CA" w:rsidRPr="006067CA">
          <w:rPr>
            <w:rFonts w:ascii="Cambria" w:eastAsia="Times New Roman" w:hAnsi="Cambria" w:cs="Times New Roman"/>
            <w:color w:val="0000FF"/>
            <w:sz w:val="24"/>
            <w:szCs w:val="24"/>
            <w:u w:val="single"/>
            <w:lang w:eastAsia="da-DK"/>
          </w:rPr>
          <w:t>https://sites.google.com/a/falgoo.dk/nspire-vejledning/3-funktionr-og-grafer/4-regression</w:t>
        </w:r>
      </w:hyperlink>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Graferne ses herunder (diagramvindue til venstre og grafvindue til højre)</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noProof/>
          <w:sz w:val="24"/>
          <w:szCs w:val="24"/>
          <w:lang w:eastAsia="da-DK"/>
        </w:rPr>
        <w:drawing>
          <wp:inline distT="0" distB="0" distL="0" distR="0" wp14:anchorId="691E671A" wp14:editId="4E6647A8">
            <wp:extent cx="2786002" cy="1903228"/>
            <wp:effectExtent l="0" t="0" r="0" b="1905"/>
            <wp:docPr id="388" name="Billed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2792911" cy="1907948"/>
                    </a:xfrm>
                    <a:prstGeom prst="rect">
                      <a:avLst/>
                    </a:prstGeom>
                  </pic:spPr>
                </pic:pic>
              </a:graphicData>
            </a:graphic>
          </wp:inline>
        </w:drawing>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noProof/>
          <w:sz w:val="24"/>
          <w:szCs w:val="24"/>
          <w:lang w:eastAsia="da-DK"/>
        </w:rPr>
        <w:drawing>
          <wp:inline distT="0" distB="0" distL="0" distR="0" wp14:anchorId="44D7D17F" wp14:editId="268CCA55">
            <wp:extent cx="2592151" cy="2007117"/>
            <wp:effectExtent l="0" t="0" r="0" b="0"/>
            <wp:docPr id="389" name="Billed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2592151" cy="2007117"/>
                    </a:xfrm>
                    <a:prstGeom prst="rect">
                      <a:avLst/>
                    </a:prstGeom>
                  </pic:spPr>
                </pic:pic>
              </a:graphicData>
            </a:graphic>
          </wp:inline>
        </w:drawing>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I Nspire kan man ikke tvinge grafen gennem (0,0).</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jc w:val="center"/>
        <w:rPr>
          <w:rFonts w:ascii="Cambria" w:eastAsia="Times New Roman" w:hAnsi="Cambria" w:cs="Arial"/>
          <w:b/>
          <w:sz w:val="32"/>
          <w:szCs w:val="32"/>
          <w:lang w:eastAsia="da-DK"/>
        </w:rPr>
      </w:pPr>
      <w:r w:rsidRPr="006067CA">
        <w:rPr>
          <w:rFonts w:ascii="Cambria" w:eastAsia="Times New Roman" w:hAnsi="Cambria" w:cs="Arial"/>
          <w:b/>
          <w:sz w:val="32"/>
          <w:szCs w:val="32"/>
          <w:lang w:eastAsia="da-DK"/>
        </w:rPr>
        <w:t>Ligninger i Word</w:t>
      </w:r>
    </w:p>
    <w:p w:rsidR="006067CA" w:rsidRPr="006067CA" w:rsidRDefault="006067CA" w:rsidP="006067CA">
      <w:pPr>
        <w:tabs>
          <w:tab w:val="clear" w:pos="709"/>
        </w:tabs>
        <w:spacing w:before="0" w:after="0"/>
        <w:jc w:val="center"/>
        <w:rPr>
          <w:rFonts w:ascii="Cambria" w:eastAsia="Times New Roman" w:hAnsi="Cambria" w:cs="Arial"/>
          <w:b/>
          <w:sz w:val="32"/>
          <w:szCs w:val="32"/>
          <w:lang w:eastAsia="da-DK"/>
        </w:rPr>
      </w:pPr>
    </w:p>
    <w:p w:rsidR="006067CA" w:rsidRPr="006067CA" w:rsidRDefault="006067CA" w:rsidP="006067CA">
      <w:pPr>
        <w:tabs>
          <w:tab w:val="clear" w:pos="709"/>
        </w:tabs>
        <w:spacing w:before="0" w:after="0"/>
        <w:rPr>
          <w:rFonts w:ascii="Cambria" w:eastAsia="Times New Roman" w:hAnsi="Cambria" w:cs="Arial"/>
          <w:b/>
          <w:sz w:val="24"/>
          <w:szCs w:val="24"/>
          <w:lang w:eastAsia="da-DK"/>
        </w:rPr>
      </w:pPr>
      <w:r w:rsidRPr="006067CA">
        <w:rPr>
          <w:rFonts w:ascii="Cambria" w:eastAsia="Times New Roman" w:hAnsi="Cambria" w:cs="Arial"/>
          <w:sz w:val="24"/>
          <w:szCs w:val="24"/>
          <w:lang w:eastAsia="da-DK"/>
        </w:rPr>
        <w:t>Man kan skrive pæne formler og ligninger i Word ved at bruge ligningsværktøjet. Du vil i det følgende få en lille introduktion til dette værktøj.</w:t>
      </w:r>
      <w:r w:rsidRPr="006067CA">
        <w:rPr>
          <w:rFonts w:ascii="Cambria" w:eastAsia="Times New Roman" w:hAnsi="Cambria" w:cs="Arial"/>
          <w:b/>
          <w:sz w:val="24"/>
          <w:szCs w:val="24"/>
          <w:lang w:eastAsia="da-DK"/>
        </w:rPr>
        <w:t xml:space="preserve"> </w:t>
      </w:r>
    </w:p>
    <w:p w:rsidR="006067CA" w:rsidRPr="006067CA" w:rsidRDefault="006067CA" w:rsidP="006067CA">
      <w:pPr>
        <w:tabs>
          <w:tab w:val="clear" w:pos="709"/>
        </w:tabs>
        <w:spacing w:before="0" w:after="0"/>
        <w:rPr>
          <w:rFonts w:ascii="Cambria" w:eastAsia="Times New Roman" w:hAnsi="Cambria" w:cs="Arial"/>
          <w:noProof/>
          <w:sz w:val="24"/>
          <w:szCs w:val="24"/>
          <w:lang w:eastAsia="da-DK"/>
        </w:rPr>
      </w:pPr>
      <w:r w:rsidRPr="006067CA">
        <w:rPr>
          <w:rFonts w:ascii="Cambria" w:eastAsia="Times New Roman" w:hAnsi="Cambria" w:cs="Arial"/>
          <w:noProof/>
          <w:sz w:val="24"/>
          <w:szCs w:val="24"/>
          <w:lang w:eastAsia="da-DK"/>
        </w:rPr>
        <mc:AlternateContent>
          <mc:Choice Requires="wps">
            <w:drawing>
              <wp:anchor distT="0" distB="0" distL="114300" distR="114300" simplePos="0" relativeHeight="251877376" behindDoc="0" locked="0" layoutInCell="1" allowOverlap="1" wp14:anchorId="023AE684" wp14:editId="28A9FBF2">
                <wp:simplePos x="0" y="0"/>
                <wp:positionH relativeFrom="column">
                  <wp:posOffset>5575935</wp:posOffset>
                </wp:positionH>
                <wp:positionV relativeFrom="paragraph">
                  <wp:posOffset>109855</wp:posOffset>
                </wp:positionV>
                <wp:extent cx="152400" cy="352425"/>
                <wp:effectExtent l="9525" t="6350" r="57150" b="41275"/>
                <wp:wrapNone/>
                <wp:docPr id="367" name="Lige pilforbindelse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352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DD3EFCC" id="Lige pilforbindelse 367" o:spid="_x0000_s1026" type="#_x0000_t32" style="position:absolute;margin-left:439.05pt;margin-top:8.65pt;width:12pt;height:27.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">
                <v:stroke endarrow="block"/>
              </v:shape>
            </w:pict>
          </mc:Fallback>
        </mc:AlternateContent>
      </w:r>
      <w:r w:rsidRPr="006067CA">
        <w:rPr>
          <w:rFonts w:ascii="Cambria" w:eastAsia="Times New Roman" w:hAnsi="Cambria" w:cs="Arial"/>
          <w:sz w:val="24"/>
          <w:szCs w:val="24"/>
          <w:lang w:eastAsia="da-DK"/>
        </w:rPr>
        <w:t xml:space="preserve">Start først Word.  Vælg </w:t>
      </w:r>
      <w:r w:rsidRPr="006067CA">
        <w:rPr>
          <w:rFonts w:ascii="Cambria" w:eastAsia="Times New Roman" w:hAnsi="Cambria" w:cs="Arial"/>
          <w:b/>
          <w:bCs/>
          <w:sz w:val="24"/>
          <w:szCs w:val="24"/>
          <w:lang w:eastAsia="da-DK"/>
        </w:rPr>
        <w:t>Indsæt</w:t>
      </w:r>
      <w:r w:rsidRPr="006067CA">
        <w:rPr>
          <w:rFonts w:ascii="Cambria" w:eastAsia="Times New Roman" w:hAnsi="Cambria" w:cs="Arial"/>
          <w:sz w:val="24"/>
          <w:szCs w:val="24"/>
          <w:lang w:eastAsia="da-DK"/>
        </w:rPr>
        <w:t xml:space="preserve"> i menulinjen. Derefter klikker du på ligningssymbolet: </w:t>
      </w:r>
    </w:p>
    <w:p w:rsidR="006067CA" w:rsidRPr="006067CA" w:rsidRDefault="006067CA" w:rsidP="006067CA">
      <w:pPr>
        <w:tabs>
          <w:tab w:val="clear" w:pos="709"/>
        </w:tabs>
        <w:spacing w:before="0" w:after="0"/>
        <w:rPr>
          <w:rFonts w:ascii="Cambria" w:eastAsia="Times New Roman" w:hAnsi="Cambria" w:cs="Arial"/>
          <w:noProof/>
          <w:sz w:val="24"/>
          <w:szCs w:val="24"/>
          <w:lang w:eastAsia="da-DK"/>
        </w:rPr>
      </w:pPr>
      <w:r w:rsidRPr="006067CA">
        <w:rPr>
          <w:rFonts w:ascii="Cambria" w:eastAsia="Times New Roman" w:hAnsi="Cambria" w:cs="Arial"/>
          <w:noProof/>
          <w:sz w:val="24"/>
          <w:szCs w:val="24"/>
          <w:lang w:eastAsia="da-DK"/>
        </w:rPr>
        <mc:AlternateContent>
          <mc:Choice Requires="wps">
            <w:drawing>
              <wp:anchor distT="0" distB="0" distL="114300" distR="114300" simplePos="0" relativeHeight="251883520" behindDoc="0" locked="0" layoutInCell="1" allowOverlap="1" wp14:anchorId="1C3329EB" wp14:editId="71DBCCEC">
                <wp:simplePos x="0" y="0"/>
                <wp:positionH relativeFrom="column">
                  <wp:posOffset>819150</wp:posOffset>
                </wp:positionH>
                <wp:positionV relativeFrom="paragraph">
                  <wp:posOffset>40005</wp:posOffset>
                </wp:positionV>
                <wp:extent cx="857250" cy="161925"/>
                <wp:effectExtent l="24765" t="10160" r="13335" b="56515"/>
                <wp:wrapNone/>
                <wp:docPr id="7" name="Lige pilforbindels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F4FD53A" id="Lige pilforbindelse 7" o:spid="_x0000_s1026" type="#_x0000_t32" style="position:absolute;margin-left:64.5pt;margin-top:3.15pt;width:67.5pt;height:12.75pt;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">
                <v:stroke endarrow="block"/>
              </v:shape>
            </w:pict>
          </mc:Fallback>
        </mc:AlternateContent>
      </w: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noProof/>
          <w:sz w:val="24"/>
          <w:szCs w:val="24"/>
          <w:lang w:eastAsia="da-DK"/>
        </w:rPr>
        <w:drawing>
          <wp:inline distT="0" distB="0" distL="0" distR="0" wp14:anchorId="18516E8D" wp14:editId="070AD198">
            <wp:extent cx="6105525" cy="571500"/>
            <wp:effectExtent l="19050" t="0" r="9525" b="0"/>
            <wp:docPr id="390"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6105525" cy="571500"/>
                    </a:xfrm>
                    <a:prstGeom prst="rect">
                      <a:avLst/>
                    </a:prstGeom>
                    <a:noFill/>
                    <a:ln w="9525">
                      <a:noFill/>
                      <a:miter lim="800000"/>
                      <a:headEnd/>
                      <a:tailEnd/>
                    </a:ln>
                  </pic:spPr>
                </pic:pic>
              </a:graphicData>
            </a:graphic>
          </wp:inline>
        </w:drawing>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 xml:space="preserve">Der dukker nu et ligningsfelt op i dokumentet, der ser således ud: </w:t>
      </w: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noProof/>
          <w:sz w:val="24"/>
          <w:szCs w:val="24"/>
          <w:lang w:eastAsia="da-DK"/>
        </w:rPr>
        <w:drawing>
          <wp:inline distT="0" distB="0" distL="0" distR="0" wp14:anchorId="45177ACD" wp14:editId="30CEE85C">
            <wp:extent cx="1600200" cy="327314"/>
            <wp:effectExtent l="19050" t="0" r="0" b="0"/>
            <wp:docPr id="391"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1600200" cy="327314"/>
                    </a:xfrm>
                    <a:prstGeom prst="rect">
                      <a:avLst/>
                    </a:prstGeom>
                    <a:noFill/>
                    <a:ln w="9525">
                      <a:noFill/>
                      <a:miter lim="800000"/>
                      <a:headEnd/>
                      <a:tailEnd/>
                    </a:ln>
                  </pic:spPr>
                </pic:pic>
              </a:graphicData>
            </a:graphic>
          </wp:inline>
        </w:drawing>
      </w: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Det er heri formlen skrives. Man kan skrive alle nødvendige specialtegn. Det kan enten gøres ved at taste en genvejskommando eller ved at bruge ligningsmenuen.</w:t>
      </w: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 xml:space="preserve">Nogle af de vigtigste genveje ses herunder. Alle græske bogstaver kan skrives ved at skrive bogstavnavnet efter den omvendte skråstreg (f.eks. skrives   som \pi og </w:t>
      </w:r>
      <m:oMath>
        <m:r>
          <w:rPr>
            <w:rFonts w:ascii="Cambria Math" w:eastAsia="Times New Roman" w:hAnsi="Cambria Math" w:cs="Arial"/>
            <w:sz w:val="24"/>
            <w:szCs w:val="24"/>
            <w:lang w:eastAsia="da-DK"/>
          </w:rPr>
          <m:t>ρ</m:t>
        </m:r>
      </m:oMath>
      <w:r w:rsidRPr="006067CA">
        <w:rPr>
          <w:rFonts w:ascii="Cambria" w:eastAsia="Times New Roman" w:hAnsi="Cambria" w:cs="Arial"/>
          <w:sz w:val="24"/>
          <w:szCs w:val="24"/>
          <w:lang w:eastAsia="da-DK"/>
        </w:rPr>
        <w:t xml:space="preserve"> som \rho).</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bl>
      <w:tblPr>
        <w:tblStyle w:val="Tabel-Gitter9"/>
        <w:tblW w:w="0" w:type="auto"/>
        <w:tblLook w:val="04A0" w:firstRow="1" w:lastRow="0" w:firstColumn="1" w:lastColumn="0" w:noHBand="0" w:noVBand="1"/>
      </w:tblPr>
      <w:tblGrid>
        <w:gridCol w:w="1143"/>
        <w:gridCol w:w="589"/>
        <w:gridCol w:w="449"/>
        <w:gridCol w:w="588"/>
        <w:gridCol w:w="547"/>
        <w:gridCol w:w="782"/>
        <w:gridCol w:w="441"/>
        <w:gridCol w:w="492"/>
        <w:gridCol w:w="485"/>
        <w:gridCol w:w="874"/>
        <w:gridCol w:w="1036"/>
        <w:gridCol w:w="1065"/>
        <w:gridCol w:w="1363"/>
      </w:tblGrid>
      <w:tr w:rsidR="006067CA" w:rsidRPr="006067CA" w:rsidTr="006067CA">
        <w:tc>
          <w:tcPr>
            <w:tcW w:w="1077" w:type="dxa"/>
          </w:tcPr>
          <w:p w:rsidR="006067CA" w:rsidRPr="006067CA" w:rsidRDefault="006067CA" w:rsidP="006067CA">
            <w:pPr>
              <w:tabs>
                <w:tab w:val="clear" w:pos="709"/>
              </w:tabs>
              <w:spacing w:before="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Indtastet</w:t>
            </w:r>
          </w:p>
        </w:tc>
        <w:tc>
          <w:tcPr>
            <w:tcW w:w="690" w:type="dxa"/>
          </w:tcPr>
          <w:p w:rsidR="006067CA" w:rsidRPr="006067CA" w:rsidRDefault="006067CA" w:rsidP="006067CA">
            <w:pPr>
              <w:tabs>
                <w:tab w:val="clear" w:pos="709"/>
              </w:tabs>
              <w:spacing w:before="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a/b</w:t>
            </w:r>
          </w:p>
        </w:tc>
        <w:tc>
          <w:tcPr>
            <w:tcW w:w="661" w:type="dxa"/>
          </w:tcPr>
          <w:p w:rsidR="006067CA" w:rsidRPr="006067CA" w:rsidRDefault="006067CA" w:rsidP="006067CA">
            <w:pPr>
              <w:tabs>
                <w:tab w:val="clear" w:pos="709"/>
              </w:tabs>
              <w:spacing w:before="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w:t>
            </w:r>
          </w:p>
        </w:tc>
        <w:tc>
          <w:tcPr>
            <w:tcW w:w="679" w:type="dxa"/>
          </w:tcPr>
          <w:p w:rsidR="006067CA" w:rsidRPr="006067CA" w:rsidRDefault="006067CA" w:rsidP="006067CA">
            <w:pPr>
              <w:tabs>
                <w:tab w:val="clear" w:pos="709"/>
              </w:tabs>
              <w:spacing w:before="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a^x</w:t>
            </w:r>
          </w:p>
        </w:tc>
        <w:tc>
          <w:tcPr>
            <w:tcW w:w="679" w:type="dxa"/>
          </w:tcPr>
          <w:p w:rsidR="006067CA" w:rsidRPr="006067CA" w:rsidRDefault="006067CA" w:rsidP="006067CA">
            <w:pPr>
              <w:tabs>
                <w:tab w:val="clear" w:pos="709"/>
              </w:tabs>
              <w:spacing w:before="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a_x</w:t>
            </w:r>
          </w:p>
        </w:tc>
        <w:tc>
          <w:tcPr>
            <w:tcW w:w="707" w:type="dxa"/>
          </w:tcPr>
          <w:p w:rsidR="006067CA" w:rsidRPr="006067CA" w:rsidRDefault="006067CA" w:rsidP="006067CA">
            <w:pPr>
              <w:tabs>
                <w:tab w:val="clear" w:pos="709"/>
              </w:tabs>
              <w:spacing w:before="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\cdot</w:t>
            </w:r>
          </w:p>
        </w:tc>
        <w:tc>
          <w:tcPr>
            <w:tcW w:w="657" w:type="dxa"/>
          </w:tcPr>
          <w:p w:rsidR="006067CA" w:rsidRPr="006067CA" w:rsidRDefault="006067CA" w:rsidP="006067CA">
            <w:pPr>
              <w:tabs>
                <w:tab w:val="clear" w:pos="709"/>
              </w:tabs>
              <w:spacing w:before="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w:t>
            </w:r>
          </w:p>
        </w:tc>
        <w:tc>
          <w:tcPr>
            <w:tcW w:w="664" w:type="dxa"/>
          </w:tcPr>
          <w:p w:rsidR="006067CA" w:rsidRPr="006067CA" w:rsidRDefault="006067CA" w:rsidP="006067CA">
            <w:pPr>
              <w:tabs>
                <w:tab w:val="clear" w:pos="709"/>
              </w:tabs>
              <w:spacing w:before="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&lt;=</w:t>
            </w:r>
          </w:p>
        </w:tc>
        <w:tc>
          <w:tcPr>
            <w:tcW w:w="545" w:type="dxa"/>
          </w:tcPr>
          <w:p w:rsidR="006067CA" w:rsidRPr="006067CA" w:rsidRDefault="006067CA" w:rsidP="006067CA">
            <w:pPr>
              <w:tabs>
                <w:tab w:val="clear" w:pos="709"/>
              </w:tabs>
              <w:spacing w:before="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&gt;=</w:t>
            </w:r>
          </w:p>
        </w:tc>
        <w:tc>
          <w:tcPr>
            <w:tcW w:w="838" w:type="dxa"/>
          </w:tcPr>
          <w:p w:rsidR="006067CA" w:rsidRPr="006067CA" w:rsidRDefault="006067CA" w:rsidP="006067CA">
            <w:pPr>
              <w:tabs>
                <w:tab w:val="clear" w:pos="709"/>
              </w:tabs>
              <w:spacing w:before="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\Delta</w:t>
            </w:r>
          </w:p>
        </w:tc>
        <w:tc>
          <w:tcPr>
            <w:tcW w:w="926" w:type="dxa"/>
          </w:tcPr>
          <w:p w:rsidR="006067CA" w:rsidRPr="006067CA" w:rsidRDefault="006067CA" w:rsidP="006067CA">
            <w:pPr>
              <w:tabs>
                <w:tab w:val="clear" w:pos="709"/>
              </w:tabs>
              <w:spacing w:before="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\degree</w:t>
            </w:r>
          </w:p>
        </w:tc>
        <w:tc>
          <w:tcPr>
            <w:tcW w:w="921" w:type="dxa"/>
          </w:tcPr>
          <w:p w:rsidR="006067CA" w:rsidRPr="006067CA" w:rsidRDefault="006067CA" w:rsidP="006067CA">
            <w:pPr>
              <w:tabs>
                <w:tab w:val="clear" w:pos="709"/>
              </w:tabs>
              <w:spacing w:before="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\sqrt(4)</w:t>
            </w:r>
          </w:p>
        </w:tc>
        <w:tc>
          <w:tcPr>
            <w:tcW w:w="810" w:type="dxa"/>
          </w:tcPr>
          <w:p w:rsidR="006067CA" w:rsidRPr="006067CA" w:rsidRDefault="006067CA" w:rsidP="006067CA">
            <w:pPr>
              <w:tabs>
                <w:tab w:val="clear" w:pos="709"/>
              </w:tabs>
              <w:spacing w:before="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\sqrt(5&amp;4)</w:t>
            </w:r>
          </w:p>
        </w:tc>
      </w:tr>
      <w:tr w:rsidR="006067CA" w:rsidRPr="006067CA" w:rsidTr="006067CA">
        <w:tc>
          <w:tcPr>
            <w:tcW w:w="1077" w:type="dxa"/>
          </w:tcPr>
          <w:p w:rsidR="006067CA" w:rsidRPr="006067CA" w:rsidRDefault="006067CA" w:rsidP="006067CA">
            <w:pPr>
              <w:tabs>
                <w:tab w:val="clear" w:pos="709"/>
              </w:tabs>
              <w:spacing w:before="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Bliver til</w:t>
            </w:r>
          </w:p>
        </w:tc>
        <w:tc>
          <w:tcPr>
            <w:tcW w:w="690" w:type="dxa"/>
          </w:tcPr>
          <w:p w:rsidR="006067CA" w:rsidRPr="006067CA" w:rsidRDefault="008B22FE" w:rsidP="006067CA">
            <w:pPr>
              <w:tabs>
                <w:tab w:val="clear" w:pos="709"/>
              </w:tabs>
              <w:spacing w:before="0"/>
              <w:rPr>
                <w:rFonts w:ascii="Cambria" w:eastAsia="Times New Roman" w:hAnsi="Cambria" w:cs="Times New Roman"/>
                <w:sz w:val="24"/>
                <w:szCs w:val="24"/>
                <w:lang w:eastAsia="da-DK"/>
              </w:rPr>
            </w:pPr>
            <m:oMathPara>
              <m:oMath>
                <m:f>
                  <m:fPr>
                    <m:ctrlPr>
                      <w:rPr>
                        <w:rFonts w:ascii="Cambria Math" w:eastAsia="Times New Roman" w:hAnsi="Cambria Math" w:cs="Times New Roman"/>
                        <w:i/>
                        <w:lang w:eastAsia="da-DK"/>
                      </w:rPr>
                    </m:ctrlPr>
                  </m:fPr>
                  <m:num>
                    <m:r>
                      <w:rPr>
                        <w:rFonts w:ascii="Cambria Math" w:eastAsia="Times New Roman" w:hAnsi="Cambria Math" w:cs="Times New Roman"/>
                        <w:sz w:val="24"/>
                        <w:szCs w:val="24"/>
                        <w:lang w:eastAsia="da-DK"/>
                      </w:rPr>
                      <m:t>a</m:t>
                    </m:r>
                    <m:ctrlPr>
                      <w:rPr>
                        <w:rFonts w:ascii="Cambria Math" w:eastAsia="Times New Roman" w:hAnsi="Cambria Math" w:cs="Times New Roman"/>
                        <w:i/>
                        <w:sz w:val="24"/>
                        <w:szCs w:val="24"/>
                        <w:lang w:eastAsia="da-DK"/>
                      </w:rPr>
                    </m:ctrlPr>
                  </m:num>
                  <m:den>
                    <m:r>
                      <w:rPr>
                        <w:rFonts w:ascii="Cambria Math" w:eastAsia="Times New Roman" w:hAnsi="Cambria Math" w:cs="Times New Roman"/>
                        <w:sz w:val="24"/>
                        <w:szCs w:val="24"/>
                        <w:lang w:eastAsia="da-DK"/>
                      </w:rPr>
                      <m:t>b</m:t>
                    </m:r>
                  </m:den>
                </m:f>
              </m:oMath>
            </m:oMathPara>
          </w:p>
        </w:tc>
        <w:tc>
          <w:tcPr>
            <w:tcW w:w="661" w:type="dxa"/>
          </w:tcPr>
          <w:p w:rsidR="006067CA" w:rsidRPr="006067CA" w:rsidRDefault="008B22FE" w:rsidP="006067CA">
            <w:pPr>
              <w:tabs>
                <w:tab w:val="clear" w:pos="709"/>
              </w:tabs>
              <w:spacing w:before="0"/>
              <w:rPr>
                <w:rFonts w:ascii="Cambria" w:eastAsia="Times New Roman" w:hAnsi="Cambria" w:cs="Times New Roman"/>
                <w:sz w:val="24"/>
                <w:szCs w:val="24"/>
                <w:lang w:eastAsia="da-DK"/>
              </w:rPr>
            </w:pPr>
            <m:oMathPara>
              <m:oMath>
                <m:f>
                  <m:fPr>
                    <m:ctrlPr>
                      <w:rPr>
                        <w:rFonts w:ascii="Cambria Math" w:eastAsia="Times New Roman" w:hAnsi="Cambria Math" w:cs="Times New Roman"/>
                        <w:i/>
                        <w:lang w:eastAsia="da-DK"/>
                      </w:rPr>
                    </m:ctrlPr>
                  </m:fPr>
                  <m:num>
                    <m:ctrlPr>
                      <w:rPr>
                        <w:rFonts w:ascii="Cambria Math" w:eastAsia="Times New Roman" w:hAnsi="Cambria Math" w:cs="Times New Roman"/>
                        <w:i/>
                        <w:sz w:val="24"/>
                        <w:szCs w:val="24"/>
                        <w:lang w:eastAsia="da-DK"/>
                      </w:rPr>
                    </m:ctrlPr>
                  </m:num>
                  <m:den/>
                </m:f>
              </m:oMath>
            </m:oMathPara>
          </w:p>
        </w:tc>
        <w:tc>
          <w:tcPr>
            <w:tcW w:w="679" w:type="dxa"/>
          </w:tcPr>
          <w:p w:rsidR="006067CA" w:rsidRPr="006067CA" w:rsidRDefault="008B22FE" w:rsidP="006067CA">
            <w:pPr>
              <w:tabs>
                <w:tab w:val="clear" w:pos="709"/>
              </w:tabs>
              <w:spacing w:before="0"/>
              <w:rPr>
                <w:rFonts w:ascii="Cambria" w:eastAsia="Times New Roman" w:hAnsi="Cambria" w:cs="Times New Roman"/>
                <w:sz w:val="24"/>
                <w:szCs w:val="24"/>
                <w:lang w:eastAsia="da-DK"/>
              </w:rPr>
            </w:pPr>
            <m:oMathPara>
              <m:oMath>
                <m:sSup>
                  <m:sSupPr>
                    <m:ctrlPr>
                      <w:rPr>
                        <w:rFonts w:ascii="Cambria Math" w:eastAsia="Times New Roman" w:hAnsi="Cambria Math" w:cs="Times New Roman"/>
                        <w:i/>
                        <w:lang w:eastAsia="da-DK"/>
                      </w:rPr>
                    </m:ctrlPr>
                  </m:sSupPr>
                  <m:e>
                    <m:r>
                      <w:rPr>
                        <w:rFonts w:ascii="Cambria Math" w:eastAsia="Times New Roman" w:hAnsi="Cambria Math" w:cs="Times New Roman"/>
                        <w:sz w:val="24"/>
                        <w:szCs w:val="24"/>
                        <w:lang w:eastAsia="da-DK"/>
                      </w:rPr>
                      <m:t>a</m:t>
                    </m:r>
                    <m:ctrlPr>
                      <w:rPr>
                        <w:rFonts w:ascii="Cambria Math" w:eastAsia="Times New Roman" w:hAnsi="Cambria Math" w:cs="Times New Roman"/>
                        <w:i/>
                        <w:sz w:val="24"/>
                        <w:szCs w:val="24"/>
                        <w:lang w:eastAsia="da-DK"/>
                      </w:rPr>
                    </m:ctrlPr>
                  </m:e>
                  <m:sup>
                    <m:r>
                      <w:rPr>
                        <w:rFonts w:ascii="Cambria Math" w:eastAsia="Times New Roman" w:hAnsi="Cambria Math" w:cs="Times New Roman"/>
                        <w:sz w:val="24"/>
                        <w:szCs w:val="24"/>
                        <w:lang w:eastAsia="da-DK"/>
                      </w:rPr>
                      <m:t>x</m:t>
                    </m:r>
                  </m:sup>
                </m:sSup>
              </m:oMath>
            </m:oMathPara>
          </w:p>
        </w:tc>
        <w:tc>
          <w:tcPr>
            <w:tcW w:w="679" w:type="dxa"/>
          </w:tcPr>
          <w:p w:rsidR="006067CA" w:rsidRPr="006067CA" w:rsidRDefault="008B22FE" w:rsidP="006067CA">
            <w:pPr>
              <w:tabs>
                <w:tab w:val="clear" w:pos="709"/>
              </w:tabs>
              <w:spacing w:before="0"/>
              <w:rPr>
                <w:rFonts w:ascii="Cambria" w:eastAsia="Times New Roman" w:hAnsi="Cambria" w:cs="Times New Roman"/>
                <w:sz w:val="24"/>
                <w:szCs w:val="24"/>
                <w:lang w:eastAsia="da-DK"/>
              </w:rPr>
            </w:pPr>
            <m:oMathPara>
              <m:oMath>
                <m:sSub>
                  <m:sSubPr>
                    <m:ctrlPr>
                      <w:rPr>
                        <w:rFonts w:ascii="Cambria Math" w:eastAsia="Times New Roman" w:hAnsi="Cambria Math" w:cs="Times New Roman"/>
                        <w:i/>
                        <w:lang w:eastAsia="da-DK"/>
                      </w:rPr>
                    </m:ctrlPr>
                  </m:sSubPr>
                  <m:e>
                    <m:r>
                      <w:rPr>
                        <w:rFonts w:ascii="Cambria Math" w:eastAsia="Times New Roman" w:hAnsi="Cambria Math" w:cs="Times New Roman"/>
                        <w:sz w:val="24"/>
                        <w:szCs w:val="24"/>
                        <w:lang w:eastAsia="da-DK"/>
                      </w:rPr>
                      <m:t>a</m:t>
                    </m:r>
                    <m:ctrlPr>
                      <w:rPr>
                        <w:rFonts w:ascii="Cambria Math" w:eastAsia="Times New Roman" w:hAnsi="Cambria Math" w:cs="Times New Roman"/>
                        <w:i/>
                        <w:sz w:val="24"/>
                        <w:szCs w:val="24"/>
                        <w:lang w:eastAsia="da-DK"/>
                      </w:rPr>
                    </m:ctrlPr>
                  </m:e>
                  <m:sub>
                    <m:r>
                      <w:rPr>
                        <w:rFonts w:ascii="Cambria Math" w:eastAsia="Times New Roman" w:hAnsi="Cambria Math" w:cs="Times New Roman"/>
                        <w:sz w:val="24"/>
                        <w:szCs w:val="24"/>
                        <w:lang w:eastAsia="da-DK"/>
                      </w:rPr>
                      <m:t>x</m:t>
                    </m:r>
                  </m:sub>
                </m:sSub>
              </m:oMath>
            </m:oMathPara>
          </w:p>
        </w:tc>
        <w:tc>
          <w:tcPr>
            <w:tcW w:w="707" w:type="dxa"/>
          </w:tcPr>
          <w:p w:rsidR="006067CA" w:rsidRPr="006067CA" w:rsidRDefault="006067CA" w:rsidP="006067CA">
            <w:pPr>
              <w:tabs>
                <w:tab w:val="clear" w:pos="709"/>
              </w:tabs>
              <w:spacing w:before="0"/>
              <w:rPr>
                <w:rFonts w:ascii="Cambria" w:eastAsia="Times New Roman" w:hAnsi="Cambria" w:cs="Times New Roman"/>
                <w:sz w:val="24"/>
                <w:szCs w:val="24"/>
                <w:lang w:eastAsia="da-DK"/>
              </w:rPr>
            </w:pPr>
            <m:oMathPara>
              <m:oMath>
                <m:r>
                  <w:rPr>
                    <w:rFonts w:ascii="Cambria Math" w:eastAsia="Times New Roman" w:hAnsi="Cambria Math" w:cs="Times New Roman"/>
                    <w:sz w:val="24"/>
                    <w:szCs w:val="24"/>
                    <w:lang w:eastAsia="da-DK"/>
                  </w:rPr>
                  <m:t>⋅</m:t>
                </m:r>
              </m:oMath>
            </m:oMathPara>
          </w:p>
        </w:tc>
        <w:tc>
          <w:tcPr>
            <w:tcW w:w="657" w:type="dxa"/>
          </w:tcPr>
          <w:p w:rsidR="006067CA" w:rsidRPr="006067CA" w:rsidRDefault="006067CA" w:rsidP="006067CA">
            <w:pPr>
              <w:tabs>
                <w:tab w:val="clear" w:pos="709"/>
              </w:tabs>
              <w:spacing w:before="0"/>
              <w:rPr>
                <w:rFonts w:ascii="Cambria" w:eastAsia="Times New Roman" w:hAnsi="Cambria" w:cs="Times New Roman"/>
                <w:sz w:val="24"/>
                <w:szCs w:val="24"/>
                <w:lang w:eastAsia="da-DK"/>
              </w:rPr>
            </w:pPr>
            <m:oMathPara>
              <m:oMath>
                <m:r>
                  <w:rPr>
                    <w:rFonts w:ascii="Cambria Math" w:eastAsia="Times New Roman" w:hAnsi="Cambria Math" w:cs="Times New Roman"/>
                    <w:sz w:val="24"/>
                    <w:szCs w:val="24"/>
                    <w:lang w:eastAsia="da-DK"/>
                  </w:rPr>
                  <m:t>±</m:t>
                </m:r>
              </m:oMath>
            </m:oMathPara>
          </w:p>
        </w:tc>
        <w:tc>
          <w:tcPr>
            <w:tcW w:w="664" w:type="dxa"/>
          </w:tcPr>
          <w:p w:rsidR="006067CA" w:rsidRPr="006067CA" w:rsidRDefault="006067CA" w:rsidP="006067CA">
            <w:pPr>
              <w:tabs>
                <w:tab w:val="clear" w:pos="709"/>
              </w:tabs>
              <w:spacing w:before="0"/>
              <w:rPr>
                <w:rFonts w:ascii="Cambria" w:eastAsia="Times New Roman" w:hAnsi="Cambria" w:cs="Times New Roman"/>
                <w:sz w:val="24"/>
                <w:szCs w:val="24"/>
                <w:lang w:eastAsia="da-DK"/>
              </w:rPr>
            </w:pPr>
            <m:oMathPara>
              <m:oMath>
                <m:r>
                  <w:rPr>
                    <w:rFonts w:ascii="Cambria Math" w:eastAsia="Times New Roman" w:hAnsi="Cambria Math" w:cs="Times New Roman"/>
                    <w:sz w:val="24"/>
                    <w:szCs w:val="24"/>
                    <w:lang w:eastAsia="da-DK"/>
                  </w:rPr>
                  <m:t>≤</m:t>
                </m:r>
              </m:oMath>
            </m:oMathPara>
          </w:p>
        </w:tc>
        <w:tc>
          <w:tcPr>
            <w:tcW w:w="545" w:type="dxa"/>
          </w:tcPr>
          <w:p w:rsidR="006067CA" w:rsidRPr="006067CA" w:rsidRDefault="006067CA" w:rsidP="006067CA">
            <w:pPr>
              <w:tabs>
                <w:tab w:val="clear" w:pos="709"/>
              </w:tabs>
              <w:spacing w:before="0"/>
              <w:rPr>
                <w:rFonts w:ascii="Cambria" w:eastAsia="Times New Roman" w:hAnsi="Cambria" w:cs="Times New Roman"/>
                <w:sz w:val="24"/>
                <w:szCs w:val="24"/>
                <w:lang w:eastAsia="da-DK"/>
              </w:rPr>
            </w:pPr>
            <m:oMathPara>
              <m:oMath>
                <m:r>
                  <w:rPr>
                    <w:rFonts w:ascii="Cambria Math" w:eastAsia="Times New Roman" w:hAnsi="Cambria Math" w:cs="Times New Roman"/>
                    <w:sz w:val="24"/>
                    <w:szCs w:val="24"/>
                    <w:lang w:eastAsia="da-DK"/>
                  </w:rPr>
                  <m:t>≥</m:t>
                </m:r>
              </m:oMath>
            </m:oMathPara>
          </w:p>
        </w:tc>
        <w:tc>
          <w:tcPr>
            <w:tcW w:w="838" w:type="dxa"/>
          </w:tcPr>
          <w:p w:rsidR="006067CA" w:rsidRPr="006067CA" w:rsidRDefault="006067CA" w:rsidP="006067CA">
            <w:pPr>
              <w:tabs>
                <w:tab w:val="clear" w:pos="709"/>
              </w:tabs>
              <w:spacing w:before="0"/>
              <w:rPr>
                <w:rFonts w:ascii="Cambria" w:eastAsia="Calibri" w:hAnsi="Cambria" w:cs="Times New Roman"/>
                <w:sz w:val="24"/>
                <w:szCs w:val="24"/>
                <w:lang w:eastAsia="da-DK"/>
              </w:rPr>
            </w:pPr>
            <m:oMathPara>
              <m:oMath>
                <m:r>
                  <m:rPr>
                    <m:sty m:val="p"/>
                  </m:rPr>
                  <w:rPr>
                    <w:rFonts w:ascii="Cambria Math" w:eastAsia="Calibri" w:hAnsi="Cambria Math" w:cs="Times New Roman"/>
                    <w:sz w:val="24"/>
                    <w:szCs w:val="24"/>
                    <w:lang w:eastAsia="da-DK"/>
                  </w:rPr>
                  <m:t>Δ</m:t>
                </m:r>
              </m:oMath>
            </m:oMathPara>
          </w:p>
        </w:tc>
        <w:tc>
          <w:tcPr>
            <w:tcW w:w="926" w:type="dxa"/>
          </w:tcPr>
          <w:p w:rsidR="006067CA" w:rsidRPr="006067CA" w:rsidRDefault="006067CA" w:rsidP="006067CA">
            <w:pPr>
              <w:tabs>
                <w:tab w:val="clear" w:pos="709"/>
              </w:tabs>
              <w:spacing w:before="0"/>
              <w:rPr>
                <w:rFonts w:ascii="Cambria" w:eastAsia="Calibri" w:hAnsi="Cambria" w:cs="Times New Roman"/>
                <w:sz w:val="24"/>
                <w:szCs w:val="24"/>
                <w:lang w:eastAsia="da-DK"/>
              </w:rPr>
            </w:pPr>
            <m:oMathPara>
              <m:oMath>
                <m:r>
                  <w:rPr>
                    <w:rFonts w:ascii="Cambria Math" w:eastAsia="Calibri" w:hAnsi="Cambria Math" w:cs="Times New Roman"/>
                    <w:sz w:val="24"/>
                    <w:szCs w:val="24"/>
                    <w:lang w:eastAsia="da-DK"/>
                  </w:rPr>
                  <m:t>°</m:t>
                </m:r>
              </m:oMath>
            </m:oMathPara>
          </w:p>
        </w:tc>
        <w:tc>
          <w:tcPr>
            <w:tcW w:w="921" w:type="dxa"/>
          </w:tcPr>
          <w:p w:rsidR="006067CA" w:rsidRPr="006067CA" w:rsidRDefault="008B22FE" w:rsidP="006067CA">
            <w:pPr>
              <w:tabs>
                <w:tab w:val="clear" w:pos="709"/>
              </w:tabs>
              <w:spacing w:before="0"/>
              <w:rPr>
                <w:rFonts w:ascii="Cambria" w:eastAsia="Calibri" w:hAnsi="Cambria" w:cs="Times New Roman"/>
                <w:sz w:val="24"/>
                <w:szCs w:val="24"/>
                <w:lang w:eastAsia="da-DK"/>
              </w:rPr>
            </w:pPr>
            <m:oMathPara>
              <m:oMath>
                <m:rad>
                  <m:radPr>
                    <m:degHide m:val="1"/>
                    <m:ctrlPr>
                      <w:rPr>
                        <w:rFonts w:ascii="Cambria Math" w:eastAsia="Calibri" w:hAnsi="Cambria Math" w:cs="Times New Roman"/>
                        <w:i/>
                        <w:lang w:eastAsia="da-DK"/>
                      </w:rPr>
                    </m:ctrlPr>
                  </m:radPr>
                  <m:deg>
                    <m:ctrlPr>
                      <w:rPr>
                        <w:rFonts w:ascii="Cambria Math" w:eastAsia="Calibri" w:hAnsi="Cambria Math" w:cs="Times New Roman"/>
                        <w:i/>
                        <w:sz w:val="24"/>
                        <w:szCs w:val="24"/>
                        <w:lang w:eastAsia="da-DK"/>
                      </w:rPr>
                    </m:ctrlPr>
                  </m:deg>
                  <m:e>
                    <m:r>
                      <w:rPr>
                        <w:rFonts w:ascii="Cambria Math" w:eastAsia="Calibri" w:hAnsi="Cambria Math" w:cs="Times New Roman"/>
                        <w:sz w:val="24"/>
                        <w:szCs w:val="24"/>
                        <w:lang w:eastAsia="da-DK"/>
                      </w:rPr>
                      <m:t>4</m:t>
                    </m:r>
                  </m:e>
                </m:rad>
              </m:oMath>
            </m:oMathPara>
          </w:p>
        </w:tc>
        <w:tc>
          <w:tcPr>
            <w:tcW w:w="810" w:type="dxa"/>
          </w:tcPr>
          <w:p w:rsidR="006067CA" w:rsidRPr="006067CA" w:rsidRDefault="008B22FE" w:rsidP="006067CA">
            <w:pPr>
              <w:tabs>
                <w:tab w:val="clear" w:pos="709"/>
              </w:tabs>
              <w:spacing w:before="0"/>
              <w:rPr>
                <w:rFonts w:ascii="Cambria" w:eastAsia="Calibri" w:hAnsi="Cambria" w:cs="Times New Roman"/>
                <w:lang w:eastAsia="da-DK"/>
              </w:rPr>
            </w:pPr>
            <m:oMathPara>
              <m:oMath>
                <m:rad>
                  <m:radPr>
                    <m:ctrlPr>
                      <w:rPr>
                        <w:rFonts w:ascii="Cambria Math" w:eastAsia="Calibri" w:hAnsi="Cambria Math" w:cs="Times New Roman"/>
                        <w:i/>
                        <w:lang w:eastAsia="da-DK"/>
                      </w:rPr>
                    </m:ctrlPr>
                  </m:radPr>
                  <m:deg>
                    <m:r>
                      <w:rPr>
                        <w:rFonts w:ascii="Cambria Math" w:eastAsia="Calibri" w:hAnsi="Cambria Math" w:cs="Times New Roman"/>
                        <w:sz w:val="24"/>
                        <w:szCs w:val="24"/>
                        <w:lang w:eastAsia="da-DK"/>
                      </w:rPr>
                      <m:t>5</m:t>
                    </m:r>
                  </m:deg>
                  <m:e>
                    <m:r>
                      <w:rPr>
                        <w:rFonts w:ascii="Cambria Math" w:eastAsia="Calibri" w:hAnsi="Cambria Math" w:cs="Times New Roman"/>
                        <w:sz w:val="24"/>
                        <w:szCs w:val="24"/>
                        <w:lang w:eastAsia="da-DK"/>
                      </w:rPr>
                      <m:t>4</m:t>
                    </m:r>
                  </m:e>
                </m:rad>
              </m:oMath>
            </m:oMathPara>
          </w:p>
        </w:tc>
      </w:tr>
    </w:tbl>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Alternativt kan man benytte ligningsmenuen, som består af en masse knapper:</w:t>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noProof/>
          <w:sz w:val="24"/>
          <w:szCs w:val="24"/>
          <w:lang w:eastAsia="da-DK"/>
        </w:rPr>
        <w:drawing>
          <wp:inline distT="0" distB="0" distL="0" distR="0" wp14:anchorId="0CB4DBC1" wp14:editId="115F35C9">
            <wp:extent cx="6115050" cy="523875"/>
            <wp:effectExtent l="19050" t="0" r="0" b="0"/>
            <wp:docPr id="392"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6115050" cy="523875"/>
                    </a:xfrm>
                    <a:prstGeom prst="rect">
                      <a:avLst/>
                    </a:prstGeom>
                    <a:noFill/>
                    <a:ln w="9525">
                      <a:noFill/>
                      <a:miter lim="800000"/>
                      <a:headEnd/>
                      <a:tailEnd/>
                    </a:ln>
                  </pic:spPr>
                </pic:pic>
              </a:graphicData>
            </a:graphic>
          </wp:inline>
        </w:drawing>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Den venstre halvdel indeholder matematiske tegn og symboler og den højre del indeholder strukturer som brøker, potens og rod.</w:t>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b/>
          <w:sz w:val="24"/>
          <w:szCs w:val="24"/>
          <w:lang w:eastAsia="da-DK"/>
        </w:rPr>
      </w:pPr>
      <w:r w:rsidRPr="006067CA">
        <w:rPr>
          <w:rFonts w:ascii="Cambria" w:eastAsia="Times New Roman" w:hAnsi="Cambria" w:cs="Arial"/>
          <w:b/>
          <w:sz w:val="24"/>
          <w:szCs w:val="24"/>
          <w:lang w:eastAsia="da-DK"/>
        </w:rPr>
        <w:lastRenderedPageBreak/>
        <w:t>Symboler i formler:</w:t>
      </w: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noProof/>
          <w:sz w:val="24"/>
          <w:szCs w:val="24"/>
          <w:lang w:eastAsia="da-DK"/>
        </w:rPr>
        <mc:AlternateContent>
          <mc:Choice Requires="wps">
            <w:drawing>
              <wp:anchor distT="0" distB="0" distL="114300" distR="114300" simplePos="0" relativeHeight="251880448" behindDoc="0" locked="0" layoutInCell="1" allowOverlap="1" wp14:anchorId="0C9F1C1E" wp14:editId="4F0651EF">
                <wp:simplePos x="0" y="0"/>
                <wp:positionH relativeFrom="column">
                  <wp:posOffset>2579370</wp:posOffset>
                </wp:positionH>
                <wp:positionV relativeFrom="paragraph">
                  <wp:posOffset>309245</wp:posOffset>
                </wp:positionV>
                <wp:extent cx="2727960" cy="723900"/>
                <wp:effectExtent l="13335" t="12065" r="30480" b="54610"/>
                <wp:wrapNone/>
                <wp:docPr id="6" name="Lige pilforbindels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7960" cy="723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63EBDF5" id="Lige pilforbindelse 6" o:spid="_x0000_s1026" type="#_x0000_t32" style="position:absolute;margin-left:203.1pt;margin-top:24.35pt;width:214.8pt;height:57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">
                <v:stroke endarrow="block"/>
              </v:shape>
            </w:pict>
          </mc:Fallback>
        </mc:AlternateContent>
      </w:r>
      <w:r w:rsidRPr="006067CA">
        <w:rPr>
          <w:rFonts w:ascii="Cambria" w:eastAsia="Times New Roman" w:hAnsi="Cambria" w:cs="Arial"/>
          <w:sz w:val="24"/>
          <w:szCs w:val="24"/>
          <w:lang w:eastAsia="da-DK"/>
        </w:rPr>
        <w:t>Der er mange flere symboler end dem man umiddelbart kan se. Man kan vælge forskellige typer symboler ved at klikke på pilene</w:t>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noProof/>
          <w:sz w:val="24"/>
          <w:szCs w:val="24"/>
          <w:lang w:eastAsia="da-DK"/>
        </w:rPr>
        <w:drawing>
          <wp:inline distT="0" distB="0" distL="0" distR="0" wp14:anchorId="40823004" wp14:editId="5D78DC66">
            <wp:extent cx="5401513" cy="781820"/>
            <wp:effectExtent l="19050" t="0" r="8687" b="0"/>
            <wp:docPr id="393"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5401824" cy="781865"/>
                    </a:xfrm>
                    <a:prstGeom prst="rect">
                      <a:avLst/>
                    </a:prstGeom>
                    <a:noFill/>
                    <a:ln w="9525">
                      <a:noFill/>
                      <a:miter lim="800000"/>
                      <a:headEnd/>
                      <a:tailEnd/>
                    </a:ln>
                  </pic:spPr>
                </pic:pic>
              </a:graphicData>
            </a:graphic>
          </wp:inline>
        </w:drawing>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Ved at klikke på den nederste pil, ka</w:t>
      </w:r>
      <w:r w:rsidRPr="006067CA">
        <w:rPr>
          <w:rFonts w:ascii="Cambria" w:eastAsia="Times New Roman" w:hAnsi="Cambria" w:cs="Arial"/>
          <w:noProof/>
          <w:sz w:val="24"/>
          <w:szCs w:val="24"/>
          <w:lang w:eastAsia="da-DK"/>
        </w:rPr>
        <w:drawing>
          <wp:anchor distT="0" distB="0" distL="114300" distR="114300" simplePos="0" relativeHeight="251895808" behindDoc="0" locked="0" layoutInCell="1" allowOverlap="1" wp14:anchorId="00AC11D2" wp14:editId="643453D1">
            <wp:simplePos x="2945130" y="8069580"/>
            <wp:positionH relativeFrom="margin">
              <wp:align>right</wp:align>
            </wp:positionH>
            <wp:positionV relativeFrom="margin">
              <wp:align>bottom</wp:align>
            </wp:positionV>
            <wp:extent cx="1764665" cy="1411605"/>
            <wp:effectExtent l="0" t="0" r="6985" b="0"/>
            <wp:wrapSquare wrapText="bothSides"/>
            <wp:docPr id="394"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6" cstate="email">
                      <a:extLst>
                        <a:ext uri="{28A0092B-C50C-407E-A947-70E740481C1C}">
                          <a14:useLocalDpi xmlns:a14="http://schemas.microsoft.com/office/drawing/2010/main" val="0"/>
                        </a:ext>
                      </a:extLst>
                    </a:blip>
                    <a:srcRect/>
                    <a:stretch>
                      <a:fillRect/>
                    </a:stretch>
                  </pic:blipFill>
                  <pic:spPr bwMode="auto">
                    <a:xfrm>
                      <a:off x="0" y="0"/>
                      <a:ext cx="1764665" cy="1411605"/>
                    </a:xfrm>
                    <a:prstGeom prst="rect">
                      <a:avLst/>
                    </a:prstGeom>
                    <a:noFill/>
                    <a:ln w="9525">
                      <a:noFill/>
                      <a:miter lim="800000"/>
                      <a:headEnd/>
                      <a:tailEnd/>
                    </a:ln>
                  </pic:spPr>
                </pic:pic>
              </a:graphicData>
            </a:graphic>
          </wp:anchor>
        </w:drawing>
      </w:r>
      <w:r w:rsidRPr="006067CA">
        <w:rPr>
          <w:rFonts w:ascii="Cambria" w:eastAsia="Times New Roman" w:hAnsi="Cambria" w:cs="Times New Roman"/>
          <w:sz w:val="24"/>
          <w:szCs w:val="24"/>
          <w:lang w:eastAsia="da-DK"/>
        </w:rPr>
        <w:t>n man derefter vælge mellem grundlæggende matematik (regnetegn mm.), græske bogstaver osv.</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Bemærk at ligningsmenuen forsvinder, når man klikker væk fra ligningen. Den fås frem igen ved at klikke på ligningen og derefter på ”design” i menuen øverst (eller ved at klikke på pilen til højre i ligningsfeltet).</w:t>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 xml:space="preserve">                                                                                                 </w:t>
      </w: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b/>
          <w:bCs/>
          <w:sz w:val="24"/>
          <w:szCs w:val="24"/>
          <w:lang w:eastAsia="da-DK"/>
        </w:rPr>
        <w:t>Øvelse 1:</w:t>
      </w:r>
      <w:r w:rsidRPr="006067CA">
        <w:rPr>
          <w:rFonts w:ascii="Cambria" w:eastAsia="Times New Roman" w:hAnsi="Cambria" w:cs="Arial"/>
          <w:sz w:val="24"/>
          <w:szCs w:val="24"/>
          <w:lang w:eastAsia="da-DK"/>
        </w:rPr>
        <w:t xml:space="preserve"> Indsæt en ligning i et Word-dokument. Prøv at gennemse symbolmenuerne i ve</w:t>
      </w:r>
      <w:r w:rsidRPr="006067CA">
        <w:rPr>
          <w:rFonts w:ascii="Cambria" w:eastAsia="Times New Roman" w:hAnsi="Cambria" w:cs="Arial"/>
          <w:sz w:val="24"/>
          <w:szCs w:val="24"/>
          <w:lang w:eastAsia="da-DK"/>
        </w:rPr>
        <w:t>n</w:t>
      </w:r>
      <w:r w:rsidRPr="006067CA">
        <w:rPr>
          <w:rFonts w:ascii="Cambria" w:eastAsia="Times New Roman" w:hAnsi="Cambria" w:cs="Arial"/>
          <w:sz w:val="24"/>
          <w:szCs w:val="24"/>
          <w:lang w:eastAsia="da-DK"/>
        </w:rPr>
        <w:t>stre del af ligningsmenuen. Skriv derefter følgende i hver sit ligningsfelt</w:t>
      </w:r>
    </w:p>
    <w:p w:rsidR="006067CA" w:rsidRPr="006067CA" w:rsidRDefault="006067CA" w:rsidP="006067CA">
      <w:pPr>
        <w:tabs>
          <w:tab w:val="clear" w:pos="709"/>
        </w:tabs>
        <w:spacing w:before="0" w:after="0"/>
        <w:rPr>
          <w:rFonts w:ascii="Cambria" w:eastAsia="Times New Roman" w:hAnsi="Cambria" w:cs="Arial"/>
          <w:sz w:val="24"/>
          <w:szCs w:val="24"/>
          <w:lang w:eastAsia="da-DK"/>
        </w:rPr>
      </w:pPr>
      <m:oMath>
        <m:r>
          <w:rPr>
            <w:rFonts w:ascii="Cambria Math" w:eastAsia="Times New Roman" w:hAnsi="Cambria Math" w:cs="Arial"/>
            <w:sz w:val="24"/>
            <w:szCs w:val="24"/>
            <w:lang w:eastAsia="da-DK"/>
          </w:rPr>
          <m:t xml:space="preserve">a) </m:t>
        </m:r>
        <m:d>
          <m:dPr>
            <m:ctrlPr>
              <w:rPr>
                <w:rFonts w:ascii="Cambria Math" w:eastAsia="Times New Roman" w:hAnsi="Cambria Math" w:cs="Arial"/>
                <w:i/>
                <w:sz w:val="24"/>
                <w:szCs w:val="24"/>
                <w:lang w:eastAsia="da-DK"/>
              </w:rPr>
            </m:ctrlPr>
          </m:dPr>
          <m:e>
            <m:r>
              <w:rPr>
                <w:rFonts w:ascii="Cambria Math" w:eastAsia="Times New Roman" w:hAnsi="Cambria Math" w:cs="Arial"/>
                <w:sz w:val="24"/>
                <w:szCs w:val="24"/>
                <w:lang w:eastAsia="da-DK"/>
              </w:rPr>
              <m:t>a+b</m:t>
            </m:r>
          </m:e>
        </m:d>
        <m:r>
          <w:rPr>
            <w:rFonts w:ascii="Cambria Math" w:eastAsia="Times New Roman" w:hAnsi="Cambria Math" w:cs="Arial"/>
            <w:sz w:val="24"/>
            <w:szCs w:val="24"/>
            <w:lang w:eastAsia="da-DK"/>
          </w:rPr>
          <m:t>∙</m:t>
        </m:r>
        <m:d>
          <m:dPr>
            <m:ctrlPr>
              <w:rPr>
                <w:rFonts w:ascii="Cambria Math" w:eastAsia="Times New Roman" w:hAnsi="Cambria Math" w:cs="Arial"/>
                <w:i/>
                <w:sz w:val="24"/>
                <w:szCs w:val="24"/>
                <w:lang w:eastAsia="da-DK"/>
              </w:rPr>
            </m:ctrlPr>
          </m:dPr>
          <m:e>
            <m:r>
              <w:rPr>
                <w:rFonts w:ascii="Cambria Math" w:eastAsia="Times New Roman" w:hAnsi="Cambria Math" w:cs="Arial"/>
                <w:sz w:val="24"/>
                <w:szCs w:val="24"/>
                <w:lang w:eastAsia="da-DK"/>
              </w:rPr>
              <m:t>a+b</m:t>
            </m:r>
          </m:e>
        </m:d>
        <m:r>
          <w:rPr>
            <w:rFonts w:ascii="Cambria Math" w:eastAsia="Times New Roman" w:hAnsi="Cambria Math" w:cs="Arial"/>
            <w:sz w:val="24"/>
            <w:szCs w:val="24"/>
            <w:lang w:eastAsia="da-DK"/>
          </w:rPr>
          <m:t>≠a-b</m:t>
        </m:r>
      </m:oMath>
      <w:r w:rsidRPr="006067CA">
        <w:rPr>
          <w:rFonts w:ascii="Cambria" w:eastAsia="Times New Roman" w:hAnsi="Cambria" w:cs="Arial"/>
          <w:sz w:val="24"/>
          <w:szCs w:val="24"/>
          <w:lang w:eastAsia="da-DK"/>
        </w:rPr>
        <w:t xml:space="preserve"> </w:t>
      </w:r>
      <w:r w:rsidRPr="006067CA">
        <w:rPr>
          <w:rFonts w:ascii="Cambria" w:eastAsia="Times New Roman" w:hAnsi="Cambria" w:cs="Arial"/>
          <w:sz w:val="24"/>
          <w:szCs w:val="24"/>
          <w:lang w:eastAsia="da-DK"/>
        </w:rPr>
        <w:tab/>
        <w:t xml:space="preserve">b) </w:t>
      </w:r>
      <m:oMath>
        <m:r>
          <w:rPr>
            <w:rFonts w:ascii="Cambria Math" w:eastAsia="Times New Roman" w:hAnsi="Cambria Math" w:cs="Arial"/>
            <w:sz w:val="24"/>
            <w:szCs w:val="24"/>
            <w:lang w:eastAsia="da-DK"/>
          </w:rPr>
          <m:t>t≅32,7 ℃</m:t>
        </m:r>
      </m:oMath>
      <w:r w:rsidRPr="006067CA">
        <w:rPr>
          <w:rFonts w:ascii="Cambria" w:eastAsia="Times New Roman" w:hAnsi="Cambria" w:cs="Arial"/>
          <w:sz w:val="24"/>
          <w:szCs w:val="24"/>
          <w:lang w:eastAsia="da-DK"/>
        </w:rPr>
        <w:t xml:space="preserve">  </w:t>
      </w:r>
      <w:r w:rsidRPr="006067CA">
        <w:rPr>
          <w:rFonts w:ascii="Cambria" w:eastAsia="Times New Roman" w:hAnsi="Cambria" w:cs="Arial"/>
          <w:sz w:val="24"/>
          <w:szCs w:val="24"/>
          <w:lang w:eastAsia="da-DK"/>
        </w:rPr>
        <w:tab/>
        <w:t xml:space="preserve">c) </w:t>
      </w:r>
      <m:oMath>
        <m:r>
          <w:rPr>
            <w:rFonts w:ascii="Cambria Math" w:eastAsia="Times New Roman" w:hAnsi="Cambria Math" w:cs="Arial"/>
            <w:sz w:val="24"/>
            <w:szCs w:val="24"/>
            <w:lang w:eastAsia="da-DK"/>
          </w:rPr>
          <m:t>2x=8⟺x=4</m:t>
        </m:r>
      </m:oMath>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 xml:space="preserve">d) </w:t>
      </w:r>
      <m:oMath>
        <m:r>
          <w:rPr>
            <w:rFonts w:ascii="Cambria Math" w:eastAsia="Times New Roman" w:hAnsi="Cambria Math" w:cs="Arial"/>
            <w:sz w:val="24"/>
            <w:szCs w:val="24"/>
            <w:lang w:eastAsia="da-DK"/>
          </w:rPr>
          <m:t>2α+β±θ</m:t>
        </m:r>
      </m:oMath>
      <w:r w:rsidRPr="006067CA">
        <w:rPr>
          <w:rFonts w:ascii="Cambria" w:eastAsia="Times New Roman" w:hAnsi="Cambria" w:cs="Arial"/>
          <w:sz w:val="24"/>
          <w:szCs w:val="24"/>
          <w:lang w:eastAsia="da-DK"/>
        </w:rPr>
        <w:t xml:space="preserve">  </w:t>
      </w:r>
      <w:r w:rsidRPr="006067CA">
        <w:rPr>
          <w:rFonts w:ascii="Cambria" w:eastAsia="Times New Roman" w:hAnsi="Cambria" w:cs="Arial"/>
          <w:sz w:val="24"/>
          <w:szCs w:val="24"/>
          <w:lang w:eastAsia="da-DK"/>
        </w:rPr>
        <w:tab/>
      </w:r>
      <w:r w:rsidRPr="006067CA">
        <w:rPr>
          <w:rFonts w:ascii="Cambria" w:eastAsia="Times New Roman" w:hAnsi="Cambria" w:cs="Arial"/>
          <w:sz w:val="24"/>
          <w:szCs w:val="24"/>
          <w:lang w:eastAsia="da-DK"/>
        </w:rPr>
        <w:tab/>
        <w:t xml:space="preserve">e) </w:t>
      </w:r>
      <m:oMath>
        <m:r>
          <w:rPr>
            <w:rFonts w:ascii="Cambria Math" w:eastAsia="Times New Roman" w:hAnsi="Cambria Math" w:cs="Arial"/>
            <w:sz w:val="24"/>
            <w:szCs w:val="24"/>
            <w:lang w:eastAsia="da-DK"/>
          </w:rPr>
          <m:t xml:space="preserve">∠A=71° </m:t>
        </m:r>
      </m:oMath>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b/>
          <w:bCs/>
          <w:sz w:val="24"/>
          <w:szCs w:val="24"/>
          <w:lang w:eastAsia="da-DK"/>
        </w:rPr>
      </w:pPr>
      <w:r w:rsidRPr="006067CA">
        <w:rPr>
          <w:rFonts w:ascii="Cambria" w:eastAsia="Times New Roman" w:hAnsi="Cambria" w:cs="Arial"/>
          <w:b/>
          <w:bCs/>
          <w:sz w:val="24"/>
          <w:szCs w:val="24"/>
          <w:lang w:eastAsia="da-DK"/>
        </w:rPr>
        <w:t>Strukturer – brøker, potens, indeks og rod</w:t>
      </w:r>
    </w:p>
    <w:p w:rsidR="006067CA" w:rsidRPr="006067CA" w:rsidRDefault="006067CA" w:rsidP="006067CA">
      <w:pPr>
        <w:tabs>
          <w:tab w:val="clear" w:pos="709"/>
        </w:tabs>
        <w:spacing w:before="0" w:after="0"/>
        <w:rPr>
          <w:rFonts w:ascii="Cambria" w:eastAsia="Times New Roman" w:hAnsi="Cambria" w:cs="Arial"/>
          <w:bCs/>
          <w:sz w:val="24"/>
          <w:szCs w:val="24"/>
          <w:lang w:eastAsia="da-DK"/>
        </w:rPr>
      </w:pPr>
      <w:r w:rsidRPr="006067CA">
        <w:rPr>
          <w:rFonts w:ascii="Cambria" w:eastAsia="Times New Roman" w:hAnsi="Cambria" w:cs="Arial"/>
          <w:sz w:val="24"/>
          <w:szCs w:val="24"/>
          <w:lang w:eastAsia="da-DK"/>
        </w:rPr>
        <w:t xml:space="preserve">I alle naturvidenskabelige fag vil du komme ud for at bruge indeks og potensopløftning. Hvis du blot skal gøre en af de to, kan du bruge knapperne for hævet og sænket skrift oppe i Words værktøjslinje </w:t>
      </w:r>
      <w:r w:rsidRPr="006067CA">
        <w:rPr>
          <w:rFonts w:ascii="Cambria" w:eastAsia="Times New Roman" w:hAnsi="Cambria" w:cs="Arial"/>
          <w:b/>
          <w:sz w:val="24"/>
          <w:szCs w:val="24"/>
          <w:lang w:eastAsia="da-DK"/>
        </w:rPr>
        <w:t>x</w:t>
      </w:r>
      <w:r w:rsidRPr="006067CA">
        <w:rPr>
          <w:rFonts w:ascii="Cambria" w:eastAsia="Times New Roman" w:hAnsi="Cambria" w:cs="Arial"/>
          <w:b/>
          <w:sz w:val="24"/>
          <w:szCs w:val="24"/>
          <w:vertAlign w:val="superscript"/>
          <w:lang w:eastAsia="da-DK"/>
        </w:rPr>
        <w:t xml:space="preserve">2 </w:t>
      </w:r>
      <w:r w:rsidRPr="006067CA">
        <w:rPr>
          <w:rFonts w:ascii="Cambria" w:eastAsia="Times New Roman" w:hAnsi="Cambria" w:cs="Arial"/>
          <w:sz w:val="24"/>
          <w:szCs w:val="24"/>
          <w:lang w:eastAsia="da-DK"/>
        </w:rPr>
        <w:t xml:space="preserve">og </w:t>
      </w:r>
      <w:r w:rsidRPr="006067CA">
        <w:rPr>
          <w:rFonts w:ascii="Cambria" w:eastAsia="Times New Roman" w:hAnsi="Cambria" w:cs="Arial"/>
          <w:b/>
          <w:sz w:val="24"/>
          <w:szCs w:val="24"/>
          <w:lang w:eastAsia="da-DK"/>
        </w:rPr>
        <w:t>x</w:t>
      </w:r>
      <w:r w:rsidRPr="006067CA">
        <w:rPr>
          <w:rFonts w:ascii="Cambria" w:eastAsia="Times New Roman" w:hAnsi="Cambria" w:cs="Arial"/>
          <w:b/>
          <w:sz w:val="24"/>
          <w:szCs w:val="24"/>
          <w:vertAlign w:val="subscript"/>
          <w:lang w:eastAsia="da-DK"/>
        </w:rPr>
        <w:t>2</w:t>
      </w:r>
      <w:r w:rsidRPr="006067CA">
        <w:rPr>
          <w:rFonts w:ascii="Cambria" w:eastAsia="Times New Roman" w:hAnsi="Cambria" w:cs="Arial"/>
          <w:sz w:val="24"/>
          <w:szCs w:val="24"/>
          <w:lang w:eastAsia="da-DK"/>
        </w:rPr>
        <w:t>. Men hvis du skal skrive begge dele på en gang, så har du brug for at in</w:t>
      </w:r>
      <w:r w:rsidRPr="006067CA">
        <w:rPr>
          <w:rFonts w:ascii="Cambria" w:eastAsia="Times New Roman" w:hAnsi="Cambria" w:cs="Arial"/>
          <w:sz w:val="24"/>
          <w:szCs w:val="24"/>
          <w:lang w:eastAsia="da-DK"/>
        </w:rPr>
        <w:t>d</w:t>
      </w:r>
      <w:r w:rsidRPr="006067CA">
        <w:rPr>
          <w:rFonts w:ascii="Cambria" w:eastAsia="Times New Roman" w:hAnsi="Cambria" w:cs="Arial"/>
          <w:sz w:val="24"/>
          <w:szCs w:val="24"/>
          <w:lang w:eastAsia="da-DK"/>
        </w:rPr>
        <w:t xml:space="preserve">sætte en ligning. </w:t>
      </w:r>
      <w:r w:rsidRPr="006067CA">
        <w:rPr>
          <w:rFonts w:ascii="Cambria" w:eastAsia="Times New Roman" w:hAnsi="Cambria" w:cs="Arial"/>
          <w:bCs/>
          <w:sz w:val="24"/>
          <w:szCs w:val="24"/>
          <w:lang w:eastAsia="da-DK"/>
        </w:rPr>
        <w:t>Til brøker, rod, potens og andre mere komplicerede matematiske udtryk bruger man så højre del af ligningsmenuen</w:t>
      </w:r>
    </w:p>
    <w:p w:rsidR="006067CA" w:rsidRPr="006067CA" w:rsidRDefault="006067CA" w:rsidP="006067CA">
      <w:pPr>
        <w:tabs>
          <w:tab w:val="clear" w:pos="709"/>
        </w:tabs>
        <w:spacing w:before="0" w:after="0"/>
        <w:rPr>
          <w:rFonts w:ascii="Cambria" w:eastAsia="Times New Roman" w:hAnsi="Cambria" w:cs="Arial"/>
          <w:bCs/>
          <w:sz w:val="24"/>
          <w:szCs w:val="24"/>
          <w:lang w:eastAsia="da-DK"/>
        </w:rPr>
      </w:pPr>
    </w:p>
    <w:p w:rsidR="006067CA" w:rsidRPr="006067CA" w:rsidRDefault="006067CA" w:rsidP="006067CA">
      <w:pPr>
        <w:tabs>
          <w:tab w:val="clear" w:pos="709"/>
        </w:tabs>
        <w:spacing w:before="0" w:after="0"/>
        <w:rPr>
          <w:rFonts w:ascii="Cambria" w:eastAsia="Times New Roman" w:hAnsi="Cambria" w:cs="Arial"/>
          <w:bCs/>
          <w:sz w:val="24"/>
          <w:szCs w:val="24"/>
          <w:lang w:eastAsia="da-DK"/>
        </w:rPr>
      </w:pPr>
      <w:r w:rsidRPr="006067CA">
        <w:rPr>
          <w:rFonts w:ascii="Cambria" w:eastAsia="Times New Roman" w:hAnsi="Cambria" w:cs="Arial"/>
          <w:bCs/>
          <w:noProof/>
          <w:sz w:val="24"/>
          <w:szCs w:val="24"/>
          <w:lang w:eastAsia="da-DK"/>
        </w:rPr>
        <w:drawing>
          <wp:inline distT="0" distB="0" distL="0" distR="0" wp14:anchorId="46807169" wp14:editId="488BB172">
            <wp:extent cx="4512372" cy="772177"/>
            <wp:effectExtent l="19050" t="0" r="2478" b="0"/>
            <wp:docPr id="395"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4511066" cy="771954"/>
                    </a:xfrm>
                    <a:prstGeom prst="rect">
                      <a:avLst/>
                    </a:prstGeom>
                    <a:noFill/>
                    <a:ln w="9525">
                      <a:noFill/>
                      <a:miter lim="800000"/>
                      <a:headEnd/>
                      <a:tailEnd/>
                    </a:ln>
                  </pic:spPr>
                </pic:pic>
              </a:graphicData>
            </a:graphic>
          </wp:inline>
        </w:drawing>
      </w:r>
    </w:p>
    <w:p w:rsidR="006067CA" w:rsidRPr="006067CA" w:rsidRDefault="006067CA" w:rsidP="006067CA">
      <w:pPr>
        <w:tabs>
          <w:tab w:val="clear" w:pos="709"/>
        </w:tabs>
        <w:spacing w:before="0" w:after="0"/>
        <w:rPr>
          <w:rFonts w:ascii="Cambria" w:eastAsia="Times New Roman" w:hAnsi="Cambria" w:cs="Arial"/>
          <w:bCs/>
          <w:sz w:val="24"/>
          <w:szCs w:val="24"/>
          <w:lang w:eastAsia="da-DK"/>
        </w:rPr>
      </w:pPr>
    </w:p>
    <w:p w:rsidR="006067CA" w:rsidRPr="006067CA" w:rsidRDefault="006067CA" w:rsidP="006067CA">
      <w:pPr>
        <w:tabs>
          <w:tab w:val="clear" w:pos="709"/>
        </w:tabs>
        <w:spacing w:before="0" w:after="0"/>
        <w:rPr>
          <w:rFonts w:ascii="Cambria" w:eastAsia="Times New Roman" w:hAnsi="Cambria" w:cs="Arial"/>
          <w:bCs/>
          <w:sz w:val="24"/>
          <w:szCs w:val="24"/>
          <w:lang w:eastAsia="da-DK"/>
        </w:rPr>
      </w:pPr>
      <w:r w:rsidRPr="006067CA">
        <w:rPr>
          <w:rFonts w:ascii="Cambria" w:eastAsia="Times New Roman" w:hAnsi="Cambria" w:cs="Arial"/>
          <w:bCs/>
          <w:sz w:val="24"/>
          <w:szCs w:val="24"/>
          <w:lang w:eastAsia="da-DK"/>
        </w:rPr>
        <w:t>Man kan gætte hvad de fleste symboler står for. ”Brøk” giver sig selv og ”Skrift” bruges til h</w:t>
      </w:r>
      <w:r w:rsidRPr="006067CA">
        <w:rPr>
          <w:rFonts w:ascii="Cambria" w:eastAsia="Times New Roman" w:hAnsi="Cambria" w:cs="Arial"/>
          <w:bCs/>
          <w:sz w:val="24"/>
          <w:szCs w:val="24"/>
          <w:lang w:eastAsia="da-DK"/>
        </w:rPr>
        <w:t>æ</w:t>
      </w:r>
      <w:r w:rsidRPr="006067CA">
        <w:rPr>
          <w:rFonts w:ascii="Cambria" w:eastAsia="Times New Roman" w:hAnsi="Cambria" w:cs="Arial"/>
          <w:bCs/>
          <w:sz w:val="24"/>
          <w:szCs w:val="24"/>
          <w:lang w:eastAsia="da-DK"/>
        </w:rPr>
        <w:t xml:space="preserve">vet (potens) og sænket skrift. </w:t>
      </w:r>
    </w:p>
    <w:p w:rsidR="006067CA" w:rsidRPr="006067CA" w:rsidRDefault="006067CA" w:rsidP="006067CA">
      <w:pPr>
        <w:tabs>
          <w:tab w:val="clear" w:pos="709"/>
        </w:tabs>
        <w:spacing w:before="0" w:after="0"/>
        <w:rPr>
          <w:rFonts w:ascii="Cambria" w:eastAsia="Times New Roman" w:hAnsi="Cambria" w:cs="Arial"/>
          <w:bCs/>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b/>
          <w:bCs/>
          <w:sz w:val="24"/>
          <w:szCs w:val="24"/>
          <w:lang w:eastAsia="da-DK"/>
        </w:rPr>
        <w:t>Øvelse 2:</w:t>
      </w:r>
      <w:r w:rsidRPr="006067CA">
        <w:rPr>
          <w:rFonts w:ascii="Cambria" w:eastAsia="Times New Roman" w:hAnsi="Cambria" w:cs="Arial"/>
          <w:sz w:val="24"/>
          <w:szCs w:val="24"/>
          <w:lang w:eastAsia="da-DK"/>
        </w:rPr>
        <w:t xml:space="preserve"> Skriv følgende:</w:t>
      </w:r>
    </w:p>
    <w:p w:rsidR="006067CA" w:rsidRPr="006067CA" w:rsidRDefault="006067CA" w:rsidP="006067CA">
      <w:pPr>
        <w:tabs>
          <w:tab w:val="clear" w:pos="709"/>
        </w:tabs>
        <w:spacing w:before="0" w:after="0"/>
        <w:ind w:left="360"/>
        <w:rPr>
          <w:rFonts w:ascii="Cambria" w:eastAsia="Times New Roman" w:hAnsi="Cambria" w:cs="Arial"/>
          <w:sz w:val="24"/>
          <w:szCs w:val="24"/>
          <w:lang w:eastAsia="da-DK"/>
        </w:rPr>
      </w:pPr>
      <m:oMathPara>
        <m:oMath>
          <m:r>
            <w:rPr>
              <w:rFonts w:ascii="Cambria Math" w:eastAsia="Times New Roman" w:hAnsi="Cambria Math" w:cs="Arial"/>
              <w:sz w:val="24"/>
              <w:szCs w:val="24"/>
              <w:lang w:eastAsia="da-DK"/>
            </w:rPr>
            <m:t>ρ=</m:t>
          </m:r>
          <m:f>
            <m:fPr>
              <m:ctrlPr>
                <w:rPr>
                  <w:rFonts w:ascii="Cambria Math" w:eastAsia="Times New Roman" w:hAnsi="Cambria Math" w:cs="Arial"/>
                  <w:i/>
                  <w:sz w:val="24"/>
                  <w:szCs w:val="24"/>
                  <w:lang w:eastAsia="da-DK"/>
                </w:rPr>
              </m:ctrlPr>
            </m:fPr>
            <m:num>
              <m:r>
                <w:rPr>
                  <w:rFonts w:ascii="Cambria Math" w:eastAsia="Times New Roman" w:hAnsi="Cambria Math" w:cs="Arial"/>
                  <w:sz w:val="24"/>
                  <w:szCs w:val="24"/>
                  <w:lang w:eastAsia="da-DK"/>
                </w:rPr>
                <m:t>m</m:t>
              </m:r>
            </m:num>
            <m:den>
              <m:r>
                <w:rPr>
                  <w:rFonts w:ascii="Cambria Math" w:eastAsia="Times New Roman" w:hAnsi="Cambria Math" w:cs="Arial"/>
                  <w:sz w:val="24"/>
                  <w:szCs w:val="24"/>
                  <w:lang w:eastAsia="da-DK"/>
                </w:rPr>
                <m:t>V</m:t>
              </m:r>
            </m:den>
          </m:f>
        </m:oMath>
      </m:oMathPara>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Tip: Klik på brøktegnet. Vælg brøktypen til venstre eller til højre. Du ser nu brøkstregen samt en kasse til at skrive tælleren i og en til at skrive nævneren i. B</w:t>
      </w:r>
      <w:r w:rsidRPr="006067CA">
        <w:rPr>
          <w:rFonts w:ascii="Cambria" w:eastAsia="Times New Roman" w:hAnsi="Cambria" w:cs="Arial"/>
          <w:sz w:val="24"/>
          <w:szCs w:val="24"/>
          <w:lang w:eastAsia="da-DK"/>
        </w:rPr>
        <w:t>e</w:t>
      </w:r>
      <w:r w:rsidRPr="006067CA">
        <w:rPr>
          <w:rFonts w:ascii="Cambria" w:eastAsia="Times New Roman" w:hAnsi="Cambria" w:cs="Arial"/>
          <w:sz w:val="24"/>
          <w:szCs w:val="24"/>
          <w:lang w:eastAsia="da-DK"/>
        </w:rPr>
        <w:t>nyt piletaster eller musen til at vælge en af kasserne og skriv derefter udtrykket.</w:t>
      </w:r>
    </w:p>
    <w:p w:rsidR="006067CA" w:rsidRPr="006067CA" w:rsidRDefault="006067CA" w:rsidP="006067CA">
      <w:pPr>
        <w:tabs>
          <w:tab w:val="clear" w:pos="709"/>
        </w:tabs>
        <w:spacing w:before="0" w:after="0"/>
        <w:ind w:left="720"/>
        <w:contextualSpacing/>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b/>
          <w:sz w:val="24"/>
          <w:szCs w:val="24"/>
          <w:lang w:eastAsia="da-DK"/>
        </w:rPr>
        <w:t>Øvelse 3:</w:t>
      </w:r>
      <w:r w:rsidRPr="006067CA">
        <w:rPr>
          <w:rFonts w:ascii="Cambria" w:eastAsia="Times New Roman" w:hAnsi="Cambria" w:cs="Arial"/>
          <w:sz w:val="24"/>
          <w:szCs w:val="24"/>
          <w:lang w:eastAsia="da-DK"/>
        </w:rPr>
        <w:t xml:space="preserve"> Skriv følgende</w:t>
      </w:r>
    </w:p>
    <w:p w:rsidR="006067CA" w:rsidRPr="006067CA" w:rsidRDefault="008B22FE" w:rsidP="006067CA">
      <w:pPr>
        <w:tabs>
          <w:tab w:val="clear" w:pos="709"/>
        </w:tabs>
        <w:spacing w:before="0" w:after="0"/>
        <w:ind w:left="720"/>
        <w:contextualSpacing/>
        <w:rPr>
          <w:rFonts w:ascii="Cambria" w:eastAsia="Times New Roman" w:hAnsi="Cambria" w:cs="Arial"/>
          <w:sz w:val="24"/>
          <w:szCs w:val="24"/>
          <w:lang w:eastAsia="da-DK"/>
        </w:rPr>
      </w:pPr>
      <m:oMathPara>
        <m:oMath>
          <m:sSup>
            <m:sSupPr>
              <m:ctrlPr>
                <w:rPr>
                  <w:rFonts w:ascii="Cambria Math" w:eastAsia="Times New Roman" w:hAnsi="Cambria Math" w:cs="Arial"/>
                  <w:i/>
                  <w:sz w:val="24"/>
                  <w:szCs w:val="24"/>
                  <w:lang w:eastAsia="da-DK"/>
                </w:rPr>
              </m:ctrlPr>
            </m:sSupPr>
            <m:e>
              <m:r>
                <w:rPr>
                  <w:rFonts w:ascii="Cambria Math" w:eastAsia="Times New Roman" w:hAnsi="Cambria Math" w:cs="Arial"/>
                  <w:sz w:val="24"/>
                  <w:szCs w:val="24"/>
                  <w:lang w:eastAsia="da-DK"/>
                </w:rPr>
                <m:t>a</m:t>
              </m:r>
            </m:e>
            <m:sup>
              <m:r>
                <w:rPr>
                  <w:rFonts w:ascii="Cambria Math" w:eastAsia="Times New Roman" w:hAnsi="Cambria Math" w:cs="Arial"/>
                  <w:sz w:val="24"/>
                  <w:szCs w:val="24"/>
                  <w:lang w:eastAsia="da-DK"/>
                </w:rPr>
                <m:t>3</m:t>
              </m:r>
            </m:sup>
          </m:sSup>
          <m:r>
            <w:rPr>
              <w:rFonts w:ascii="Cambria Math" w:eastAsia="Times New Roman" w:hAnsi="Cambria Math" w:cs="Arial"/>
              <w:sz w:val="24"/>
              <w:szCs w:val="24"/>
              <w:lang w:eastAsia="da-DK"/>
            </w:rPr>
            <m:t>=5⇔a=</m:t>
          </m:r>
          <m:rad>
            <m:radPr>
              <m:ctrlPr>
                <w:rPr>
                  <w:rFonts w:ascii="Cambria Math" w:eastAsia="Times New Roman" w:hAnsi="Cambria Math" w:cs="Arial"/>
                  <w:i/>
                  <w:sz w:val="24"/>
                  <w:szCs w:val="24"/>
                  <w:lang w:eastAsia="da-DK"/>
                </w:rPr>
              </m:ctrlPr>
            </m:radPr>
            <m:deg>
              <m:r>
                <w:rPr>
                  <w:rFonts w:ascii="Cambria Math" w:eastAsia="Times New Roman" w:hAnsi="Cambria Math" w:cs="Arial"/>
                  <w:sz w:val="24"/>
                  <w:szCs w:val="24"/>
                  <w:lang w:eastAsia="da-DK"/>
                </w:rPr>
                <m:t>3</m:t>
              </m:r>
            </m:deg>
            <m:e>
              <m:r>
                <w:rPr>
                  <w:rFonts w:ascii="Cambria Math" w:eastAsia="Times New Roman" w:hAnsi="Cambria Math" w:cs="Arial"/>
                  <w:sz w:val="24"/>
                  <w:szCs w:val="24"/>
                  <w:lang w:eastAsia="da-DK"/>
                </w:rPr>
                <m:t>5</m:t>
              </m:r>
            </m:e>
          </m:rad>
        </m:oMath>
      </m:oMathPara>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noProof/>
          <w:sz w:val="24"/>
          <w:szCs w:val="24"/>
          <w:lang w:eastAsia="da-DK"/>
        </w:rPr>
        <w:lastRenderedPageBreak/>
        <mc:AlternateContent>
          <mc:Choice Requires="wps">
            <w:drawing>
              <wp:anchor distT="0" distB="0" distL="114300" distR="114300" simplePos="0" relativeHeight="251886592" behindDoc="0" locked="0" layoutInCell="1" allowOverlap="1" wp14:anchorId="32233643" wp14:editId="0BE565A2">
                <wp:simplePos x="0" y="0"/>
                <wp:positionH relativeFrom="column">
                  <wp:posOffset>3061970</wp:posOffset>
                </wp:positionH>
                <wp:positionV relativeFrom="paragraph">
                  <wp:posOffset>347980</wp:posOffset>
                </wp:positionV>
                <wp:extent cx="2341880" cy="1310640"/>
                <wp:effectExtent l="635" t="0" r="6350" b="6985"/>
                <wp:wrapNone/>
                <wp:docPr id="368" name="Tekstboks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880" cy="13106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177D" w:rsidRDefault="0009177D" w:rsidP="006067CA">
                            <w:r>
                              <w:rPr>
                                <w:noProof/>
                                <w:lang w:eastAsia="da-DK"/>
                              </w:rPr>
                              <w:drawing>
                                <wp:inline distT="0" distB="0" distL="0" distR="0" wp14:anchorId="44633D8E" wp14:editId="2E3D4675">
                                  <wp:extent cx="2158409" cy="1212589"/>
                                  <wp:effectExtent l="0" t="0" r="0" b="6985"/>
                                  <wp:docPr id="12"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8"/>
                                          <a:srcRect/>
                                          <a:stretch>
                                            <a:fillRect/>
                                          </a:stretch>
                                        </pic:blipFill>
                                        <pic:spPr bwMode="auto">
                                          <a:xfrm>
                                            <a:off x="0" y="0"/>
                                            <a:ext cx="2163560" cy="1215483"/>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kstboks 4" o:spid="_x0000_s1047" type="#_x0000_t202" style="position:absolute;margin-left:241.1pt;margin-top:27.4pt;width:184.4pt;height:103.2pt;z-index:251886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" stroked="f">
                <v:fill opacity="0"/>
                <v:textbox style="mso-fit-shape-to-text:t">
                  <w:txbxContent>
                    <w:p w:rsidR="0009177D" w:rsidRDefault="0009177D" w:rsidP="006067CA">
                      <w:r>
                        <w:rPr>
                          <w:noProof/>
                          <w:lang w:eastAsia="da-DK"/>
                        </w:rPr>
                        <w:drawing>
                          <wp:inline distT="0" distB="0" distL="0" distR="0" wp14:anchorId="44633D8E" wp14:editId="2E3D4675">
                            <wp:extent cx="2158409" cy="1212589"/>
                            <wp:effectExtent l="0" t="0" r="0" b="6985"/>
                            <wp:docPr id="12"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8"/>
                                    <a:srcRect/>
                                    <a:stretch>
                                      <a:fillRect/>
                                    </a:stretch>
                                  </pic:blipFill>
                                  <pic:spPr bwMode="auto">
                                    <a:xfrm>
                                      <a:off x="0" y="0"/>
                                      <a:ext cx="2163560" cy="1215483"/>
                                    </a:xfrm>
                                    <a:prstGeom prst="rect">
                                      <a:avLst/>
                                    </a:prstGeom>
                                    <a:noFill/>
                                    <a:ln w="9525">
                                      <a:noFill/>
                                      <a:miter lim="800000"/>
                                      <a:headEnd/>
                                      <a:tailEnd/>
                                    </a:ln>
                                  </pic:spPr>
                                </pic:pic>
                              </a:graphicData>
                            </a:graphic>
                          </wp:inline>
                        </w:drawing>
                      </w:r>
                    </w:p>
                  </w:txbxContent>
                </v:textbox>
              </v:shape>
            </w:pict>
          </mc:Fallback>
        </mc:AlternateContent>
      </w:r>
      <w:r w:rsidRPr="006067CA">
        <w:rPr>
          <w:rFonts w:ascii="Cambria" w:eastAsia="Times New Roman" w:hAnsi="Cambria" w:cs="Arial"/>
          <w:sz w:val="24"/>
          <w:szCs w:val="24"/>
          <w:lang w:eastAsia="da-DK"/>
        </w:rPr>
        <w:t>Tip: Klik på ”Skrift” og udfyld derefter med x og 3. Tilsvarende skrives roden ved først at væ</w:t>
      </w:r>
      <w:r w:rsidRPr="006067CA">
        <w:rPr>
          <w:rFonts w:ascii="Cambria" w:eastAsia="Times New Roman" w:hAnsi="Cambria" w:cs="Arial"/>
          <w:sz w:val="24"/>
          <w:szCs w:val="24"/>
          <w:lang w:eastAsia="da-DK"/>
        </w:rPr>
        <w:t>l</w:t>
      </w:r>
      <w:r w:rsidRPr="006067CA">
        <w:rPr>
          <w:rFonts w:ascii="Cambria" w:eastAsia="Times New Roman" w:hAnsi="Cambria" w:cs="Arial"/>
          <w:sz w:val="24"/>
          <w:szCs w:val="24"/>
          <w:lang w:eastAsia="da-DK"/>
        </w:rPr>
        <w:t>ge ”Rodtegn” og derefter at udfylde med 5 og 3.</w:t>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b/>
          <w:sz w:val="24"/>
          <w:szCs w:val="24"/>
          <w:lang w:eastAsia="da-DK"/>
        </w:rPr>
        <w:t xml:space="preserve">Øvelse 4: </w:t>
      </w:r>
      <w:r w:rsidRPr="006067CA">
        <w:rPr>
          <w:rFonts w:ascii="Cambria" w:eastAsia="Times New Roman" w:hAnsi="Cambria" w:cs="Arial"/>
          <w:sz w:val="24"/>
          <w:szCs w:val="24"/>
          <w:lang w:eastAsia="da-DK"/>
        </w:rPr>
        <w:t>Skriv følgende</w:t>
      </w: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 xml:space="preserve">    </w:t>
      </w: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ab/>
      </w:r>
      <w:r w:rsidRPr="006067CA">
        <w:rPr>
          <w:rFonts w:ascii="Cambria" w:eastAsia="Times New Roman" w:hAnsi="Cambria" w:cs="Arial"/>
          <w:sz w:val="24"/>
          <w:szCs w:val="24"/>
          <w:lang w:eastAsia="da-DK"/>
        </w:rPr>
        <w:tab/>
      </w:r>
      <w:r w:rsidRPr="006067CA">
        <w:rPr>
          <w:rFonts w:ascii="Cambria" w:eastAsia="Times New Roman" w:hAnsi="Cambria" w:cs="Arial"/>
          <w:position w:val="-12"/>
          <w:sz w:val="24"/>
          <w:szCs w:val="24"/>
          <w:lang w:eastAsia="da-DK"/>
        </w:rPr>
        <w:object w:dxaOrig="180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9.3pt;height:19.5pt" o:ole="">
            <v:imagedata r:id="rId259" o:title=""/>
          </v:shape>
          <o:OLEObject Type="Embed" ProgID="Equation.3" ShapeID="_x0000_i1025" DrawAspect="Content" ObjectID="_1580754886" r:id="rId260"/>
        </w:object>
      </w:r>
      <w:r w:rsidRPr="006067CA">
        <w:rPr>
          <w:rFonts w:ascii="Cambria" w:eastAsia="Times New Roman" w:hAnsi="Cambria" w:cs="Arial"/>
          <w:sz w:val="24"/>
          <w:szCs w:val="24"/>
          <w:lang w:eastAsia="da-DK"/>
        </w:rPr>
        <w:tab/>
        <w:t xml:space="preserve"> </w:t>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noProof/>
          <w:sz w:val="24"/>
          <w:szCs w:val="24"/>
          <w:lang w:eastAsia="da-DK"/>
        </w:rPr>
        <mc:AlternateContent>
          <mc:Choice Requires="wps">
            <w:drawing>
              <wp:anchor distT="0" distB="0" distL="114300" distR="114300" simplePos="0" relativeHeight="251889664" behindDoc="0" locked="0" layoutInCell="1" allowOverlap="1" wp14:anchorId="7A78C1A7" wp14:editId="05AA20A7">
                <wp:simplePos x="0" y="0"/>
                <wp:positionH relativeFrom="column">
                  <wp:posOffset>2620926</wp:posOffset>
                </wp:positionH>
                <wp:positionV relativeFrom="paragraph">
                  <wp:posOffset>94216</wp:posOffset>
                </wp:positionV>
                <wp:extent cx="2317897" cy="0"/>
                <wp:effectExtent l="0" t="76200" r="25400" b="95250"/>
                <wp:wrapNone/>
                <wp:docPr id="3" name="Lige pil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1789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511FCDF" id="Lige pilforbindelse 3" o:spid="_x0000_s1026" type="#_x0000_t32" style="position:absolute;margin-left:206.35pt;margin-top:7.4pt;width:182.5pt;height: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">
                <v:stroke endarrow="block"/>
              </v:shape>
            </w:pict>
          </mc:Fallback>
        </mc:AlternateContent>
      </w:r>
      <w:r w:rsidRPr="006067CA">
        <w:rPr>
          <w:rFonts w:ascii="Cambria" w:eastAsia="Times New Roman" w:hAnsi="Cambria" w:cs="Arial"/>
          <w:sz w:val="24"/>
          <w:szCs w:val="24"/>
          <w:lang w:eastAsia="da-DK"/>
        </w:rPr>
        <w:t xml:space="preserve">Du finder, hvad du skal bruge i ”Skrift”.         </w:t>
      </w:r>
    </w:p>
    <w:p w:rsidR="006067CA" w:rsidRPr="006067CA" w:rsidRDefault="006067CA" w:rsidP="006067CA">
      <w:pPr>
        <w:tabs>
          <w:tab w:val="clear" w:pos="709"/>
        </w:tabs>
        <w:spacing w:before="0" w:after="0"/>
        <w:jc w:val="both"/>
        <w:rPr>
          <w:rFonts w:ascii="Cambria" w:eastAsia="Times New Roman" w:hAnsi="Cambria" w:cs="Arial"/>
          <w:b/>
          <w:bCs/>
          <w:sz w:val="24"/>
          <w:szCs w:val="24"/>
          <w:lang w:eastAsia="da-DK"/>
        </w:rPr>
      </w:pPr>
    </w:p>
    <w:p w:rsidR="006067CA" w:rsidRPr="006067CA" w:rsidRDefault="006067CA" w:rsidP="006067CA">
      <w:pPr>
        <w:tabs>
          <w:tab w:val="clear" w:pos="709"/>
        </w:tabs>
        <w:spacing w:before="0" w:after="0"/>
        <w:rPr>
          <w:rFonts w:ascii="Cambria" w:eastAsia="Times New Roman" w:hAnsi="Cambria" w:cs="Arial"/>
          <w:b/>
          <w:sz w:val="24"/>
          <w:szCs w:val="24"/>
          <w:lang w:eastAsia="da-DK"/>
        </w:rPr>
      </w:pPr>
      <w:r w:rsidRPr="006067CA">
        <w:rPr>
          <w:rFonts w:ascii="Cambria" w:eastAsia="Times New Roman" w:hAnsi="Cambria" w:cs="Arial"/>
          <w:b/>
          <w:sz w:val="24"/>
          <w:szCs w:val="24"/>
          <w:lang w:eastAsia="da-DK"/>
        </w:rPr>
        <w:t xml:space="preserve">Typografi </w:t>
      </w: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I ligninger skrives det meste med kursiv. Men der er indbygget nogle særlige funktioner. Prøv for eksempel at skrive cos(x) i ligningsfeltet. Du ser at de første tre bogstaver automatisk re</w:t>
      </w:r>
      <w:r w:rsidRPr="006067CA">
        <w:rPr>
          <w:rFonts w:ascii="Cambria" w:eastAsia="Times New Roman" w:hAnsi="Cambria" w:cs="Arial"/>
          <w:sz w:val="24"/>
          <w:szCs w:val="24"/>
          <w:lang w:eastAsia="da-DK"/>
        </w:rPr>
        <w:t>t</w:t>
      </w:r>
      <w:r w:rsidRPr="006067CA">
        <w:rPr>
          <w:rFonts w:ascii="Cambria" w:eastAsia="Times New Roman" w:hAnsi="Cambria" w:cs="Arial"/>
          <w:sz w:val="24"/>
          <w:szCs w:val="24"/>
          <w:lang w:eastAsia="da-DK"/>
        </w:rPr>
        <w:t xml:space="preserve">tes til almindelig tekst. Sådan er den matematiske typografi nemlig. </w:t>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Dette var en meget kort introduktion. Du kan nu selv udforske ligninger i Word, så du også kan skrive de tegn, som du lærer om i resten af din gymnasietid.</w:t>
      </w:r>
    </w:p>
    <w:p w:rsidR="006067CA" w:rsidRPr="006067CA" w:rsidRDefault="006067CA" w:rsidP="006067CA">
      <w:pPr>
        <w:tabs>
          <w:tab w:val="clear" w:pos="709"/>
        </w:tabs>
        <w:spacing w:before="0" w:after="0"/>
        <w:rPr>
          <w:rFonts w:ascii="Cambria" w:eastAsia="Times New Roman" w:hAnsi="Cambria" w:cs="Arial"/>
          <w:b/>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b/>
          <w:sz w:val="24"/>
          <w:szCs w:val="24"/>
          <w:lang w:eastAsia="da-DK"/>
        </w:rPr>
        <w:t>Her er et par forslag til øvelser:</w:t>
      </w:r>
      <w:r w:rsidRPr="006067CA">
        <w:rPr>
          <w:rFonts w:ascii="Cambria" w:eastAsia="Times New Roman" w:hAnsi="Cambria" w:cs="Arial"/>
          <w:b/>
          <w:sz w:val="24"/>
          <w:szCs w:val="24"/>
          <w:lang w:eastAsia="da-DK"/>
        </w:rPr>
        <w:tab/>
      </w: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Skriv følgende formler</w:t>
      </w:r>
      <w:r w:rsidRPr="006067CA">
        <w:rPr>
          <w:rFonts w:ascii="Cambria" w:eastAsia="Times New Roman" w:hAnsi="Cambria" w:cs="Arial"/>
          <w:sz w:val="24"/>
          <w:szCs w:val="24"/>
          <w:lang w:eastAsia="da-DK"/>
        </w:rPr>
        <w:tab/>
      </w:r>
      <m:oMath>
        <m:r>
          <w:rPr>
            <w:rFonts w:ascii="Cambria Math" w:eastAsia="Times New Roman" w:hAnsi="Cambria Math" w:cs="Arial"/>
            <w:sz w:val="24"/>
            <w:szCs w:val="24"/>
            <w:lang w:eastAsia="da-DK"/>
          </w:rPr>
          <m:t xml:space="preserve"> A=</m:t>
        </m:r>
        <m:sSub>
          <m:sSubPr>
            <m:ctrlPr>
              <w:rPr>
                <w:rFonts w:ascii="Cambria Math" w:eastAsia="Times New Roman" w:hAnsi="Cambria Math" w:cs="Arial"/>
                <w:i/>
                <w:sz w:val="24"/>
                <w:szCs w:val="24"/>
                <w:lang w:eastAsia="da-DK"/>
              </w:rPr>
            </m:ctrlPr>
          </m:sSubPr>
          <m:e>
            <m:r>
              <w:rPr>
                <w:rFonts w:ascii="Cambria Math" w:eastAsia="Times New Roman" w:hAnsi="Cambria Math" w:cs="Arial"/>
                <w:sz w:val="24"/>
                <w:szCs w:val="24"/>
                <w:lang w:eastAsia="da-DK"/>
              </w:rPr>
              <m:t>A</m:t>
            </m:r>
          </m:e>
          <m:sub>
            <m:r>
              <w:rPr>
                <w:rFonts w:ascii="Cambria Math" w:eastAsia="Times New Roman" w:hAnsi="Cambria Math" w:cs="Arial"/>
                <w:sz w:val="24"/>
                <w:szCs w:val="24"/>
                <w:lang w:eastAsia="da-DK"/>
              </w:rPr>
              <m:t>0</m:t>
            </m:r>
          </m:sub>
        </m:sSub>
        <m:r>
          <w:rPr>
            <w:rFonts w:ascii="Cambria Math" w:eastAsia="Times New Roman" w:hAnsi="Cambria Math" w:cs="Arial"/>
            <w:sz w:val="24"/>
            <w:szCs w:val="24"/>
            <w:lang w:eastAsia="da-DK"/>
          </w:rPr>
          <m:t>⋅</m:t>
        </m:r>
        <m:sSup>
          <m:sSupPr>
            <m:ctrlPr>
              <w:rPr>
                <w:rFonts w:ascii="Cambria Math" w:eastAsia="Times New Roman" w:hAnsi="Cambria Math" w:cs="Arial"/>
                <w:i/>
                <w:sz w:val="24"/>
                <w:szCs w:val="24"/>
                <w:lang w:eastAsia="da-DK"/>
              </w:rPr>
            </m:ctrlPr>
          </m:sSupPr>
          <m:e>
            <m:r>
              <w:rPr>
                <w:rFonts w:ascii="Cambria Math" w:eastAsia="Times New Roman" w:hAnsi="Cambria Math" w:cs="Arial"/>
                <w:sz w:val="24"/>
                <w:szCs w:val="24"/>
                <w:lang w:eastAsia="da-DK"/>
              </w:rPr>
              <m:t>e</m:t>
            </m:r>
          </m:e>
          <m:sup>
            <m:r>
              <w:rPr>
                <w:rFonts w:ascii="Cambria Math" w:eastAsia="Times New Roman" w:hAnsi="Cambria Math" w:cs="Arial"/>
                <w:sz w:val="24"/>
                <w:szCs w:val="24"/>
                <w:lang w:eastAsia="da-DK"/>
              </w:rPr>
              <m:t>-kt</m:t>
            </m:r>
          </m:sup>
        </m:sSup>
      </m:oMath>
      <w:r w:rsidRPr="006067CA">
        <w:rPr>
          <w:rFonts w:ascii="Cambria" w:eastAsia="Times New Roman" w:hAnsi="Cambria" w:cs="Arial"/>
          <w:sz w:val="24"/>
          <w:szCs w:val="24"/>
          <w:lang w:eastAsia="da-DK"/>
        </w:rPr>
        <w:tab/>
      </w:r>
      <m:oMath>
        <m:r>
          <w:rPr>
            <w:rFonts w:ascii="Cambria Math" w:eastAsia="Times New Roman" w:hAnsi="Cambria Math" w:cs="Arial"/>
            <w:sz w:val="24"/>
            <w:szCs w:val="24"/>
            <w:lang w:eastAsia="da-DK"/>
          </w:rPr>
          <m:t>F=G</m:t>
        </m:r>
        <m:r>
          <w:rPr>
            <w:rFonts w:ascii="Cambria Math" w:eastAsia="Times New Roman" w:hAnsi="Cambria Math" w:cs="Times New Roman"/>
            <w:sz w:val="24"/>
            <w:szCs w:val="24"/>
            <w:lang w:eastAsia="da-DK"/>
          </w:rPr>
          <m:t>·</m:t>
        </m:r>
        <m:f>
          <m:fPr>
            <m:ctrlPr>
              <w:rPr>
                <w:rFonts w:ascii="Cambria Math" w:eastAsia="Times New Roman" w:hAnsi="Cambria Math" w:cs="Arial"/>
                <w:i/>
                <w:sz w:val="24"/>
                <w:szCs w:val="24"/>
                <w:lang w:eastAsia="da-DK"/>
              </w:rPr>
            </m:ctrlPr>
          </m:fPr>
          <m:num>
            <m:r>
              <w:rPr>
                <w:rFonts w:ascii="Cambria Math" w:eastAsia="Times New Roman" w:hAnsi="Cambria Math" w:cs="Arial"/>
                <w:sz w:val="24"/>
                <w:szCs w:val="24"/>
                <w:lang w:eastAsia="da-DK"/>
              </w:rPr>
              <m:t>m</m:t>
            </m:r>
            <m:r>
              <w:rPr>
                <w:rFonts w:ascii="Cambria Math" w:eastAsia="Times New Roman" w:hAnsi="Cambria Math" w:cs="Times New Roman"/>
                <w:sz w:val="24"/>
                <w:szCs w:val="24"/>
                <w:lang w:eastAsia="da-DK"/>
              </w:rPr>
              <m:t>·</m:t>
            </m:r>
            <m:r>
              <w:rPr>
                <w:rFonts w:ascii="Cambria Math" w:eastAsia="Times New Roman" w:hAnsi="Cambria Math" w:cs="Arial"/>
                <w:sz w:val="24"/>
                <w:szCs w:val="24"/>
                <w:lang w:eastAsia="da-DK"/>
              </w:rPr>
              <m:t>M</m:t>
            </m:r>
          </m:num>
          <m:den>
            <m:sSup>
              <m:sSupPr>
                <m:ctrlPr>
                  <w:rPr>
                    <w:rFonts w:ascii="Cambria Math" w:eastAsia="Times New Roman" w:hAnsi="Cambria Math" w:cs="Arial"/>
                    <w:i/>
                    <w:sz w:val="24"/>
                    <w:szCs w:val="24"/>
                    <w:lang w:eastAsia="da-DK"/>
                  </w:rPr>
                </m:ctrlPr>
              </m:sSupPr>
              <m:e>
                <m:r>
                  <w:rPr>
                    <w:rFonts w:ascii="Cambria Math" w:eastAsia="Times New Roman" w:hAnsi="Cambria Math" w:cs="Arial"/>
                    <w:sz w:val="24"/>
                    <w:szCs w:val="24"/>
                    <w:lang w:eastAsia="da-DK"/>
                  </w:rPr>
                  <m:t>r</m:t>
                </m:r>
              </m:e>
              <m:sup>
                <m:r>
                  <w:rPr>
                    <w:rFonts w:ascii="Cambria Math" w:eastAsia="Times New Roman" w:hAnsi="Cambria Math" w:cs="Arial"/>
                    <w:sz w:val="24"/>
                    <w:szCs w:val="24"/>
                    <w:lang w:eastAsia="da-DK"/>
                  </w:rPr>
                  <m:t>2</m:t>
                </m:r>
              </m:sup>
            </m:sSup>
          </m:den>
        </m:f>
      </m:oMath>
      <w:r w:rsidRPr="006067CA">
        <w:rPr>
          <w:rFonts w:ascii="Cambria" w:eastAsia="Times New Roman" w:hAnsi="Cambria" w:cs="Arial"/>
          <w:sz w:val="24"/>
          <w:szCs w:val="24"/>
          <w:lang w:eastAsia="da-DK"/>
        </w:rPr>
        <w:t xml:space="preserve">   </w:t>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pageBreakBefore/>
        <w:tabs>
          <w:tab w:val="clear" w:pos="709"/>
        </w:tabs>
        <w:spacing w:before="0" w:after="0"/>
        <w:rPr>
          <w:rFonts w:ascii="Cambria" w:eastAsia="Times New Roman" w:hAnsi="Cambria" w:cs="Times New Roman"/>
          <w:b/>
          <w:bCs/>
          <w:sz w:val="32"/>
          <w:szCs w:val="32"/>
          <w:lang w:eastAsia="da-DK"/>
        </w:rPr>
      </w:pPr>
      <w:r w:rsidRPr="006067CA">
        <w:rPr>
          <w:rFonts w:ascii="Cambria" w:eastAsia="Times New Roman" w:hAnsi="Cambria" w:cs="Times New Roman"/>
          <w:b/>
          <w:bCs/>
          <w:sz w:val="32"/>
          <w:szCs w:val="32"/>
          <w:lang w:eastAsia="da-DK"/>
        </w:rPr>
        <w:lastRenderedPageBreak/>
        <w:t>De mest almindelige præfikser</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
        <w:gridCol w:w="1239"/>
        <w:gridCol w:w="1239"/>
        <w:gridCol w:w="1239"/>
        <w:gridCol w:w="1239"/>
        <w:gridCol w:w="1239"/>
        <w:gridCol w:w="1239"/>
        <w:gridCol w:w="1242"/>
      </w:tblGrid>
      <w:tr w:rsidR="006067CA" w:rsidRPr="006067CA" w:rsidTr="006067CA">
        <w:tc>
          <w:tcPr>
            <w:tcW w:w="963" w:type="dxa"/>
            <w:tcBorders>
              <w:top w:val="single" w:sz="1" w:space="0" w:color="000000"/>
              <w:left w:val="single" w:sz="1" w:space="0" w:color="000000"/>
              <w:bottom w:val="single" w:sz="1" w:space="0" w:color="000000"/>
            </w:tcBorders>
            <w:shd w:val="clear" w:color="auto" w:fill="CCCCFF"/>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navn</w:t>
            </w:r>
          </w:p>
        </w:tc>
        <w:tc>
          <w:tcPr>
            <w:tcW w:w="1239" w:type="dxa"/>
            <w:tcBorders>
              <w:top w:val="single" w:sz="1" w:space="0" w:color="000000"/>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Femto</w:t>
            </w:r>
          </w:p>
        </w:tc>
        <w:tc>
          <w:tcPr>
            <w:tcW w:w="1239" w:type="dxa"/>
            <w:tcBorders>
              <w:top w:val="single" w:sz="1" w:space="0" w:color="000000"/>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pico</w:t>
            </w:r>
          </w:p>
        </w:tc>
        <w:tc>
          <w:tcPr>
            <w:tcW w:w="1239" w:type="dxa"/>
            <w:tcBorders>
              <w:top w:val="single" w:sz="1" w:space="0" w:color="000000"/>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nano</w:t>
            </w:r>
          </w:p>
        </w:tc>
        <w:tc>
          <w:tcPr>
            <w:tcW w:w="1239" w:type="dxa"/>
            <w:tcBorders>
              <w:top w:val="single" w:sz="1" w:space="0" w:color="000000"/>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micro</w:t>
            </w:r>
          </w:p>
        </w:tc>
        <w:tc>
          <w:tcPr>
            <w:tcW w:w="1239" w:type="dxa"/>
            <w:tcBorders>
              <w:top w:val="single" w:sz="1" w:space="0" w:color="000000"/>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milli</w:t>
            </w:r>
          </w:p>
        </w:tc>
        <w:tc>
          <w:tcPr>
            <w:tcW w:w="1239" w:type="dxa"/>
            <w:tcBorders>
              <w:top w:val="single" w:sz="1" w:space="0" w:color="000000"/>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centi</w:t>
            </w:r>
          </w:p>
        </w:tc>
        <w:tc>
          <w:tcPr>
            <w:tcW w:w="1242" w:type="dxa"/>
            <w:tcBorders>
              <w:top w:val="single" w:sz="1" w:space="0" w:color="000000"/>
              <w:left w:val="single" w:sz="1" w:space="0" w:color="000000"/>
              <w:bottom w:val="single" w:sz="1" w:space="0" w:color="000000"/>
              <w:right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deci</w:t>
            </w:r>
          </w:p>
        </w:tc>
      </w:tr>
      <w:tr w:rsidR="006067CA" w:rsidRPr="006067CA" w:rsidTr="006067CA">
        <w:tc>
          <w:tcPr>
            <w:tcW w:w="963" w:type="dxa"/>
            <w:tcBorders>
              <w:left w:val="single" w:sz="1" w:space="0" w:color="000000"/>
              <w:bottom w:val="single" w:sz="1" w:space="0" w:color="000000"/>
            </w:tcBorders>
            <w:shd w:val="clear" w:color="auto" w:fill="CCCCFF"/>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symbol</w:t>
            </w:r>
          </w:p>
        </w:tc>
        <w:tc>
          <w:tcPr>
            <w:tcW w:w="1239"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F</w:t>
            </w:r>
          </w:p>
        </w:tc>
        <w:tc>
          <w:tcPr>
            <w:tcW w:w="1239"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p</w:t>
            </w:r>
          </w:p>
        </w:tc>
        <w:tc>
          <w:tcPr>
            <w:tcW w:w="1239"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n</w:t>
            </w:r>
          </w:p>
        </w:tc>
        <w:tc>
          <w:tcPr>
            <w:tcW w:w="1239"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μ</w:t>
            </w:r>
          </w:p>
        </w:tc>
        <w:tc>
          <w:tcPr>
            <w:tcW w:w="1239"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m</w:t>
            </w:r>
          </w:p>
        </w:tc>
        <w:tc>
          <w:tcPr>
            <w:tcW w:w="1239"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c</w:t>
            </w:r>
          </w:p>
        </w:tc>
        <w:tc>
          <w:tcPr>
            <w:tcW w:w="1242" w:type="dxa"/>
            <w:tcBorders>
              <w:left w:val="single" w:sz="1" w:space="0" w:color="000000"/>
              <w:bottom w:val="single" w:sz="1" w:space="0" w:color="000000"/>
              <w:right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d</w:t>
            </w:r>
          </w:p>
        </w:tc>
      </w:tr>
      <w:tr w:rsidR="006067CA" w:rsidRPr="006067CA" w:rsidTr="006067CA">
        <w:tc>
          <w:tcPr>
            <w:tcW w:w="963" w:type="dxa"/>
            <w:tcBorders>
              <w:left w:val="single" w:sz="1" w:space="0" w:color="000000"/>
              <w:bottom w:val="single" w:sz="1" w:space="0" w:color="000000"/>
            </w:tcBorders>
            <w:shd w:val="clear" w:color="auto" w:fill="CCCCFF"/>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værdi</w:t>
            </w:r>
          </w:p>
        </w:tc>
        <w:tc>
          <w:tcPr>
            <w:tcW w:w="1239"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-15</w:t>
            </w:r>
          </w:p>
        </w:tc>
        <w:tc>
          <w:tcPr>
            <w:tcW w:w="1239"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-12</w:t>
            </w:r>
          </w:p>
        </w:tc>
        <w:tc>
          <w:tcPr>
            <w:tcW w:w="1239"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-9</w:t>
            </w:r>
          </w:p>
        </w:tc>
        <w:tc>
          <w:tcPr>
            <w:tcW w:w="1239"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-6</w:t>
            </w:r>
          </w:p>
        </w:tc>
        <w:tc>
          <w:tcPr>
            <w:tcW w:w="1239"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-3</w:t>
            </w:r>
          </w:p>
        </w:tc>
        <w:tc>
          <w:tcPr>
            <w:tcW w:w="1239"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-2</w:t>
            </w:r>
          </w:p>
        </w:tc>
        <w:tc>
          <w:tcPr>
            <w:tcW w:w="1242" w:type="dxa"/>
            <w:tcBorders>
              <w:left w:val="single" w:sz="1" w:space="0" w:color="000000"/>
              <w:bottom w:val="single" w:sz="1" w:space="0" w:color="000000"/>
              <w:right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-1</w:t>
            </w:r>
          </w:p>
        </w:tc>
      </w:tr>
    </w:tbl>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86"/>
        <w:gridCol w:w="1236"/>
        <w:gridCol w:w="1236"/>
        <w:gridCol w:w="1235"/>
        <w:gridCol w:w="1236"/>
        <w:gridCol w:w="1236"/>
        <w:gridCol w:w="1236"/>
        <w:gridCol w:w="1236"/>
      </w:tblGrid>
      <w:tr w:rsidR="006067CA" w:rsidRPr="006067CA" w:rsidTr="006067CA">
        <w:tc>
          <w:tcPr>
            <w:tcW w:w="986" w:type="dxa"/>
            <w:tcBorders>
              <w:top w:val="single" w:sz="1" w:space="0" w:color="000000"/>
              <w:left w:val="single" w:sz="1" w:space="0" w:color="000000"/>
              <w:bottom w:val="single" w:sz="1" w:space="0" w:color="000000"/>
            </w:tcBorders>
            <w:shd w:val="clear" w:color="auto" w:fill="CCCCFF"/>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Navn</w:t>
            </w:r>
          </w:p>
        </w:tc>
        <w:tc>
          <w:tcPr>
            <w:tcW w:w="1236" w:type="dxa"/>
            <w:tcBorders>
              <w:top w:val="single" w:sz="1" w:space="0" w:color="000000"/>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Deca</w:t>
            </w:r>
          </w:p>
        </w:tc>
        <w:tc>
          <w:tcPr>
            <w:tcW w:w="1236" w:type="dxa"/>
            <w:tcBorders>
              <w:top w:val="single" w:sz="1" w:space="0" w:color="000000"/>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hekto</w:t>
            </w:r>
          </w:p>
        </w:tc>
        <w:tc>
          <w:tcPr>
            <w:tcW w:w="1235" w:type="dxa"/>
            <w:tcBorders>
              <w:top w:val="single" w:sz="1" w:space="0" w:color="000000"/>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kilo</w:t>
            </w:r>
          </w:p>
        </w:tc>
        <w:tc>
          <w:tcPr>
            <w:tcW w:w="1236" w:type="dxa"/>
            <w:tcBorders>
              <w:top w:val="single" w:sz="1" w:space="0" w:color="000000"/>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mega</w:t>
            </w:r>
          </w:p>
        </w:tc>
        <w:tc>
          <w:tcPr>
            <w:tcW w:w="1236" w:type="dxa"/>
            <w:tcBorders>
              <w:top w:val="single" w:sz="1" w:space="0" w:color="000000"/>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giga</w:t>
            </w:r>
          </w:p>
        </w:tc>
        <w:tc>
          <w:tcPr>
            <w:tcW w:w="1236" w:type="dxa"/>
            <w:tcBorders>
              <w:top w:val="single" w:sz="1" w:space="0" w:color="000000"/>
              <w:left w:val="single" w:sz="1" w:space="0" w:color="000000"/>
              <w:bottom w:val="single" w:sz="1" w:space="0" w:color="000000"/>
              <w:right w:val="single" w:sz="2"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tera</w:t>
            </w:r>
          </w:p>
        </w:tc>
        <w:tc>
          <w:tcPr>
            <w:tcW w:w="1236" w:type="dxa"/>
            <w:tcBorders>
              <w:top w:val="single" w:sz="2" w:space="0" w:color="000000"/>
              <w:left w:val="single" w:sz="2" w:space="0" w:color="000000"/>
              <w:bottom w:val="single" w:sz="2" w:space="0" w:color="000000"/>
              <w:right w:val="single" w:sz="2"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peta</w:t>
            </w:r>
          </w:p>
        </w:tc>
      </w:tr>
      <w:tr w:rsidR="006067CA" w:rsidRPr="006067CA" w:rsidTr="006067CA">
        <w:tc>
          <w:tcPr>
            <w:tcW w:w="986" w:type="dxa"/>
            <w:tcBorders>
              <w:left w:val="single" w:sz="1" w:space="0" w:color="000000"/>
              <w:bottom w:val="single" w:sz="1" w:space="0" w:color="000000"/>
            </w:tcBorders>
            <w:shd w:val="clear" w:color="auto" w:fill="CCCCFF"/>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Symbol</w:t>
            </w:r>
          </w:p>
        </w:tc>
        <w:tc>
          <w:tcPr>
            <w:tcW w:w="1236"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Da</w:t>
            </w:r>
          </w:p>
        </w:tc>
        <w:tc>
          <w:tcPr>
            <w:tcW w:w="1236"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h</w:t>
            </w:r>
          </w:p>
        </w:tc>
        <w:tc>
          <w:tcPr>
            <w:tcW w:w="123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k</w:t>
            </w:r>
          </w:p>
        </w:tc>
        <w:tc>
          <w:tcPr>
            <w:tcW w:w="1236"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M</w:t>
            </w:r>
          </w:p>
        </w:tc>
        <w:tc>
          <w:tcPr>
            <w:tcW w:w="1236"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G</w:t>
            </w:r>
          </w:p>
        </w:tc>
        <w:tc>
          <w:tcPr>
            <w:tcW w:w="1236" w:type="dxa"/>
            <w:tcBorders>
              <w:left w:val="single" w:sz="1" w:space="0" w:color="000000"/>
              <w:bottom w:val="single" w:sz="1" w:space="0" w:color="000000"/>
              <w:right w:val="single" w:sz="2"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T</w:t>
            </w:r>
          </w:p>
        </w:tc>
        <w:tc>
          <w:tcPr>
            <w:tcW w:w="1236" w:type="dxa"/>
            <w:tcBorders>
              <w:top w:val="single" w:sz="2" w:space="0" w:color="000000"/>
              <w:left w:val="single" w:sz="2" w:space="0" w:color="000000"/>
              <w:bottom w:val="single" w:sz="2" w:space="0" w:color="000000"/>
              <w:right w:val="single" w:sz="2"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P</w:t>
            </w:r>
          </w:p>
        </w:tc>
      </w:tr>
      <w:tr w:rsidR="006067CA" w:rsidRPr="006067CA" w:rsidTr="006067CA">
        <w:tc>
          <w:tcPr>
            <w:tcW w:w="986" w:type="dxa"/>
            <w:tcBorders>
              <w:left w:val="single" w:sz="1" w:space="0" w:color="000000"/>
              <w:bottom w:val="single" w:sz="1" w:space="0" w:color="000000"/>
            </w:tcBorders>
            <w:shd w:val="clear" w:color="auto" w:fill="CCCCFF"/>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Værdi</w:t>
            </w:r>
          </w:p>
        </w:tc>
        <w:tc>
          <w:tcPr>
            <w:tcW w:w="1236"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1</w:t>
            </w:r>
          </w:p>
        </w:tc>
        <w:tc>
          <w:tcPr>
            <w:tcW w:w="1236"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2</w:t>
            </w:r>
          </w:p>
        </w:tc>
        <w:tc>
          <w:tcPr>
            <w:tcW w:w="123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3</w:t>
            </w:r>
          </w:p>
        </w:tc>
        <w:tc>
          <w:tcPr>
            <w:tcW w:w="1236"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6</w:t>
            </w:r>
          </w:p>
        </w:tc>
        <w:tc>
          <w:tcPr>
            <w:tcW w:w="1236"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9</w:t>
            </w:r>
          </w:p>
        </w:tc>
        <w:tc>
          <w:tcPr>
            <w:tcW w:w="1236" w:type="dxa"/>
            <w:tcBorders>
              <w:left w:val="single" w:sz="1" w:space="0" w:color="000000"/>
              <w:bottom w:val="single" w:sz="1" w:space="0" w:color="000000"/>
              <w:right w:val="single" w:sz="2"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12</w:t>
            </w:r>
          </w:p>
        </w:tc>
        <w:tc>
          <w:tcPr>
            <w:tcW w:w="1236" w:type="dxa"/>
            <w:tcBorders>
              <w:top w:val="single" w:sz="2" w:space="0" w:color="000000"/>
              <w:left w:val="single" w:sz="2" w:space="0" w:color="000000"/>
              <w:bottom w:val="single" w:sz="2" w:space="0" w:color="000000"/>
              <w:right w:val="single" w:sz="2"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vertAlign w:val="superscript"/>
                <w:lang w:eastAsia="ar-SA"/>
              </w:rPr>
            </w:pPr>
            <w:r w:rsidRPr="006067CA">
              <w:rPr>
                <w:rFonts w:ascii="Cambria" w:eastAsia="Times New Roman" w:hAnsi="Cambria" w:cs="Times New Roman"/>
                <w:sz w:val="24"/>
                <w:szCs w:val="24"/>
                <w:lang w:eastAsia="ar-SA"/>
              </w:rPr>
              <w:t>10</w:t>
            </w:r>
            <w:r w:rsidRPr="006067CA">
              <w:rPr>
                <w:rFonts w:ascii="Cambria" w:eastAsia="Times New Roman" w:hAnsi="Cambria" w:cs="Times New Roman"/>
                <w:sz w:val="24"/>
                <w:szCs w:val="24"/>
                <w:vertAlign w:val="superscript"/>
                <w:lang w:eastAsia="ar-SA"/>
              </w:rPr>
              <w:t>15</w:t>
            </w:r>
          </w:p>
        </w:tc>
      </w:tr>
    </w:tbl>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bCs/>
          <w:sz w:val="28"/>
          <w:szCs w:val="28"/>
          <w:lang w:eastAsia="da-DK"/>
        </w:rPr>
      </w:pPr>
      <w:r w:rsidRPr="006067CA">
        <w:rPr>
          <w:rFonts w:ascii="Cambria" w:eastAsia="Times New Roman" w:hAnsi="Cambria" w:cs="Times New Roman"/>
          <w:b/>
          <w:bCs/>
          <w:sz w:val="28"/>
          <w:szCs w:val="28"/>
          <w:lang w:eastAsia="da-DK"/>
        </w:rPr>
        <w:t>Opgave</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Hvilke præfikser hører sammen med følgende ord?</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543"/>
        <w:gridCol w:w="1416"/>
      </w:tblGrid>
      <w:tr w:rsidR="006067CA" w:rsidRPr="006067CA" w:rsidTr="006067CA">
        <w:tc>
          <w:tcPr>
            <w:tcW w:w="1543" w:type="dxa"/>
            <w:tcBorders>
              <w:top w:val="single" w:sz="1" w:space="0" w:color="000000"/>
              <w:left w:val="single" w:sz="1" w:space="0" w:color="000000"/>
              <w:bottom w:val="single" w:sz="1" w:space="0" w:color="000000"/>
            </w:tcBorders>
            <w:shd w:val="clear" w:color="auto" w:fill="CCCCFF"/>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Værdi</w:t>
            </w:r>
          </w:p>
        </w:tc>
        <w:tc>
          <w:tcPr>
            <w:tcW w:w="1416" w:type="dxa"/>
            <w:tcBorders>
              <w:top w:val="single" w:sz="1" w:space="0" w:color="000000"/>
              <w:left w:val="single" w:sz="1" w:space="0" w:color="000000"/>
              <w:bottom w:val="single" w:sz="1" w:space="0" w:color="000000"/>
              <w:right w:val="single" w:sz="1" w:space="0" w:color="000000"/>
            </w:tcBorders>
            <w:shd w:val="clear" w:color="auto" w:fill="CCCCFF"/>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r w:rsidRPr="006067CA">
              <w:rPr>
                <w:rFonts w:ascii="Cambria" w:eastAsia="Times New Roman" w:hAnsi="Cambria" w:cs="Times New Roman"/>
                <w:sz w:val="24"/>
                <w:szCs w:val="24"/>
                <w:lang w:eastAsia="ar-SA"/>
              </w:rPr>
              <w:t>Præfiks</w:t>
            </w:r>
          </w:p>
        </w:tc>
      </w:tr>
      <w:tr w:rsidR="006067CA" w:rsidRPr="006067CA" w:rsidTr="006067CA">
        <w:tc>
          <w:tcPr>
            <w:tcW w:w="1543" w:type="dxa"/>
            <w:tcBorders>
              <w:left w:val="single" w:sz="1" w:space="0" w:color="000000"/>
              <w:bottom w:val="single" w:sz="1" w:space="0" w:color="000000"/>
            </w:tcBorders>
          </w:tcPr>
          <w:p w:rsidR="006067CA" w:rsidRPr="006067CA" w:rsidRDefault="006067CA" w:rsidP="006067CA">
            <w:pPr>
              <w:tabs>
                <w:tab w:val="clear" w:pos="709"/>
              </w:tabs>
              <w:snapToGrid w:val="0"/>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hundrededel</w:t>
            </w:r>
          </w:p>
        </w:tc>
        <w:tc>
          <w:tcPr>
            <w:tcW w:w="1416" w:type="dxa"/>
            <w:tcBorders>
              <w:left w:val="single" w:sz="1" w:space="0" w:color="000000"/>
              <w:bottom w:val="single" w:sz="1" w:space="0" w:color="000000"/>
              <w:right w:val="single" w:sz="1" w:space="0" w:color="000000"/>
            </w:tcBorders>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p>
        </w:tc>
      </w:tr>
      <w:tr w:rsidR="006067CA" w:rsidRPr="006067CA" w:rsidTr="006067CA">
        <w:tc>
          <w:tcPr>
            <w:tcW w:w="1543" w:type="dxa"/>
            <w:tcBorders>
              <w:left w:val="single" w:sz="1" w:space="0" w:color="000000"/>
              <w:bottom w:val="single" w:sz="1" w:space="0" w:color="000000"/>
            </w:tcBorders>
          </w:tcPr>
          <w:p w:rsidR="006067CA" w:rsidRPr="006067CA" w:rsidRDefault="006067CA" w:rsidP="006067CA">
            <w:pPr>
              <w:tabs>
                <w:tab w:val="clear" w:pos="709"/>
              </w:tabs>
              <w:snapToGrid w:val="0"/>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billiard</w:t>
            </w:r>
          </w:p>
        </w:tc>
        <w:tc>
          <w:tcPr>
            <w:tcW w:w="1416" w:type="dxa"/>
            <w:tcBorders>
              <w:left w:val="single" w:sz="1" w:space="0" w:color="000000"/>
              <w:bottom w:val="single" w:sz="1" w:space="0" w:color="000000"/>
              <w:right w:val="single" w:sz="1" w:space="0" w:color="000000"/>
            </w:tcBorders>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p>
        </w:tc>
      </w:tr>
      <w:tr w:rsidR="006067CA" w:rsidRPr="006067CA" w:rsidTr="006067CA">
        <w:tc>
          <w:tcPr>
            <w:tcW w:w="1543" w:type="dxa"/>
            <w:tcBorders>
              <w:left w:val="single" w:sz="1" w:space="0" w:color="000000"/>
              <w:bottom w:val="single" w:sz="1" w:space="0" w:color="000000"/>
            </w:tcBorders>
          </w:tcPr>
          <w:p w:rsidR="006067CA" w:rsidRPr="006067CA" w:rsidRDefault="006067CA" w:rsidP="006067CA">
            <w:pPr>
              <w:tabs>
                <w:tab w:val="clear" w:pos="709"/>
              </w:tabs>
              <w:snapToGrid w:val="0"/>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million</w:t>
            </w:r>
          </w:p>
        </w:tc>
        <w:tc>
          <w:tcPr>
            <w:tcW w:w="1416" w:type="dxa"/>
            <w:tcBorders>
              <w:left w:val="single" w:sz="1" w:space="0" w:color="000000"/>
              <w:bottom w:val="single" w:sz="1" w:space="0" w:color="000000"/>
              <w:right w:val="single" w:sz="1" w:space="0" w:color="000000"/>
            </w:tcBorders>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p>
        </w:tc>
      </w:tr>
      <w:tr w:rsidR="006067CA" w:rsidRPr="006067CA" w:rsidTr="006067CA">
        <w:tc>
          <w:tcPr>
            <w:tcW w:w="1543" w:type="dxa"/>
            <w:tcBorders>
              <w:left w:val="single" w:sz="1" w:space="0" w:color="000000"/>
              <w:bottom w:val="single" w:sz="1" w:space="0" w:color="000000"/>
            </w:tcBorders>
          </w:tcPr>
          <w:p w:rsidR="006067CA" w:rsidRPr="006067CA" w:rsidRDefault="006067CA" w:rsidP="006067CA">
            <w:pPr>
              <w:tabs>
                <w:tab w:val="clear" w:pos="709"/>
              </w:tabs>
              <w:snapToGrid w:val="0"/>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tiendedel</w:t>
            </w:r>
          </w:p>
        </w:tc>
        <w:tc>
          <w:tcPr>
            <w:tcW w:w="1416" w:type="dxa"/>
            <w:tcBorders>
              <w:left w:val="single" w:sz="1" w:space="0" w:color="000000"/>
              <w:bottom w:val="single" w:sz="1" w:space="0" w:color="000000"/>
              <w:right w:val="single" w:sz="1" w:space="0" w:color="000000"/>
            </w:tcBorders>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p>
        </w:tc>
      </w:tr>
      <w:tr w:rsidR="006067CA" w:rsidRPr="006067CA" w:rsidTr="006067CA">
        <w:tc>
          <w:tcPr>
            <w:tcW w:w="1543" w:type="dxa"/>
            <w:tcBorders>
              <w:left w:val="single" w:sz="1" w:space="0" w:color="000000"/>
              <w:bottom w:val="single" w:sz="1" w:space="0" w:color="000000"/>
            </w:tcBorders>
          </w:tcPr>
          <w:p w:rsidR="006067CA" w:rsidRPr="006067CA" w:rsidRDefault="006067CA" w:rsidP="006067CA">
            <w:pPr>
              <w:tabs>
                <w:tab w:val="clear" w:pos="709"/>
              </w:tabs>
              <w:snapToGrid w:val="0"/>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billion</w:t>
            </w:r>
          </w:p>
        </w:tc>
        <w:tc>
          <w:tcPr>
            <w:tcW w:w="1416" w:type="dxa"/>
            <w:tcBorders>
              <w:left w:val="single" w:sz="1" w:space="0" w:color="000000"/>
              <w:bottom w:val="single" w:sz="1" w:space="0" w:color="000000"/>
              <w:right w:val="single" w:sz="1" w:space="0" w:color="000000"/>
            </w:tcBorders>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p>
        </w:tc>
      </w:tr>
      <w:tr w:rsidR="006067CA" w:rsidRPr="006067CA" w:rsidTr="006067CA">
        <w:tc>
          <w:tcPr>
            <w:tcW w:w="1543" w:type="dxa"/>
            <w:tcBorders>
              <w:left w:val="single" w:sz="1" w:space="0" w:color="000000"/>
              <w:bottom w:val="single" w:sz="1" w:space="0" w:color="000000"/>
            </w:tcBorders>
          </w:tcPr>
          <w:p w:rsidR="006067CA" w:rsidRPr="006067CA" w:rsidRDefault="006067CA" w:rsidP="006067CA">
            <w:pPr>
              <w:tabs>
                <w:tab w:val="clear" w:pos="709"/>
              </w:tabs>
              <w:snapToGrid w:val="0"/>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milliontedel</w:t>
            </w:r>
          </w:p>
        </w:tc>
        <w:tc>
          <w:tcPr>
            <w:tcW w:w="1416" w:type="dxa"/>
            <w:tcBorders>
              <w:left w:val="single" w:sz="1" w:space="0" w:color="000000"/>
              <w:bottom w:val="single" w:sz="1" w:space="0" w:color="000000"/>
              <w:right w:val="single" w:sz="1" w:space="0" w:color="000000"/>
            </w:tcBorders>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p>
        </w:tc>
      </w:tr>
      <w:tr w:rsidR="006067CA" w:rsidRPr="006067CA" w:rsidTr="006067CA">
        <w:tc>
          <w:tcPr>
            <w:tcW w:w="1543" w:type="dxa"/>
            <w:tcBorders>
              <w:left w:val="single" w:sz="1" w:space="0" w:color="000000"/>
              <w:bottom w:val="single" w:sz="1" w:space="0" w:color="000000"/>
            </w:tcBorders>
          </w:tcPr>
          <w:p w:rsidR="006067CA" w:rsidRPr="006067CA" w:rsidRDefault="006067CA" w:rsidP="006067CA">
            <w:pPr>
              <w:tabs>
                <w:tab w:val="clear" w:pos="709"/>
              </w:tabs>
              <w:snapToGrid w:val="0"/>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tusinde</w:t>
            </w:r>
          </w:p>
        </w:tc>
        <w:tc>
          <w:tcPr>
            <w:tcW w:w="1416" w:type="dxa"/>
            <w:tcBorders>
              <w:left w:val="single" w:sz="1" w:space="0" w:color="000000"/>
              <w:bottom w:val="single" w:sz="1" w:space="0" w:color="000000"/>
              <w:right w:val="single" w:sz="1" w:space="0" w:color="000000"/>
            </w:tcBorders>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p>
        </w:tc>
      </w:tr>
      <w:tr w:rsidR="006067CA" w:rsidRPr="006067CA" w:rsidTr="006067CA">
        <w:tc>
          <w:tcPr>
            <w:tcW w:w="1543" w:type="dxa"/>
            <w:tcBorders>
              <w:left w:val="single" w:sz="1" w:space="0" w:color="000000"/>
              <w:bottom w:val="single" w:sz="1" w:space="0" w:color="000000"/>
            </w:tcBorders>
          </w:tcPr>
          <w:p w:rsidR="006067CA" w:rsidRPr="006067CA" w:rsidRDefault="006067CA" w:rsidP="006067CA">
            <w:pPr>
              <w:tabs>
                <w:tab w:val="clear" w:pos="709"/>
              </w:tabs>
              <w:snapToGrid w:val="0"/>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hundrede</w:t>
            </w:r>
          </w:p>
        </w:tc>
        <w:tc>
          <w:tcPr>
            <w:tcW w:w="1416" w:type="dxa"/>
            <w:tcBorders>
              <w:left w:val="single" w:sz="1" w:space="0" w:color="000000"/>
              <w:bottom w:val="single" w:sz="1" w:space="0" w:color="000000"/>
              <w:right w:val="single" w:sz="1" w:space="0" w:color="000000"/>
            </w:tcBorders>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p>
        </w:tc>
      </w:tr>
      <w:tr w:rsidR="006067CA" w:rsidRPr="006067CA" w:rsidTr="006067CA">
        <w:tc>
          <w:tcPr>
            <w:tcW w:w="1543" w:type="dxa"/>
            <w:tcBorders>
              <w:left w:val="single" w:sz="1" w:space="0" w:color="000000"/>
              <w:bottom w:val="single" w:sz="1" w:space="0" w:color="000000"/>
            </w:tcBorders>
          </w:tcPr>
          <w:p w:rsidR="006067CA" w:rsidRPr="006067CA" w:rsidRDefault="006067CA" w:rsidP="006067CA">
            <w:pPr>
              <w:tabs>
                <w:tab w:val="clear" w:pos="709"/>
              </w:tabs>
              <w:snapToGrid w:val="0"/>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millardedel </w:t>
            </w:r>
          </w:p>
        </w:tc>
        <w:tc>
          <w:tcPr>
            <w:tcW w:w="1416" w:type="dxa"/>
            <w:tcBorders>
              <w:left w:val="single" w:sz="1" w:space="0" w:color="000000"/>
              <w:bottom w:val="single" w:sz="1" w:space="0" w:color="000000"/>
              <w:right w:val="single" w:sz="1" w:space="0" w:color="000000"/>
            </w:tcBorders>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p>
        </w:tc>
      </w:tr>
      <w:tr w:rsidR="006067CA" w:rsidRPr="006067CA" w:rsidTr="006067CA">
        <w:tc>
          <w:tcPr>
            <w:tcW w:w="1543" w:type="dxa"/>
            <w:tcBorders>
              <w:left w:val="single" w:sz="1" w:space="0" w:color="000000"/>
              <w:bottom w:val="single" w:sz="1" w:space="0" w:color="000000"/>
            </w:tcBorders>
          </w:tcPr>
          <w:p w:rsidR="006067CA" w:rsidRPr="006067CA" w:rsidRDefault="006067CA" w:rsidP="006067CA">
            <w:pPr>
              <w:tabs>
                <w:tab w:val="clear" w:pos="709"/>
              </w:tabs>
              <w:snapToGrid w:val="0"/>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billiontedel</w:t>
            </w:r>
          </w:p>
        </w:tc>
        <w:tc>
          <w:tcPr>
            <w:tcW w:w="1416" w:type="dxa"/>
            <w:tcBorders>
              <w:left w:val="single" w:sz="1" w:space="0" w:color="000000"/>
              <w:bottom w:val="single" w:sz="1" w:space="0" w:color="000000"/>
              <w:right w:val="single" w:sz="1" w:space="0" w:color="000000"/>
            </w:tcBorders>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p>
        </w:tc>
      </w:tr>
      <w:tr w:rsidR="006067CA" w:rsidRPr="006067CA" w:rsidTr="006067CA">
        <w:tc>
          <w:tcPr>
            <w:tcW w:w="1543" w:type="dxa"/>
            <w:tcBorders>
              <w:left w:val="single" w:sz="1" w:space="0" w:color="000000"/>
              <w:bottom w:val="single" w:sz="1" w:space="0" w:color="000000"/>
            </w:tcBorders>
          </w:tcPr>
          <w:p w:rsidR="006067CA" w:rsidRPr="006067CA" w:rsidRDefault="006067CA" w:rsidP="006067CA">
            <w:pPr>
              <w:tabs>
                <w:tab w:val="clear" w:pos="709"/>
              </w:tabs>
              <w:snapToGrid w:val="0"/>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ti </w:t>
            </w:r>
          </w:p>
        </w:tc>
        <w:tc>
          <w:tcPr>
            <w:tcW w:w="1416" w:type="dxa"/>
            <w:tcBorders>
              <w:left w:val="single" w:sz="1" w:space="0" w:color="000000"/>
              <w:bottom w:val="single" w:sz="1" w:space="0" w:color="000000"/>
              <w:right w:val="single" w:sz="1" w:space="0" w:color="000000"/>
            </w:tcBorders>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p>
        </w:tc>
      </w:tr>
      <w:tr w:rsidR="006067CA" w:rsidRPr="006067CA" w:rsidTr="006067CA">
        <w:tc>
          <w:tcPr>
            <w:tcW w:w="1543" w:type="dxa"/>
            <w:tcBorders>
              <w:left w:val="single" w:sz="1" w:space="0" w:color="000000"/>
              <w:bottom w:val="single" w:sz="1" w:space="0" w:color="000000"/>
            </w:tcBorders>
          </w:tcPr>
          <w:p w:rsidR="006067CA" w:rsidRPr="006067CA" w:rsidRDefault="006067CA" w:rsidP="006067CA">
            <w:pPr>
              <w:tabs>
                <w:tab w:val="clear" w:pos="709"/>
              </w:tabs>
              <w:snapToGrid w:val="0"/>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tusindedel</w:t>
            </w:r>
          </w:p>
        </w:tc>
        <w:tc>
          <w:tcPr>
            <w:tcW w:w="1416" w:type="dxa"/>
            <w:tcBorders>
              <w:left w:val="single" w:sz="1" w:space="0" w:color="000000"/>
              <w:bottom w:val="single" w:sz="1" w:space="0" w:color="000000"/>
              <w:right w:val="single" w:sz="1" w:space="0" w:color="000000"/>
            </w:tcBorders>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sz w:val="24"/>
                <w:szCs w:val="24"/>
                <w:lang w:eastAsia="ar-SA"/>
              </w:rPr>
            </w:pPr>
          </w:p>
        </w:tc>
      </w:tr>
    </w:tbl>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Times New Roman"/>
          <w:sz w:val="24"/>
          <w:szCs w:val="24"/>
          <w:lang w:eastAsia="da-DK"/>
        </w:rPr>
        <w:br w:type="page"/>
      </w:r>
    </w:p>
    <w:p w:rsidR="006067CA" w:rsidRPr="006067CA" w:rsidRDefault="006067CA" w:rsidP="006067CA">
      <w:pPr>
        <w:tabs>
          <w:tab w:val="clear" w:pos="709"/>
        </w:tabs>
        <w:spacing w:before="0" w:after="0"/>
        <w:jc w:val="center"/>
        <w:rPr>
          <w:rFonts w:ascii="Cambria" w:eastAsia="Times New Roman" w:hAnsi="Cambria" w:cs="Times New Roman"/>
          <w:b/>
          <w:sz w:val="32"/>
          <w:szCs w:val="32"/>
          <w:lang w:eastAsia="da-DK"/>
        </w:rPr>
      </w:pPr>
      <w:r w:rsidRPr="006067CA">
        <w:rPr>
          <w:rFonts w:ascii="Cambria" w:eastAsia="Times New Roman" w:hAnsi="Cambria" w:cs="Times New Roman"/>
          <w:b/>
          <w:sz w:val="32"/>
          <w:szCs w:val="32"/>
          <w:lang w:eastAsia="da-DK"/>
        </w:rPr>
        <w:lastRenderedPageBreak/>
        <w:t>Grønlandspumpen og densitet</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Nordeuropa har relativt varmt vejr sammenlignet med andre steder på tilsvarende bredd</w:t>
      </w:r>
      <w:r w:rsidRPr="006067CA">
        <w:rPr>
          <w:rFonts w:ascii="Cambria" w:eastAsia="Times New Roman" w:hAnsi="Cambria" w:cs="Times New Roman"/>
          <w:sz w:val="24"/>
          <w:szCs w:val="24"/>
          <w:lang w:eastAsia="da-DK"/>
        </w:rPr>
        <w:t>e</w:t>
      </w:r>
      <w:r w:rsidRPr="006067CA">
        <w:rPr>
          <w:rFonts w:ascii="Cambria" w:eastAsia="Times New Roman" w:hAnsi="Cambria" w:cs="Times New Roman"/>
          <w:sz w:val="24"/>
          <w:szCs w:val="24"/>
          <w:lang w:eastAsia="da-DK"/>
        </w:rPr>
        <w:t xml:space="preserve">grader. En årsag til dette er Golfstrømmen, der bringer varmt vand fra syd mod nord. Vandet vil synke til bunds i nærheden af Grønland, hvorefter det strømmer sydpå. Vandcirkulationen er skitseret på figuren herunder og kaldes for Grønlandspumpen.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sz w:val="24"/>
          <w:szCs w:val="24"/>
          <w:lang w:eastAsia="da-DK"/>
        </w:rPr>
        <w:tab/>
      </w:r>
      <w:r w:rsidRPr="006067CA">
        <w:rPr>
          <w:rFonts w:ascii="Cambria" w:eastAsia="Times New Roman" w:hAnsi="Cambria" w:cs="Times New Roman"/>
          <w:sz w:val="24"/>
          <w:szCs w:val="24"/>
          <w:lang w:eastAsia="da-DK"/>
        </w:rPr>
        <w:tab/>
        <w:t xml:space="preserve">     </w:t>
      </w:r>
    </w:p>
    <w:p w:rsidR="006067CA" w:rsidRPr="006067CA" w:rsidRDefault="006067CA" w:rsidP="006067CA">
      <w:pPr>
        <w:tabs>
          <w:tab w:val="clear" w:pos="709"/>
        </w:tabs>
        <w:spacing w:before="0" w:after="0"/>
        <w:ind w:firstLine="1304"/>
        <w:jc w:val="both"/>
        <w:rPr>
          <w:rFonts w:ascii="Cambria" w:eastAsia="Times New Roman" w:hAnsi="Cambria" w:cs="Times New Roman"/>
          <w:noProof/>
          <w:sz w:val="24"/>
          <w:szCs w:val="24"/>
          <w:lang w:eastAsia="da-DK"/>
        </w:rPr>
      </w:pPr>
      <w:r w:rsidRPr="006067CA">
        <w:rPr>
          <w:rFonts w:ascii="Cambria" w:eastAsia="Times New Roman" w:hAnsi="Cambria" w:cs="Times New Roman"/>
          <w:noProof/>
          <w:sz w:val="24"/>
          <w:szCs w:val="24"/>
          <w:highlight w:val="yellow"/>
          <w:lang w:eastAsia="da-DK"/>
        </w:rPr>
        <w:t>(indsæt evt. billede af havstrømme og grønlandspumpe)</w:t>
      </w:r>
    </w:p>
    <w:p w:rsidR="006067CA" w:rsidRPr="006067CA" w:rsidRDefault="006067CA" w:rsidP="006067CA">
      <w:pPr>
        <w:tabs>
          <w:tab w:val="clear" w:pos="709"/>
        </w:tabs>
        <w:spacing w:before="0" w:after="0"/>
        <w:ind w:firstLine="1304"/>
        <w:jc w:val="both"/>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For at forstå mekanismen bag denne, skal vi se på begrebet densitet.</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noProof/>
          <w:sz w:val="24"/>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Golfstrømmen er en del af det globale cirkulationsmønster for vandet i verdenshavene. N</w:t>
      </w:r>
      <w:r w:rsidRPr="006067CA">
        <w:rPr>
          <w:rFonts w:ascii="Cambria" w:eastAsia="Times New Roman" w:hAnsi="Cambria" w:cs="Times New Roman"/>
          <w:sz w:val="24"/>
          <w:szCs w:val="24"/>
          <w:lang w:eastAsia="da-DK"/>
        </w:rPr>
        <w:t>e</w:t>
      </w:r>
      <w:r w:rsidRPr="006067CA">
        <w:rPr>
          <w:rFonts w:ascii="Cambria" w:eastAsia="Times New Roman" w:hAnsi="Cambria" w:cs="Times New Roman"/>
          <w:sz w:val="24"/>
          <w:szCs w:val="24"/>
          <w:lang w:eastAsia="da-DK"/>
        </w:rPr>
        <w:t>denfor ses hvordan dette system sammen med andre tilsvarende mekanismer styrer de glob</w:t>
      </w:r>
      <w:r w:rsidRPr="006067CA">
        <w:rPr>
          <w:rFonts w:ascii="Cambria" w:eastAsia="Times New Roman" w:hAnsi="Cambria" w:cs="Times New Roman"/>
          <w:sz w:val="24"/>
          <w:szCs w:val="24"/>
          <w:lang w:eastAsia="da-DK"/>
        </w:rPr>
        <w:t>a</w:t>
      </w:r>
      <w:r w:rsidRPr="006067CA">
        <w:rPr>
          <w:rFonts w:ascii="Cambria" w:eastAsia="Times New Roman" w:hAnsi="Cambria" w:cs="Times New Roman"/>
          <w:sz w:val="24"/>
          <w:szCs w:val="24"/>
          <w:lang w:eastAsia="da-DK"/>
        </w:rPr>
        <w:t xml:space="preserve">le havstrømme.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p>
    <w:p w:rsidR="006067CA" w:rsidRPr="006067CA" w:rsidRDefault="006067CA" w:rsidP="006067CA">
      <w:pPr>
        <w:keepNext/>
        <w:numPr>
          <w:ilvl w:val="1"/>
          <w:numId w:val="0"/>
        </w:numPr>
        <w:tabs>
          <w:tab w:val="clear" w:pos="709"/>
          <w:tab w:val="num" w:pos="576"/>
        </w:tabs>
        <w:suppressAutoHyphens/>
        <w:spacing w:before="0" w:after="0"/>
        <w:ind w:left="576" w:hanging="576"/>
        <w:outlineLvl w:val="1"/>
        <w:rPr>
          <w:rFonts w:ascii="Cambria" w:eastAsia="MS Gothic" w:hAnsi="Cambria" w:cs="Times New Roman"/>
          <w:b/>
          <w:bCs/>
          <w:color w:val="4F81BD"/>
          <w:sz w:val="28"/>
          <w:szCs w:val="26"/>
          <w:lang w:eastAsia="da-DK"/>
        </w:rPr>
      </w:pPr>
    </w:p>
    <w:p w:rsidR="006067CA" w:rsidRPr="006067CA" w:rsidRDefault="006067CA" w:rsidP="006067CA">
      <w:pPr>
        <w:keepNext/>
        <w:numPr>
          <w:ilvl w:val="1"/>
          <w:numId w:val="0"/>
        </w:numPr>
        <w:tabs>
          <w:tab w:val="clear" w:pos="709"/>
          <w:tab w:val="num" w:pos="576"/>
        </w:tabs>
        <w:suppressAutoHyphens/>
        <w:spacing w:before="0" w:after="0"/>
        <w:ind w:left="576" w:hanging="576"/>
        <w:outlineLvl w:val="1"/>
        <w:rPr>
          <w:rFonts w:ascii="Cambria" w:eastAsia="MS Gothic" w:hAnsi="Cambria" w:cs="Times New Roman"/>
          <w:b/>
          <w:bCs/>
          <w:color w:val="4F81BD"/>
          <w:sz w:val="28"/>
          <w:szCs w:val="26"/>
          <w:lang w:eastAsia="da-DK"/>
        </w:rPr>
      </w:pPr>
    </w:p>
    <w:p w:rsidR="006067CA" w:rsidRPr="006067CA" w:rsidRDefault="006067CA" w:rsidP="006067CA">
      <w:pPr>
        <w:keepNext/>
        <w:numPr>
          <w:ilvl w:val="1"/>
          <w:numId w:val="0"/>
        </w:numPr>
        <w:tabs>
          <w:tab w:val="clear" w:pos="709"/>
          <w:tab w:val="num" w:pos="576"/>
        </w:tabs>
        <w:suppressAutoHyphens/>
        <w:spacing w:before="0" w:after="0"/>
        <w:ind w:left="576" w:hanging="576"/>
        <w:outlineLvl w:val="1"/>
        <w:rPr>
          <w:rFonts w:ascii="Cambria" w:eastAsia="MS Gothic" w:hAnsi="Cambria" w:cs="Times New Roman"/>
          <w:b/>
          <w:bCs/>
          <w:color w:val="4F81BD"/>
          <w:sz w:val="28"/>
          <w:szCs w:val="26"/>
          <w:lang w:eastAsia="da-DK"/>
        </w:rPr>
      </w:pP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jc w:val="center"/>
        <w:rPr>
          <w:rFonts w:ascii="Cambria" w:eastAsia="Times New Roman" w:hAnsi="Cambria" w:cs="Times New Roman"/>
          <w:b/>
          <w:sz w:val="32"/>
          <w:szCs w:val="32"/>
          <w:lang w:eastAsia="da-DK"/>
        </w:rPr>
      </w:pPr>
      <w:r w:rsidRPr="006067CA">
        <w:rPr>
          <w:rFonts w:ascii="Cambria" w:eastAsia="Times New Roman" w:hAnsi="Cambria" w:cs="Times New Roman"/>
          <w:sz w:val="24"/>
          <w:szCs w:val="24"/>
          <w:lang w:eastAsia="da-DK"/>
        </w:rPr>
        <w:br w:type="page"/>
      </w:r>
      <w:r w:rsidRPr="006067CA">
        <w:rPr>
          <w:rFonts w:ascii="Cambria" w:eastAsia="Times New Roman" w:hAnsi="Cambria" w:cs="Times New Roman"/>
          <w:b/>
          <w:sz w:val="32"/>
          <w:szCs w:val="32"/>
          <w:lang w:eastAsia="da-DK"/>
        </w:rPr>
        <w:lastRenderedPageBreak/>
        <w:t>Densitet af faste stoffer</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I skal 2 og 2 arbejde eksperimentelt og benytte to måleinstrumenter: en vægt og en skydel</w:t>
      </w:r>
      <w:r w:rsidRPr="006067CA">
        <w:rPr>
          <w:rFonts w:ascii="Cambria" w:eastAsia="Times New Roman" w:hAnsi="Cambria" w:cs="Times New Roman"/>
          <w:sz w:val="24"/>
          <w:szCs w:val="24"/>
          <w:lang w:eastAsia="da-DK"/>
        </w:rPr>
        <w:t>æ</w:t>
      </w:r>
      <w:r w:rsidRPr="006067CA">
        <w:rPr>
          <w:rFonts w:ascii="Cambria" w:eastAsia="Times New Roman" w:hAnsi="Cambria" w:cs="Times New Roman"/>
          <w:sz w:val="24"/>
          <w:szCs w:val="24"/>
          <w:lang w:eastAsia="da-DK"/>
        </w:rPr>
        <w:t>re. En skydelære kan måle afstande med en præcision på 0,05 mm.</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Formål:</w:t>
      </w:r>
      <w:r w:rsidRPr="006067CA">
        <w:rPr>
          <w:rFonts w:ascii="Cambria" w:eastAsia="Times New Roman" w:hAnsi="Cambria" w:cs="Times New Roman"/>
          <w:b/>
          <w:sz w:val="24"/>
          <w:szCs w:val="24"/>
          <w:lang w:eastAsia="da-DK"/>
        </w:rPr>
        <w:tab/>
      </w:r>
      <w:r w:rsidRPr="006067CA">
        <w:rPr>
          <w:rFonts w:ascii="Cambria" w:eastAsia="Times New Roman" w:hAnsi="Cambria" w:cs="Times New Roman"/>
          <w:sz w:val="24"/>
          <w:szCs w:val="24"/>
          <w:lang w:eastAsia="da-DK"/>
        </w:rPr>
        <w:t>At bestemme densiteter af faste stoffer, som har form som en kasse.</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Teori:</w:t>
      </w:r>
      <w:r w:rsidRPr="006067CA">
        <w:rPr>
          <w:rFonts w:ascii="Cambria" w:eastAsia="Times New Roman" w:hAnsi="Cambria" w:cs="Times New Roman"/>
          <w:sz w:val="24"/>
          <w:szCs w:val="24"/>
          <w:lang w:eastAsia="da-DK"/>
        </w:rPr>
        <w:t xml:space="preserve"> </w:t>
      </w:r>
      <w:r w:rsidRPr="006067CA">
        <w:rPr>
          <w:rFonts w:ascii="Cambria" w:eastAsia="Times New Roman" w:hAnsi="Cambria" w:cs="Times New Roman"/>
          <w:sz w:val="24"/>
          <w:szCs w:val="24"/>
          <w:lang w:eastAsia="da-DK"/>
        </w:rPr>
        <w:tab/>
        <w:t>1cm</w:t>
      </w:r>
      <w:r w:rsidRPr="006067CA">
        <w:rPr>
          <w:rFonts w:ascii="Cambria" w:eastAsia="Times New Roman" w:hAnsi="Cambria" w:cs="Times New Roman"/>
          <w:sz w:val="24"/>
          <w:szCs w:val="24"/>
          <w:vertAlign w:val="superscript"/>
          <w:lang w:eastAsia="da-DK"/>
        </w:rPr>
        <w:t>3</w:t>
      </w:r>
      <w:r w:rsidRPr="006067CA">
        <w:rPr>
          <w:rFonts w:ascii="Cambria" w:eastAsia="Times New Roman" w:hAnsi="Cambria" w:cs="Times New Roman"/>
          <w:sz w:val="24"/>
          <w:szCs w:val="24"/>
          <w:lang w:eastAsia="da-DK"/>
        </w:rPr>
        <w:t xml:space="preserve"> vand vejer 1g. Man siger at densiteten af vand er 1g/cm</w:t>
      </w:r>
      <w:r w:rsidRPr="006067CA">
        <w:rPr>
          <w:rFonts w:ascii="Cambria" w:eastAsia="Times New Roman" w:hAnsi="Cambria" w:cs="Times New Roman"/>
          <w:sz w:val="24"/>
          <w:szCs w:val="24"/>
          <w:vertAlign w:val="superscript"/>
          <w:lang w:eastAsia="da-DK"/>
        </w:rPr>
        <w:t>3</w:t>
      </w:r>
      <w:r w:rsidRPr="006067CA">
        <w:rPr>
          <w:rFonts w:ascii="Cambria" w:eastAsia="Times New Roman" w:hAnsi="Cambria" w:cs="Times New Roman"/>
          <w:sz w:val="24"/>
          <w:szCs w:val="24"/>
          <w:lang w:eastAsia="da-DK"/>
        </w:rPr>
        <w:t>.</w:t>
      </w:r>
    </w:p>
    <w:p w:rsidR="006067CA" w:rsidRPr="006067CA" w:rsidRDefault="006067CA" w:rsidP="006067CA">
      <w:pPr>
        <w:tabs>
          <w:tab w:val="clear" w:pos="709"/>
        </w:tabs>
        <w:spacing w:before="0" w:after="0"/>
        <w:ind w:firstLine="1304"/>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Der er følgende matematiske sammenhæng:</w:t>
      </w:r>
      <w:r w:rsidRPr="006067CA">
        <w:rPr>
          <w:rFonts w:ascii="Cambria" w:eastAsia="Times New Roman" w:hAnsi="Cambria" w:cs="Times New Roman"/>
          <w:sz w:val="24"/>
          <w:szCs w:val="24"/>
          <w:lang w:eastAsia="da-DK"/>
        </w:rPr>
        <w:tab/>
      </w:r>
      <w:r w:rsidRPr="006067CA">
        <w:rPr>
          <w:rFonts w:ascii="Cambria" w:eastAsia="Times New Roman" w:hAnsi="Cambria" w:cs="Times New Roman"/>
          <w:position w:val="-10"/>
          <w:sz w:val="24"/>
          <w:szCs w:val="24"/>
          <w:lang w:eastAsia="da-DK"/>
        </w:rPr>
        <w:object w:dxaOrig="960" w:dyaOrig="320">
          <v:shape id="_x0000_i1026" type="#_x0000_t75" style="width:47.25pt;height:15.75pt" o:ole="">
            <v:imagedata r:id="rId261" o:title=""/>
          </v:shape>
          <o:OLEObject Type="Embed" ProgID="Equation.3" ShapeID="_x0000_i1026" DrawAspect="Content" ObjectID="_1580754887" r:id="rId262"/>
        </w:object>
      </w:r>
      <w:r w:rsidRPr="006067CA">
        <w:rPr>
          <w:rFonts w:ascii="Cambria" w:eastAsia="Times New Roman" w:hAnsi="Cambria" w:cs="Times New Roman"/>
          <w:sz w:val="24"/>
          <w:szCs w:val="24"/>
          <w:lang w:eastAsia="da-DK"/>
        </w:rPr>
        <w:t>,</w:t>
      </w:r>
    </w:p>
    <w:p w:rsidR="006067CA" w:rsidRPr="006067CA" w:rsidRDefault="006067CA" w:rsidP="006067CA">
      <w:pPr>
        <w:tabs>
          <w:tab w:val="clear" w:pos="709"/>
        </w:tabs>
        <w:spacing w:before="0" w:after="0"/>
        <w:ind w:firstLine="1304"/>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hvor </w:t>
      </w:r>
      <w:r w:rsidRPr="006067CA">
        <w:rPr>
          <w:rFonts w:ascii="Cambria" w:eastAsia="Times New Roman" w:hAnsi="Cambria" w:cs="Times New Roman"/>
          <w:i/>
          <w:sz w:val="24"/>
          <w:szCs w:val="24"/>
          <w:lang w:eastAsia="da-DK"/>
        </w:rPr>
        <w:t>m</w:t>
      </w:r>
      <w:r w:rsidRPr="006067CA">
        <w:rPr>
          <w:rFonts w:ascii="Cambria" w:eastAsia="Times New Roman" w:hAnsi="Cambria" w:cs="Times New Roman"/>
          <w:sz w:val="24"/>
          <w:szCs w:val="24"/>
          <w:lang w:eastAsia="da-DK"/>
        </w:rPr>
        <w:t xml:space="preserve"> er massen, </w:t>
      </w:r>
      <w:r w:rsidRPr="006067CA">
        <w:rPr>
          <w:rFonts w:ascii="Cambria" w:eastAsia="Times New Roman" w:hAnsi="Cambria" w:cs="Times New Roman"/>
          <w:position w:val="-10"/>
          <w:sz w:val="24"/>
          <w:szCs w:val="24"/>
          <w:lang w:eastAsia="da-DK"/>
        </w:rPr>
        <w:object w:dxaOrig="240" w:dyaOrig="260">
          <v:shape id="_x0000_i1027" type="#_x0000_t75" style="width:12pt;height:12.75pt" o:ole="">
            <v:imagedata r:id="rId263" o:title=""/>
          </v:shape>
          <o:OLEObject Type="Embed" ProgID="Equation.3" ShapeID="_x0000_i1027" DrawAspect="Content" ObjectID="_1580754888" r:id="rId264"/>
        </w:object>
      </w:r>
      <w:r w:rsidRPr="006067CA">
        <w:rPr>
          <w:rFonts w:ascii="Cambria" w:eastAsia="Times New Roman" w:hAnsi="Cambria" w:cs="Times New Roman"/>
          <w:sz w:val="24"/>
          <w:szCs w:val="24"/>
          <w:lang w:eastAsia="da-DK"/>
        </w:rPr>
        <w:t xml:space="preserve">er densiteten og </w:t>
      </w:r>
      <w:r w:rsidRPr="006067CA">
        <w:rPr>
          <w:rFonts w:ascii="Cambria" w:eastAsia="Times New Roman" w:hAnsi="Cambria" w:cs="Times New Roman"/>
          <w:i/>
          <w:sz w:val="24"/>
          <w:szCs w:val="24"/>
          <w:lang w:eastAsia="da-DK"/>
        </w:rPr>
        <w:t>V</w:t>
      </w:r>
      <w:r w:rsidRPr="006067CA">
        <w:rPr>
          <w:rFonts w:ascii="Cambria" w:eastAsia="Times New Roman" w:hAnsi="Cambria" w:cs="Times New Roman"/>
          <w:sz w:val="24"/>
          <w:szCs w:val="24"/>
          <w:lang w:eastAsia="da-DK"/>
        </w:rPr>
        <w:t xml:space="preserve"> er rumfanget (volumen).</w:t>
      </w:r>
    </w:p>
    <w:p w:rsidR="006067CA" w:rsidRPr="006067CA" w:rsidRDefault="006067CA" w:rsidP="006067CA">
      <w:pPr>
        <w:tabs>
          <w:tab w:val="clear" w:pos="709"/>
        </w:tabs>
        <w:spacing w:before="0" w:after="0"/>
        <w:ind w:firstLine="1304"/>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Sammenhængen kan også skrives:</w:t>
      </w:r>
      <w:r w:rsidRPr="006067CA">
        <w:rPr>
          <w:rFonts w:ascii="Cambria" w:eastAsia="Times New Roman" w:hAnsi="Cambria" w:cs="Times New Roman"/>
          <w:sz w:val="24"/>
          <w:szCs w:val="24"/>
          <w:lang w:eastAsia="da-DK"/>
        </w:rPr>
        <w:tab/>
      </w:r>
      <w:r w:rsidRPr="006067CA">
        <w:rPr>
          <w:rFonts w:ascii="Cambria" w:eastAsia="Times New Roman" w:hAnsi="Cambria" w:cs="Times New Roman"/>
          <w:sz w:val="24"/>
          <w:szCs w:val="24"/>
          <w:lang w:eastAsia="da-DK"/>
        </w:rPr>
        <w:tab/>
      </w:r>
      <w:r w:rsidRPr="006067CA">
        <w:rPr>
          <w:rFonts w:ascii="Cambria" w:eastAsia="Times New Roman" w:hAnsi="Cambria" w:cs="Times New Roman"/>
          <w:position w:val="-24"/>
          <w:sz w:val="24"/>
          <w:szCs w:val="24"/>
          <w:lang w:eastAsia="da-DK"/>
        </w:rPr>
        <w:object w:dxaOrig="700" w:dyaOrig="620">
          <v:shape id="_x0000_i1028" type="#_x0000_t75" style="width:34.5pt;height:32.25pt" o:ole="">
            <v:imagedata r:id="rId265" o:title=""/>
          </v:shape>
          <o:OLEObject Type="Embed" ProgID="Equation.3" ShapeID="_x0000_i1028" DrawAspect="Content" ObjectID="_1580754889" r:id="rId266"/>
        </w:object>
      </w:r>
      <w:r w:rsidRPr="006067CA">
        <w:rPr>
          <w:rFonts w:ascii="Cambria" w:eastAsia="Times New Roman" w:hAnsi="Cambria" w:cs="Times New Roman"/>
          <w:sz w:val="24"/>
          <w:szCs w:val="24"/>
          <w:lang w:eastAsia="da-DK"/>
        </w:rPr>
        <w:t>,</w:t>
      </w:r>
    </w:p>
    <w:p w:rsidR="006067CA" w:rsidRPr="006067CA" w:rsidRDefault="006067CA" w:rsidP="006067CA">
      <w:pPr>
        <w:tabs>
          <w:tab w:val="clear" w:pos="709"/>
        </w:tabs>
        <w:spacing w:before="0" w:after="0"/>
        <w:ind w:firstLine="1304"/>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det får I brug for nedenfor.</w:t>
      </w:r>
    </w:p>
    <w:p w:rsidR="006067CA" w:rsidRPr="006067CA" w:rsidRDefault="006067CA" w:rsidP="006067CA">
      <w:pPr>
        <w:tabs>
          <w:tab w:val="clear" w:pos="709"/>
        </w:tabs>
        <w:spacing w:before="0" w:after="0"/>
        <w:ind w:firstLine="1304"/>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Andre ord for densitet er massefylde eller massetæthed.</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Apparatur:</w:t>
      </w:r>
      <w:r w:rsidRPr="006067CA">
        <w:rPr>
          <w:rFonts w:ascii="Cambria" w:eastAsia="Times New Roman" w:hAnsi="Cambria" w:cs="Times New Roman"/>
          <w:sz w:val="24"/>
          <w:szCs w:val="24"/>
          <w:lang w:eastAsia="da-DK"/>
        </w:rPr>
        <w:tab/>
        <w:t>Vægt, skydelære, æske med klodser af ukendte faste stoffer.</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ind w:left="1304" w:hanging="1304"/>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Målinger:</w:t>
      </w:r>
      <w:r w:rsidRPr="006067CA">
        <w:rPr>
          <w:rFonts w:ascii="Cambria" w:eastAsia="Times New Roman" w:hAnsi="Cambria" w:cs="Times New Roman"/>
          <w:sz w:val="24"/>
          <w:szCs w:val="24"/>
          <w:lang w:eastAsia="da-DK"/>
        </w:rPr>
        <w:tab/>
        <w:t>Tag en klods, vej den på vægten, mål længde (</w:t>
      </w:r>
      <w:r w:rsidRPr="006067CA">
        <w:rPr>
          <w:rFonts w:ascii="Cambria" w:eastAsia="Times New Roman" w:hAnsi="Cambria" w:cs="Times New Roman"/>
          <w:i/>
          <w:sz w:val="24"/>
          <w:szCs w:val="24"/>
          <w:lang w:eastAsia="da-DK"/>
        </w:rPr>
        <w:t>l</w:t>
      </w:r>
      <w:r w:rsidRPr="006067CA">
        <w:rPr>
          <w:rFonts w:ascii="Cambria" w:eastAsia="Times New Roman" w:hAnsi="Cambria" w:cs="Times New Roman"/>
          <w:sz w:val="24"/>
          <w:szCs w:val="24"/>
          <w:lang w:eastAsia="da-DK"/>
        </w:rPr>
        <w:t>), bredde (</w:t>
      </w:r>
      <w:r w:rsidRPr="006067CA">
        <w:rPr>
          <w:rFonts w:ascii="Cambria" w:eastAsia="Times New Roman" w:hAnsi="Cambria" w:cs="Times New Roman"/>
          <w:i/>
          <w:sz w:val="24"/>
          <w:szCs w:val="24"/>
          <w:lang w:eastAsia="da-DK"/>
        </w:rPr>
        <w:t>b</w:t>
      </w:r>
      <w:r w:rsidRPr="006067CA">
        <w:rPr>
          <w:rFonts w:ascii="Cambria" w:eastAsia="Times New Roman" w:hAnsi="Cambria" w:cs="Times New Roman"/>
          <w:sz w:val="24"/>
          <w:szCs w:val="24"/>
          <w:lang w:eastAsia="da-DK"/>
        </w:rPr>
        <w:t>) og højde (</w:t>
      </w:r>
      <w:r w:rsidRPr="006067CA">
        <w:rPr>
          <w:rFonts w:ascii="Cambria" w:eastAsia="Times New Roman" w:hAnsi="Cambria" w:cs="Times New Roman"/>
          <w:i/>
          <w:sz w:val="24"/>
          <w:szCs w:val="24"/>
          <w:lang w:eastAsia="da-DK"/>
        </w:rPr>
        <w:t>h</w:t>
      </w:r>
      <w:r w:rsidRPr="006067CA">
        <w:rPr>
          <w:rFonts w:ascii="Cambria" w:eastAsia="Times New Roman" w:hAnsi="Cambria" w:cs="Times New Roman"/>
          <w:sz w:val="24"/>
          <w:szCs w:val="24"/>
          <w:lang w:eastAsia="da-DK"/>
        </w:rPr>
        <w:t>) og b</w:t>
      </w:r>
      <w:r w:rsidRPr="006067CA">
        <w:rPr>
          <w:rFonts w:ascii="Cambria" w:eastAsia="Times New Roman" w:hAnsi="Cambria" w:cs="Times New Roman"/>
          <w:sz w:val="24"/>
          <w:szCs w:val="24"/>
          <w:lang w:eastAsia="da-DK"/>
        </w:rPr>
        <w:t>e</w:t>
      </w:r>
      <w:r w:rsidRPr="006067CA">
        <w:rPr>
          <w:rFonts w:ascii="Cambria" w:eastAsia="Times New Roman" w:hAnsi="Cambria" w:cs="Times New Roman"/>
          <w:sz w:val="24"/>
          <w:szCs w:val="24"/>
          <w:lang w:eastAsia="da-DK"/>
        </w:rPr>
        <w:t>regn rumfanget (</w:t>
      </w:r>
      <w:r w:rsidRPr="006067CA">
        <w:rPr>
          <w:rFonts w:ascii="Cambria" w:eastAsia="Times New Roman" w:hAnsi="Cambria" w:cs="Times New Roman"/>
          <w:i/>
          <w:sz w:val="24"/>
          <w:szCs w:val="24"/>
          <w:lang w:eastAsia="da-DK"/>
        </w:rPr>
        <w:t>V</w:t>
      </w:r>
      <w:r w:rsidRPr="006067CA">
        <w:rPr>
          <w:rFonts w:ascii="Cambria" w:eastAsia="Times New Roman" w:hAnsi="Cambria" w:cs="Times New Roman"/>
          <w:sz w:val="24"/>
          <w:szCs w:val="24"/>
          <w:lang w:eastAsia="da-DK"/>
        </w:rPr>
        <w:t xml:space="preserve">) vha. </w:t>
      </w:r>
      <w:r w:rsidRPr="006067CA">
        <w:rPr>
          <w:rFonts w:ascii="Cambria" w:eastAsia="Times New Roman" w:hAnsi="Cambria" w:cs="Times New Roman"/>
          <w:position w:val="-6"/>
          <w:sz w:val="24"/>
          <w:szCs w:val="24"/>
          <w:lang w:eastAsia="da-DK"/>
        </w:rPr>
        <w:object w:dxaOrig="1060" w:dyaOrig="279">
          <v:shape id="_x0000_i1029" type="#_x0000_t75" style="width:54.75pt;height:15pt" o:ole="">
            <v:imagedata r:id="rId267" o:title=""/>
          </v:shape>
          <o:OLEObject Type="Embed" ProgID="Equation.3" ShapeID="_x0000_i1029" DrawAspect="Content" ObjectID="_1580754890" r:id="rId268"/>
        </w:object>
      </w:r>
      <w:r w:rsidRPr="006067CA">
        <w:rPr>
          <w:rFonts w:ascii="Cambria" w:eastAsia="Times New Roman" w:hAnsi="Cambria" w:cs="Times New Roman"/>
          <w:sz w:val="24"/>
          <w:szCs w:val="24"/>
          <w:lang w:eastAsia="da-DK"/>
        </w:rPr>
        <w:t>. Gør tilsvarende for en række andre klodser.</w:t>
      </w:r>
    </w:p>
    <w:p w:rsidR="006067CA" w:rsidRPr="006067CA" w:rsidRDefault="006067CA" w:rsidP="006067CA">
      <w:pPr>
        <w:tabs>
          <w:tab w:val="clear" w:pos="709"/>
        </w:tabs>
        <w:spacing w:before="0" w:after="0"/>
        <w:ind w:left="1304"/>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Skriv resultaterne ind i skemaerne og beregn densiteterne (</w:t>
      </w:r>
      <w:r w:rsidRPr="006067CA">
        <w:rPr>
          <w:rFonts w:ascii="Cambria" w:eastAsia="Times New Roman" w:hAnsi="Cambria" w:cs="Times New Roman"/>
          <w:position w:val="-10"/>
          <w:sz w:val="24"/>
          <w:szCs w:val="24"/>
          <w:lang w:eastAsia="da-DK"/>
        </w:rPr>
        <w:object w:dxaOrig="240" w:dyaOrig="260">
          <v:shape id="_x0000_i1030" type="#_x0000_t75" style="width:12pt;height:12.75pt" o:ole="">
            <v:imagedata r:id="rId269" o:title=""/>
          </v:shape>
          <o:OLEObject Type="Embed" ProgID="Equation.3" ShapeID="_x0000_i1030" DrawAspect="Content" ObjectID="_1580754891" r:id="rId270"/>
        </w:object>
      </w:r>
      <w:r w:rsidRPr="006067CA">
        <w:rPr>
          <w:rFonts w:ascii="Cambria" w:eastAsia="Times New Roman" w:hAnsi="Cambria" w:cs="Times New Roman"/>
          <w:sz w:val="24"/>
          <w:szCs w:val="24"/>
          <w:lang w:eastAsia="da-DK"/>
        </w:rPr>
        <w:t xml:space="preserve">) vha. </w:t>
      </w:r>
      <w:r w:rsidRPr="006067CA">
        <w:rPr>
          <w:rFonts w:ascii="Cambria" w:eastAsia="Times New Roman" w:hAnsi="Cambria" w:cs="Times New Roman"/>
          <w:position w:val="-24"/>
          <w:sz w:val="24"/>
          <w:szCs w:val="24"/>
          <w:lang w:eastAsia="da-DK"/>
        </w:rPr>
        <w:object w:dxaOrig="700" w:dyaOrig="620">
          <v:shape id="_x0000_i1031" type="#_x0000_t75" style="width:34.5pt;height:32.25pt" o:ole="">
            <v:imagedata r:id="rId265" o:title=""/>
          </v:shape>
          <o:OLEObject Type="Embed" ProgID="Equation.3" ShapeID="_x0000_i1031" DrawAspect="Content" ObjectID="_1580754892" r:id="rId271"/>
        </w:object>
      </w:r>
      <w:r w:rsidRPr="006067CA">
        <w:rPr>
          <w:rFonts w:ascii="Cambria" w:eastAsia="Times New Roman" w:hAnsi="Cambria" w:cs="Times New Roman"/>
          <w:sz w:val="24"/>
          <w:szCs w:val="24"/>
          <w:lang w:eastAsia="da-DK"/>
        </w:rPr>
        <w:t>.</w:t>
      </w:r>
    </w:p>
    <w:tbl>
      <w:tblPr>
        <w:tblW w:w="97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1064"/>
        <w:gridCol w:w="1065"/>
        <w:gridCol w:w="1065"/>
        <w:gridCol w:w="1065"/>
        <w:gridCol w:w="1065"/>
        <w:gridCol w:w="1066"/>
        <w:gridCol w:w="1066"/>
        <w:gridCol w:w="1066"/>
      </w:tblGrid>
      <w:tr w:rsidR="006067CA" w:rsidRPr="006067CA" w:rsidTr="006067CA">
        <w:tc>
          <w:tcPr>
            <w:tcW w:w="1276" w:type="dxa"/>
            <w:tcBorders>
              <w:bottom w:val="single" w:sz="4" w:space="0" w:color="auto"/>
            </w:tcBorders>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Klods</w:t>
            </w:r>
          </w:p>
        </w:tc>
        <w:tc>
          <w:tcPr>
            <w:tcW w:w="1064"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i/>
                <w:sz w:val="24"/>
                <w:szCs w:val="24"/>
                <w:lang w:eastAsia="da-DK"/>
              </w:rPr>
              <w:t xml:space="preserve">m </w:t>
            </w:r>
            <w:r w:rsidRPr="006067CA">
              <w:rPr>
                <w:rFonts w:ascii="Cambria" w:eastAsia="Times New Roman" w:hAnsi="Cambria" w:cs="Times New Roman"/>
                <w:sz w:val="24"/>
                <w:szCs w:val="24"/>
                <w:lang w:eastAsia="da-DK"/>
              </w:rPr>
              <w:t>/ g</w:t>
            </w:r>
          </w:p>
        </w:tc>
        <w:tc>
          <w:tcPr>
            <w:tcW w:w="1064"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i/>
                <w:sz w:val="24"/>
                <w:szCs w:val="24"/>
                <w:lang w:eastAsia="da-DK"/>
              </w:rPr>
              <w:t xml:space="preserve">l </w:t>
            </w:r>
            <w:r w:rsidRPr="006067CA">
              <w:rPr>
                <w:rFonts w:ascii="Cambria" w:eastAsia="Times New Roman" w:hAnsi="Cambria" w:cs="Times New Roman"/>
                <w:sz w:val="24"/>
                <w:szCs w:val="24"/>
                <w:lang w:eastAsia="da-DK"/>
              </w:rPr>
              <w:t>/ cm</w:t>
            </w:r>
          </w:p>
        </w:tc>
        <w:tc>
          <w:tcPr>
            <w:tcW w:w="1064"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i/>
                <w:sz w:val="24"/>
                <w:szCs w:val="24"/>
                <w:lang w:eastAsia="da-DK"/>
              </w:rPr>
              <w:t xml:space="preserve">b </w:t>
            </w:r>
            <w:r w:rsidRPr="006067CA">
              <w:rPr>
                <w:rFonts w:ascii="Cambria" w:eastAsia="Times New Roman" w:hAnsi="Cambria" w:cs="Times New Roman"/>
                <w:sz w:val="24"/>
                <w:szCs w:val="24"/>
                <w:lang w:eastAsia="da-DK"/>
              </w:rPr>
              <w:t>/ cm</w:t>
            </w:r>
          </w:p>
        </w:tc>
        <w:tc>
          <w:tcPr>
            <w:tcW w:w="1064"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i/>
                <w:sz w:val="24"/>
                <w:szCs w:val="24"/>
                <w:lang w:eastAsia="da-DK"/>
              </w:rPr>
              <w:t xml:space="preserve">h </w:t>
            </w:r>
            <w:r w:rsidRPr="006067CA">
              <w:rPr>
                <w:rFonts w:ascii="Cambria" w:eastAsia="Times New Roman" w:hAnsi="Cambria" w:cs="Times New Roman"/>
                <w:sz w:val="24"/>
                <w:szCs w:val="24"/>
                <w:lang w:eastAsia="da-DK"/>
              </w:rPr>
              <w:t>/ cm</w:t>
            </w:r>
          </w:p>
        </w:tc>
        <w:tc>
          <w:tcPr>
            <w:tcW w:w="1064"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position w:val="-6"/>
                <w:sz w:val="24"/>
                <w:szCs w:val="24"/>
                <w:lang w:eastAsia="da-DK"/>
              </w:rPr>
              <w:object w:dxaOrig="240" w:dyaOrig="279">
                <v:shape id="_x0000_i1032" type="#_x0000_t75" style="width:12pt;height:14.25pt" o:ole="">
                  <v:imagedata r:id="rId272" o:title=""/>
                </v:shape>
                <o:OLEObject Type="Embed" ProgID="Equation.3" ShapeID="_x0000_i1032" DrawAspect="Content" ObjectID="_1580754893" r:id="rId273"/>
              </w:object>
            </w:r>
            <w:r w:rsidRPr="006067CA">
              <w:rPr>
                <w:rFonts w:ascii="Cambria" w:eastAsia="Times New Roman" w:hAnsi="Cambria" w:cs="Times New Roman"/>
                <w:sz w:val="24"/>
                <w:szCs w:val="24"/>
                <w:lang w:eastAsia="da-DK"/>
              </w:rPr>
              <w:t>/ cm</w:t>
            </w:r>
            <w:r w:rsidRPr="006067CA">
              <w:rPr>
                <w:rFonts w:ascii="Cambria" w:eastAsia="Times New Roman" w:hAnsi="Cambria" w:cs="Times New Roman"/>
                <w:sz w:val="24"/>
                <w:szCs w:val="24"/>
                <w:vertAlign w:val="superscript"/>
                <w:lang w:eastAsia="da-DK"/>
              </w:rPr>
              <w:t>3</w:t>
            </w:r>
          </w:p>
        </w:tc>
        <w:tc>
          <w:tcPr>
            <w:tcW w:w="1064"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position w:val="-10"/>
                <w:sz w:val="24"/>
                <w:szCs w:val="24"/>
                <w:lang w:eastAsia="da-DK"/>
              </w:rPr>
              <w:object w:dxaOrig="240" w:dyaOrig="260">
                <v:shape id="_x0000_i1033" type="#_x0000_t75" style="width:12pt;height:12.75pt" o:ole="">
                  <v:imagedata r:id="rId269" o:title=""/>
                </v:shape>
                <o:OLEObject Type="Embed" ProgID="Equation.3" ShapeID="_x0000_i1033" DrawAspect="Content" ObjectID="_1580754894" r:id="rId274"/>
              </w:object>
            </w:r>
            <w:r w:rsidRPr="006067CA">
              <w:rPr>
                <w:rFonts w:ascii="Cambria" w:eastAsia="Times New Roman" w:hAnsi="Cambria" w:cs="Times New Roman"/>
                <w:sz w:val="24"/>
                <w:szCs w:val="24"/>
                <w:lang w:eastAsia="da-DK"/>
              </w:rPr>
              <w:t xml:space="preserve"> / g/cm</w:t>
            </w:r>
            <w:r w:rsidRPr="006067CA">
              <w:rPr>
                <w:rFonts w:ascii="Cambria" w:eastAsia="Times New Roman" w:hAnsi="Cambria" w:cs="Times New Roman"/>
                <w:sz w:val="24"/>
                <w:szCs w:val="24"/>
                <w:vertAlign w:val="superscript"/>
                <w:lang w:eastAsia="da-DK"/>
              </w:rPr>
              <w:t>3</w:t>
            </w:r>
          </w:p>
        </w:tc>
        <w:tc>
          <w:tcPr>
            <w:tcW w:w="1064"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bl>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bl>
      <w:tblPr>
        <w:tblW w:w="97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1064"/>
        <w:gridCol w:w="1065"/>
        <w:gridCol w:w="1065"/>
        <w:gridCol w:w="1065"/>
        <w:gridCol w:w="1065"/>
        <w:gridCol w:w="1066"/>
        <w:gridCol w:w="1066"/>
        <w:gridCol w:w="1066"/>
      </w:tblGrid>
      <w:tr w:rsidR="006067CA" w:rsidRPr="006067CA" w:rsidTr="006067CA">
        <w:tc>
          <w:tcPr>
            <w:tcW w:w="1276" w:type="dxa"/>
            <w:tcBorders>
              <w:bottom w:val="single" w:sz="4" w:space="0" w:color="auto"/>
            </w:tcBorders>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Klods</w:t>
            </w:r>
          </w:p>
        </w:tc>
        <w:tc>
          <w:tcPr>
            <w:tcW w:w="1064"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i/>
                <w:sz w:val="24"/>
                <w:szCs w:val="24"/>
                <w:lang w:eastAsia="da-DK"/>
              </w:rPr>
              <w:t xml:space="preserve">m </w:t>
            </w:r>
            <w:r w:rsidRPr="006067CA">
              <w:rPr>
                <w:rFonts w:ascii="Cambria" w:eastAsia="Times New Roman" w:hAnsi="Cambria" w:cs="Times New Roman"/>
                <w:sz w:val="24"/>
                <w:szCs w:val="24"/>
                <w:lang w:eastAsia="da-DK"/>
              </w:rPr>
              <w:t>/ g</w:t>
            </w:r>
          </w:p>
        </w:tc>
        <w:tc>
          <w:tcPr>
            <w:tcW w:w="1064"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i/>
                <w:sz w:val="24"/>
                <w:szCs w:val="24"/>
                <w:lang w:eastAsia="da-DK"/>
              </w:rPr>
              <w:t xml:space="preserve">l </w:t>
            </w:r>
            <w:r w:rsidRPr="006067CA">
              <w:rPr>
                <w:rFonts w:ascii="Cambria" w:eastAsia="Times New Roman" w:hAnsi="Cambria" w:cs="Times New Roman"/>
                <w:sz w:val="24"/>
                <w:szCs w:val="24"/>
                <w:lang w:eastAsia="da-DK"/>
              </w:rPr>
              <w:t>/ cm</w:t>
            </w:r>
          </w:p>
        </w:tc>
        <w:tc>
          <w:tcPr>
            <w:tcW w:w="1064"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i/>
                <w:sz w:val="24"/>
                <w:szCs w:val="24"/>
                <w:lang w:eastAsia="da-DK"/>
              </w:rPr>
              <w:t xml:space="preserve">b </w:t>
            </w:r>
            <w:r w:rsidRPr="006067CA">
              <w:rPr>
                <w:rFonts w:ascii="Cambria" w:eastAsia="Times New Roman" w:hAnsi="Cambria" w:cs="Times New Roman"/>
                <w:sz w:val="24"/>
                <w:szCs w:val="24"/>
                <w:lang w:eastAsia="da-DK"/>
              </w:rPr>
              <w:t>/ cm</w:t>
            </w:r>
          </w:p>
        </w:tc>
        <w:tc>
          <w:tcPr>
            <w:tcW w:w="1064"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i/>
                <w:sz w:val="24"/>
                <w:szCs w:val="24"/>
                <w:lang w:eastAsia="da-DK"/>
              </w:rPr>
              <w:t xml:space="preserve">h </w:t>
            </w:r>
            <w:r w:rsidRPr="006067CA">
              <w:rPr>
                <w:rFonts w:ascii="Cambria" w:eastAsia="Times New Roman" w:hAnsi="Cambria" w:cs="Times New Roman"/>
                <w:sz w:val="24"/>
                <w:szCs w:val="24"/>
                <w:lang w:eastAsia="da-DK"/>
              </w:rPr>
              <w:t>/ cm</w:t>
            </w:r>
          </w:p>
        </w:tc>
        <w:tc>
          <w:tcPr>
            <w:tcW w:w="1064"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position w:val="-6"/>
                <w:sz w:val="24"/>
                <w:szCs w:val="24"/>
                <w:lang w:eastAsia="da-DK"/>
              </w:rPr>
              <w:object w:dxaOrig="240" w:dyaOrig="279">
                <v:shape id="_x0000_i1034" type="#_x0000_t75" style="width:12pt;height:14.25pt" o:ole="">
                  <v:imagedata r:id="rId275" o:title=""/>
                </v:shape>
                <o:OLEObject Type="Embed" ProgID="Equation.3" ShapeID="_x0000_i1034" DrawAspect="Content" ObjectID="_1580754895" r:id="rId276"/>
              </w:object>
            </w:r>
            <w:r w:rsidRPr="006067CA">
              <w:rPr>
                <w:rFonts w:ascii="Cambria" w:eastAsia="Times New Roman" w:hAnsi="Cambria" w:cs="Times New Roman"/>
                <w:sz w:val="24"/>
                <w:szCs w:val="24"/>
                <w:lang w:eastAsia="da-DK"/>
              </w:rPr>
              <w:t>/ cm</w:t>
            </w:r>
            <w:r w:rsidRPr="006067CA">
              <w:rPr>
                <w:rFonts w:ascii="Cambria" w:eastAsia="Times New Roman" w:hAnsi="Cambria" w:cs="Times New Roman"/>
                <w:sz w:val="24"/>
                <w:szCs w:val="24"/>
                <w:vertAlign w:val="superscript"/>
                <w:lang w:eastAsia="da-DK"/>
              </w:rPr>
              <w:t>3</w:t>
            </w:r>
          </w:p>
        </w:tc>
        <w:tc>
          <w:tcPr>
            <w:tcW w:w="1064"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position w:val="-10"/>
                <w:sz w:val="24"/>
                <w:szCs w:val="24"/>
                <w:lang w:eastAsia="da-DK"/>
              </w:rPr>
              <w:object w:dxaOrig="240" w:dyaOrig="260">
                <v:shape id="_x0000_i1035" type="#_x0000_t75" style="width:12pt;height:12.75pt" o:ole="">
                  <v:imagedata r:id="rId269" o:title=""/>
                </v:shape>
                <o:OLEObject Type="Embed" ProgID="Equation.3" ShapeID="_x0000_i1035" DrawAspect="Content" ObjectID="_1580754896" r:id="rId277"/>
              </w:object>
            </w:r>
            <w:r w:rsidRPr="006067CA">
              <w:rPr>
                <w:rFonts w:ascii="Cambria" w:eastAsia="Times New Roman" w:hAnsi="Cambria" w:cs="Times New Roman"/>
                <w:sz w:val="24"/>
                <w:szCs w:val="24"/>
                <w:lang w:eastAsia="da-DK"/>
              </w:rPr>
              <w:t>/ g/cm</w:t>
            </w:r>
            <w:r w:rsidRPr="006067CA">
              <w:rPr>
                <w:rFonts w:ascii="Cambria" w:eastAsia="Times New Roman" w:hAnsi="Cambria" w:cs="Times New Roman"/>
                <w:sz w:val="24"/>
                <w:szCs w:val="24"/>
                <w:vertAlign w:val="superscript"/>
                <w:lang w:eastAsia="da-DK"/>
              </w:rPr>
              <w:t>3</w:t>
            </w:r>
          </w:p>
        </w:tc>
        <w:tc>
          <w:tcPr>
            <w:tcW w:w="1064"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5"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c>
          <w:tcPr>
            <w:tcW w:w="1066" w:type="dxa"/>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c>
      </w:tr>
    </w:tbl>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Brug resultaterne for densiteten til at afgøre om nogle af klodserne er lavet af det samme stof.</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Nedenfor er vist densiteter for nogle stoffer, som er på fast form ved 20</w:t>
      </w:r>
      <w:r w:rsidRPr="006067CA">
        <w:rPr>
          <w:rFonts w:ascii="Cambria" w:eastAsia="Times New Roman" w:hAnsi="Cambria" w:cs="Times New Roman"/>
          <w:position w:val="-6"/>
          <w:sz w:val="24"/>
          <w:szCs w:val="24"/>
          <w:lang w:eastAsia="da-DK"/>
        </w:rPr>
        <w:object w:dxaOrig="340" w:dyaOrig="279">
          <v:shape id="_x0000_i1036" type="#_x0000_t75" style="width:17.25pt;height:14.25pt" o:ole="">
            <v:imagedata r:id="rId278" o:title=""/>
          </v:shape>
          <o:OLEObject Type="Embed" ProgID="Equation.3" ShapeID="_x0000_i1036" DrawAspect="Content" ObjectID="_1580754897" r:id="rId279"/>
        </w:object>
      </w:r>
      <w:r w:rsidRPr="006067CA">
        <w:rPr>
          <w:rFonts w:ascii="Cambria" w:eastAsia="Times New Roman" w:hAnsi="Cambria" w:cs="Times New Roman"/>
          <w:sz w:val="24"/>
          <w:szCs w:val="24"/>
          <w:lang w:eastAsia="da-DK"/>
        </w:rPr>
        <w:t>.</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418"/>
        <w:gridCol w:w="1261"/>
        <w:gridCol w:w="1290"/>
        <w:gridCol w:w="709"/>
        <w:gridCol w:w="992"/>
        <w:gridCol w:w="851"/>
        <w:gridCol w:w="992"/>
        <w:gridCol w:w="850"/>
        <w:gridCol w:w="993"/>
      </w:tblGrid>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Stof</w:t>
            </w:r>
          </w:p>
        </w:tc>
        <w:tc>
          <w:tcPr>
            <w:tcW w:w="1418" w:type="dxa"/>
            <w:shd w:val="clear" w:color="auto" w:fill="E6E6E6"/>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lang w:eastAsia="da-DK"/>
              </w:rPr>
              <w:t>magnesium</w:t>
            </w:r>
          </w:p>
        </w:tc>
        <w:tc>
          <w:tcPr>
            <w:tcW w:w="1261" w:type="dxa"/>
            <w:shd w:val="clear" w:color="auto" w:fill="E6E6E6"/>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lang w:eastAsia="da-DK"/>
              </w:rPr>
              <w:t>aluminium</w:t>
            </w:r>
          </w:p>
        </w:tc>
        <w:tc>
          <w:tcPr>
            <w:tcW w:w="1290" w:type="dxa"/>
            <w:shd w:val="clear" w:color="auto" w:fill="E6E6E6"/>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lang w:eastAsia="da-DK"/>
              </w:rPr>
              <w:t>zink</w:t>
            </w:r>
          </w:p>
        </w:tc>
        <w:tc>
          <w:tcPr>
            <w:tcW w:w="709" w:type="dxa"/>
            <w:shd w:val="clear" w:color="auto" w:fill="E6E6E6"/>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lang w:eastAsia="da-DK"/>
              </w:rPr>
              <w:t>jern</w:t>
            </w:r>
          </w:p>
        </w:tc>
        <w:tc>
          <w:tcPr>
            <w:tcW w:w="992" w:type="dxa"/>
            <w:shd w:val="clear" w:color="auto" w:fill="E6E6E6"/>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lang w:eastAsia="da-DK"/>
              </w:rPr>
              <w:t>messing</w:t>
            </w:r>
          </w:p>
        </w:tc>
        <w:tc>
          <w:tcPr>
            <w:tcW w:w="851" w:type="dxa"/>
            <w:shd w:val="clear" w:color="auto" w:fill="E6E6E6"/>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lang w:eastAsia="da-DK"/>
              </w:rPr>
              <w:t>nikkel</w:t>
            </w:r>
          </w:p>
        </w:tc>
        <w:tc>
          <w:tcPr>
            <w:tcW w:w="992" w:type="dxa"/>
            <w:shd w:val="clear" w:color="auto" w:fill="E6E6E6"/>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lang w:eastAsia="da-DK"/>
              </w:rPr>
              <w:t>kobber</w:t>
            </w:r>
          </w:p>
        </w:tc>
        <w:tc>
          <w:tcPr>
            <w:tcW w:w="850" w:type="dxa"/>
            <w:shd w:val="clear" w:color="auto" w:fill="E6E6E6"/>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lang w:eastAsia="da-DK"/>
              </w:rPr>
              <w:t>bly</w:t>
            </w:r>
          </w:p>
        </w:tc>
        <w:tc>
          <w:tcPr>
            <w:tcW w:w="993" w:type="dxa"/>
            <w:shd w:val="clear" w:color="auto" w:fill="E6E6E6"/>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lang w:eastAsia="da-DK"/>
              </w:rPr>
              <w:t>guld</w:t>
            </w:r>
          </w:p>
        </w:tc>
      </w:tr>
      <w:tr w:rsidR="006067CA" w:rsidRPr="006067CA" w:rsidTr="006067CA">
        <w:tc>
          <w:tcPr>
            <w:tcW w:w="1276" w:type="dxa"/>
            <w:shd w:val="clear" w:color="auto" w:fill="E6E6E6"/>
          </w:tcPr>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position w:val="-10"/>
                <w:sz w:val="24"/>
                <w:szCs w:val="24"/>
                <w:lang w:eastAsia="da-DK"/>
              </w:rPr>
              <w:object w:dxaOrig="240" w:dyaOrig="260">
                <v:shape id="_x0000_i1037" type="#_x0000_t75" style="width:12pt;height:12.75pt" o:ole="">
                  <v:imagedata r:id="rId280" o:title=""/>
                </v:shape>
                <o:OLEObject Type="Embed" ProgID="Equation.3" ShapeID="_x0000_i1037" DrawAspect="Content" ObjectID="_1580754898" r:id="rId281"/>
              </w:object>
            </w:r>
            <w:r w:rsidRPr="006067CA">
              <w:rPr>
                <w:rFonts w:ascii="Cambria" w:eastAsia="Times New Roman" w:hAnsi="Cambria" w:cs="Times New Roman"/>
                <w:sz w:val="24"/>
                <w:szCs w:val="24"/>
                <w:lang w:eastAsia="da-DK"/>
              </w:rPr>
              <w:t>/ g/cm</w:t>
            </w:r>
            <w:r w:rsidRPr="006067CA">
              <w:rPr>
                <w:rFonts w:ascii="Cambria" w:eastAsia="Times New Roman" w:hAnsi="Cambria" w:cs="Times New Roman"/>
                <w:sz w:val="24"/>
                <w:szCs w:val="24"/>
                <w:vertAlign w:val="superscript"/>
                <w:lang w:eastAsia="da-DK"/>
              </w:rPr>
              <w:t>3</w:t>
            </w:r>
          </w:p>
        </w:tc>
        <w:tc>
          <w:tcPr>
            <w:tcW w:w="1418" w:type="dxa"/>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1,74</w:t>
            </w:r>
          </w:p>
        </w:tc>
        <w:tc>
          <w:tcPr>
            <w:tcW w:w="1261" w:type="dxa"/>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2,70</w:t>
            </w:r>
          </w:p>
        </w:tc>
        <w:tc>
          <w:tcPr>
            <w:tcW w:w="1290" w:type="dxa"/>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7,14</w:t>
            </w:r>
          </w:p>
        </w:tc>
        <w:tc>
          <w:tcPr>
            <w:tcW w:w="709" w:type="dxa"/>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7,87</w:t>
            </w:r>
          </w:p>
        </w:tc>
        <w:tc>
          <w:tcPr>
            <w:tcW w:w="992" w:type="dxa"/>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8,75</w:t>
            </w:r>
          </w:p>
        </w:tc>
        <w:tc>
          <w:tcPr>
            <w:tcW w:w="851" w:type="dxa"/>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8,91</w:t>
            </w:r>
          </w:p>
        </w:tc>
        <w:tc>
          <w:tcPr>
            <w:tcW w:w="992" w:type="dxa"/>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8,93</w:t>
            </w:r>
          </w:p>
        </w:tc>
        <w:tc>
          <w:tcPr>
            <w:tcW w:w="850" w:type="dxa"/>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11,34</w:t>
            </w:r>
          </w:p>
        </w:tc>
        <w:tc>
          <w:tcPr>
            <w:tcW w:w="993" w:type="dxa"/>
          </w:tcPr>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19,28</w:t>
            </w:r>
          </w:p>
        </w:tc>
      </w:tr>
    </w:tbl>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Er det muligt - på baggrund af jeres resultater for densiteter - at afgøre om nogle af jeres klo</w:t>
      </w:r>
      <w:r w:rsidRPr="006067CA">
        <w:rPr>
          <w:rFonts w:ascii="Cambria" w:eastAsia="Times New Roman" w:hAnsi="Cambria" w:cs="Times New Roman"/>
          <w:sz w:val="24"/>
          <w:szCs w:val="24"/>
          <w:lang w:eastAsia="da-DK"/>
        </w:rPr>
        <w:t>d</w:t>
      </w:r>
      <w:r w:rsidRPr="006067CA">
        <w:rPr>
          <w:rFonts w:ascii="Cambria" w:eastAsia="Times New Roman" w:hAnsi="Cambria" w:cs="Times New Roman"/>
          <w:sz w:val="24"/>
          <w:szCs w:val="24"/>
          <w:lang w:eastAsia="da-DK"/>
        </w:rPr>
        <w:t>ser er lavet af et stof, der er blandt de viste eller af et stof, der ikke er blandt?</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Overvej hvordan I ville bestemme rumfanget </w:t>
      </w:r>
      <w:r w:rsidRPr="006067CA">
        <w:rPr>
          <w:rFonts w:ascii="Cambria" w:eastAsia="Times New Roman" w:hAnsi="Cambria" w:cs="Times New Roman"/>
          <w:i/>
          <w:sz w:val="24"/>
          <w:szCs w:val="24"/>
          <w:lang w:eastAsia="da-DK"/>
        </w:rPr>
        <w:t>V</w:t>
      </w:r>
      <w:r w:rsidRPr="006067CA">
        <w:rPr>
          <w:rFonts w:ascii="Cambria" w:eastAsia="Times New Roman" w:hAnsi="Cambria" w:cs="Times New Roman"/>
          <w:sz w:val="24"/>
          <w:szCs w:val="24"/>
          <w:lang w:eastAsia="da-DK"/>
        </w:rPr>
        <w:t xml:space="preserve">, hvis klodsen ikke havde en så pæn form som en kasse. </w:t>
      </w:r>
    </w:p>
    <w:p w:rsidR="006067CA" w:rsidRPr="006067CA" w:rsidRDefault="006067CA" w:rsidP="006067CA">
      <w:pPr>
        <w:pageBreakBefore/>
        <w:tabs>
          <w:tab w:val="clear" w:pos="709"/>
        </w:tabs>
        <w:spacing w:before="0" w:after="0"/>
        <w:jc w:val="center"/>
        <w:rPr>
          <w:rFonts w:ascii="Cambria" w:eastAsia="Times New Roman" w:hAnsi="Cambria" w:cs="Times New Roman"/>
          <w:b/>
          <w:bCs/>
          <w:sz w:val="32"/>
          <w:szCs w:val="32"/>
          <w:lang w:eastAsia="da-DK"/>
        </w:rPr>
      </w:pPr>
      <w:r w:rsidRPr="006067CA">
        <w:rPr>
          <w:rFonts w:ascii="Cambria" w:eastAsia="Times New Roman" w:hAnsi="Cambria" w:cs="Times New Roman"/>
          <w:b/>
          <w:bCs/>
          <w:sz w:val="32"/>
          <w:szCs w:val="32"/>
          <w:lang w:eastAsia="da-DK"/>
        </w:rPr>
        <w:lastRenderedPageBreak/>
        <w:t>Densitet af væsker</w:t>
      </w:r>
    </w:p>
    <w:p w:rsidR="006067CA" w:rsidRPr="006067CA" w:rsidRDefault="006067CA" w:rsidP="006067CA">
      <w:pPr>
        <w:tabs>
          <w:tab w:val="clear" w:pos="709"/>
        </w:tabs>
        <w:spacing w:before="0" w:after="0"/>
        <w:rPr>
          <w:rFonts w:ascii="Cambria" w:eastAsia="Arial Unicode MS" w:hAnsi="Cambria" w:cs="Times New Roman"/>
          <w:sz w:val="24"/>
          <w:szCs w:val="20"/>
          <w:lang w:eastAsia="da-DK"/>
        </w:rPr>
      </w:pPr>
      <w:r w:rsidRPr="006067CA">
        <w:rPr>
          <w:rFonts w:ascii="Cambria" w:eastAsia="Times New Roman" w:hAnsi="Cambria" w:cs="Times New Roman"/>
          <w:sz w:val="24"/>
          <w:szCs w:val="20"/>
          <w:lang w:eastAsia="da-DK"/>
        </w:rPr>
        <w:t>Formlen for densitet er ρ = m/V. Den kan omskrives til m = ρ ∙</w:t>
      </w:r>
      <w:r w:rsidRPr="006067CA">
        <w:rPr>
          <w:rFonts w:ascii="Cambria" w:eastAsia="Arial Unicode MS" w:hAnsi="Cambria" w:cs="Times New Roman"/>
          <w:sz w:val="24"/>
          <w:szCs w:val="20"/>
          <w:lang w:eastAsia="da-DK"/>
        </w:rPr>
        <w:t xml:space="preserve"> V. </w:t>
      </w:r>
    </w:p>
    <w:p w:rsidR="006067CA" w:rsidRPr="006067CA" w:rsidRDefault="006067CA" w:rsidP="006067CA">
      <w:pPr>
        <w:tabs>
          <w:tab w:val="clear" w:pos="709"/>
        </w:tabs>
        <w:spacing w:before="0" w:after="0"/>
        <w:rPr>
          <w:rFonts w:ascii="Cambria" w:eastAsia="Arial Unicode MS" w:hAnsi="Cambria" w:cs="Times New Roman"/>
          <w:sz w:val="24"/>
          <w:szCs w:val="20"/>
          <w:lang w:eastAsia="da-DK"/>
        </w:rPr>
      </w:pPr>
      <w:r w:rsidRPr="006067CA">
        <w:rPr>
          <w:rFonts w:ascii="Cambria" w:eastAsia="Arial Unicode MS" w:hAnsi="Cambria" w:cs="Times New Roman"/>
          <w:sz w:val="24"/>
          <w:szCs w:val="20"/>
          <w:lang w:eastAsia="da-DK"/>
        </w:rPr>
        <w:t xml:space="preserve">Formlen for den rette linje gennem (0,0) er y = a </w:t>
      </w:r>
      <w:r w:rsidRPr="006067CA">
        <w:rPr>
          <w:rFonts w:ascii="Cambria" w:eastAsia="Times New Roman" w:hAnsi="Cambria" w:cs="Times New Roman"/>
          <w:sz w:val="24"/>
          <w:szCs w:val="20"/>
          <w:lang w:eastAsia="da-DK"/>
        </w:rPr>
        <w:t>∙</w:t>
      </w:r>
      <w:r w:rsidRPr="006067CA">
        <w:rPr>
          <w:rFonts w:ascii="Cambria" w:eastAsia="Arial Unicode MS" w:hAnsi="Cambria" w:cs="Times New Roman"/>
          <w:sz w:val="24"/>
          <w:szCs w:val="20"/>
          <w:lang w:eastAsia="da-DK"/>
        </w:rPr>
        <w:t xml:space="preserve"> x. Heraf kan man se at hvis man afsætter massen ud af 2. aksen og rumfanget af 1. aksen, bør man få en ret linje gennem (0,0) og hæl</w:t>
      </w:r>
      <w:r w:rsidRPr="006067CA">
        <w:rPr>
          <w:rFonts w:ascii="Cambria" w:eastAsia="Arial Unicode MS" w:hAnsi="Cambria" w:cs="Times New Roman"/>
          <w:sz w:val="24"/>
          <w:szCs w:val="20"/>
          <w:lang w:eastAsia="da-DK"/>
        </w:rPr>
        <w:t>d</w:t>
      </w:r>
      <w:r w:rsidRPr="006067CA">
        <w:rPr>
          <w:rFonts w:ascii="Cambria" w:eastAsia="Arial Unicode MS" w:hAnsi="Cambria" w:cs="Times New Roman"/>
          <w:sz w:val="24"/>
          <w:szCs w:val="20"/>
          <w:lang w:eastAsia="da-DK"/>
        </w:rPr>
        <w:t>ningen er det samme som stoffets densitet.</w:t>
      </w:r>
    </w:p>
    <w:p w:rsidR="006067CA" w:rsidRPr="006067CA" w:rsidRDefault="006067CA" w:rsidP="006067CA">
      <w:pPr>
        <w:tabs>
          <w:tab w:val="clear" w:pos="709"/>
        </w:tabs>
        <w:spacing w:before="0" w:after="0"/>
        <w:rPr>
          <w:rFonts w:ascii="Cambria" w:eastAsia="Times New Roman" w:hAnsi="Cambria" w:cs="Times New Roman"/>
          <w:b/>
          <w:bCs/>
          <w:sz w:val="24"/>
          <w:szCs w:val="20"/>
          <w:lang w:eastAsia="da-DK"/>
        </w:rPr>
      </w:pPr>
    </w:p>
    <w:p w:rsidR="006067CA" w:rsidRPr="006067CA" w:rsidRDefault="006067CA" w:rsidP="006067CA">
      <w:pPr>
        <w:tabs>
          <w:tab w:val="clear" w:pos="709"/>
        </w:tabs>
        <w:spacing w:before="0" w:after="0"/>
        <w:rPr>
          <w:rFonts w:ascii="Cambria" w:eastAsia="Times New Roman" w:hAnsi="Cambria" w:cs="Times New Roman"/>
          <w:b/>
          <w:bCs/>
          <w:sz w:val="24"/>
          <w:szCs w:val="20"/>
          <w:lang w:eastAsia="da-DK"/>
        </w:rPr>
      </w:pPr>
      <w:r w:rsidRPr="006067CA">
        <w:rPr>
          <w:rFonts w:ascii="Cambria" w:eastAsia="Times New Roman" w:hAnsi="Cambria" w:cs="Times New Roman"/>
          <w:b/>
          <w:bCs/>
          <w:sz w:val="24"/>
          <w:szCs w:val="20"/>
          <w:lang w:eastAsia="da-DK"/>
        </w:rPr>
        <w:t>Databehandling af opdigtede måledata</w:t>
      </w:r>
    </w:p>
    <w:p w:rsidR="006067CA" w:rsidRPr="006067CA" w:rsidRDefault="006067CA" w:rsidP="006067CA">
      <w:pPr>
        <w:tabs>
          <w:tab w:val="clear" w:pos="709"/>
        </w:tabs>
        <w:spacing w:before="0" w:after="0"/>
        <w:rPr>
          <w:rFonts w:ascii="Cambria" w:eastAsia="Times New Roman" w:hAnsi="Cambria" w:cs="Times New Roman"/>
          <w:sz w:val="24"/>
          <w:szCs w:val="20"/>
          <w:lang w:eastAsia="da-DK"/>
        </w:rPr>
      </w:pPr>
      <w:r w:rsidRPr="006067CA">
        <w:rPr>
          <w:rFonts w:ascii="Cambria" w:eastAsia="Times New Roman" w:hAnsi="Cambria" w:cs="Times New Roman"/>
          <w:sz w:val="24"/>
          <w:szCs w:val="20"/>
          <w:lang w:eastAsia="da-DK"/>
        </w:rPr>
        <w:t>Afsæt følgende målepunkter i et koordinatsystem. Tegn den rette linje, der bedst repræsent</w:t>
      </w:r>
      <w:r w:rsidRPr="006067CA">
        <w:rPr>
          <w:rFonts w:ascii="Cambria" w:eastAsia="Times New Roman" w:hAnsi="Cambria" w:cs="Times New Roman"/>
          <w:sz w:val="24"/>
          <w:szCs w:val="20"/>
          <w:lang w:eastAsia="da-DK"/>
        </w:rPr>
        <w:t>e</w:t>
      </w:r>
      <w:r w:rsidRPr="006067CA">
        <w:rPr>
          <w:rFonts w:ascii="Cambria" w:eastAsia="Times New Roman" w:hAnsi="Cambria" w:cs="Times New Roman"/>
          <w:sz w:val="24"/>
          <w:szCs w:val="20"/>
          <w:lang w:eastAsia="da-DK"/>
        </w:rPr>
        <w:t>rer punkterne. Bestem linjens hældning, dette er densiteten af stoffet.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7"/>
        <w:gridCol w:w="968"/>
        <w:gridCol w:w="968"/>
        <w:gridCol w:w="968"/>
        <w:gridCol w:w="968"/>
        <w:gridCol w:w="968"/>
        <w:gridCol w:w="968"/>
        <w:gridCol w:w="968"/>
        <w:gridCol w:w="968"/>
      </w:tblGrid>
      <w:tr w:rsidR="006067CA" w:rsidRPr="006067CA" w:rsidTr="006067CA">
        <w:tc>
          <w:tcPr>
            <w:tcW w:w="1145" w:type="dxa"/>
            <w:shd w:val="clear" w:color="auto" w:fill="D9D9D9"/>
          </w:tcPr>
          <w:p w:rsidR="006067CA" w:rsidRPr="006067CA" w:rsidRDefault="006067CA" w:rsidP="006067CA">
            <w:pPr>
              <w:tabs>
                <w:tab w:val="clear" w:pos="709"/>
              </w:tabs>
              <w:spacing w:before="0" w:after="0"/>
              <w:rPr>
                <w:rFonts w:ascii="Cambria" w:eastAsia="Times New Roman" w:hAnsi="Cambria" w:cs="Times New Roman"/>
                <w:b/>
                <w:spacing w:val="4"/>
                <w:sz w:val="24"/>
                <w:szCs w:val="20"/>
                <w:vertAlign w:val="superscript"/>
                <w:lang w:eastAsia="da-DK"/>
              </w:rPr>
            </w:pPr>
            <w:r w:rsidRPr="006067CA">
              <w:rPr>
                <w:rFonts w:ascii="Cambria" w:eastAsia="Times New Roman" w:hAnsi="Cambria" w:cs="Times New Roman"/>
                <w:b/>
                <w:spacing w:val="4"/>
                <w:sz w:val="24"/>
                <w:szCs w:val="20"/>
                <w:lang w:eastAsia="da-DK"/>
              </w:rPr>
              <w:t>V/cm</w:t>
            </w:r>
            <w:r w:rsidRPr="006067CA">
              <w:rPr>
                <w:rFonts w:ascii="Cambria" w:eastAsia="Times New Roman" w:hAnsi="Cambria" w:cs="Times New Roman"/>
                <w:b/>
                <w:spacing w:val="4"/>
                <w:sz w:val="24"/>
                <w:szCs w:val="20"/>
                <w:vertAlign w:val="superscript"/>
                <w:lang w:eastAsia="da-DK"/>
              </w:rPr>
              <w:t>3</w:t>
            </w:r>
          </w:p>
        </w:tc>
        <w:tc>
          <w:tcPr>
            <w:tcW w:w="968" w:type="dxa"/>
            <w:shd w:val="clear" w:color="auto" w:fill="D9D9D9"/>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2</w:t>
            </w:r>
          </w:p>
        </w:tc>
        <w:tc>
          <w:tcPr>
            <w:tcW w:w="968" w:type="dxa"/>
            <w:shd w:val="clear" w:color="auto" w:fill="D9D9D9"/>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3</w:t>
            </w:r>
          </w:p>
        </w:tc>
        <w:tc>
          <w:tcPr>
            <w:tcW w:w="968" w:type="dxa"/>
            <w:shd w:val="clear" w:color="auto" w:fill="D9D9D9"/>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4</w:t>
            </w:r>
          </w:p>
        </w:tc>
        <w:tc>
          <w:tcPr>
            <w:tcW w:w="968" w:type="dxa"/>
            <w:shd w:val="clear" w:color="auto" w:fill="D9D9D9"/>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5</w:t>
            </w:r>
          </w:p>
        </w:tc>
        <w:tc>
          <w:tcPr>
            <w:tcW w:w="968" w:type="dxa"/>
            <w:shd w:val="clear" w:color="auto" w:fill="D9D9D9"/>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6</w:t>
            </w:r>
          </w:p>
        </w:tc>
        <w:tc>
          <w:tcPr>
            <w:tcW w:w="968" w:type="dxa"/>
            <w:shd w:val="clear" w:color="auto" w:fill="D9D9D9"/>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7</w:t>
            </w:r>
          </w:p>
        </w:tc>
        <w:tc>
          <w:tcPr>
            <w:tcW w:w="968" w:type="dxa"/>
            <w:shd w:val="clear" w:color="auto" w:fill="D9D9D9"/>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8</w:t>
            </w:r>
          </w:p>
        </w:tc>
        <w:tc>
          <w:tcPr>
            <w:tcW w:w="968" w:type="dxa"/>
            <w:shd w:val="clear" w:color="auto" w:fill="D9D9D9"/>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9</w:t>
            </w:r>
          </w:p>
        </w:tc>
      </w:tr>
      <w:tr w:rsidR="006067CA" w:rsidRPr="006067CA" w:rsidTr="006067CA">
        <w:tc>
          <w:tcPr>
            <w:tcW w:w="1145"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m/g</w:t>
            </w: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5</w:t>
            </w: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15</w:t>
            </w: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19</w:t>
            </w: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24</w:t>
            </w: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29</w:t>
            </w: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42</w:t>
            </w: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41</w:t>
            </w: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45</w:t>
            </w:r>
          </w:p>
        </w:tc>
      </w:tr>
      <w:tr w:rsidR="006067CA" w:rsidRPr="006067CA" w:rsidTr="006067CA">
        <w:tc>
          <w:tcPr>
            <w:tcW w:w="1145"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r w:rsidRPr="006067CA">
              <w:rPr>
                <w:rFonts w:ascii="Cambria" w:eastAsia="Times New Roman" w:hAnsi="Cambria" w:cs="Times New Roman"/>
                <w:b/>
                <w:spacing w:val="4"/>
                <w:sz w:val="24"/>
                <w:szCs w:val="20"/>
                <w:lang w:eastAsia="da-DK"/>
              </w:rPr>
              <w:t>ρ/(g/cm</w:t>
            </w:r>
            <w:r w:rsidRPr="006067CA">
              <w:rPr>
                <w:rFonts w:ascii="Cambria" w:eastAsia="Times New Roman" w:hAnsi="Cambria" w:cs="Times New Roman"/>
                <w:b/>
                <w:spacing w:val="4"/>
                <w:sz w:val="24"/>
                <w:szCs w:val="20"/>
                <w:vertAlign w:val="superscript"/>
                <w:lang w:eastAsia="da-DK"/>
              </w:rPr>
              <w:t>3</w:t>
            </w:r>
            <w:r w:rsidRPr="006067CA">
              <w:rPr>
                <w:rFonts w:ascii="Cambria" w:eastAsia="Times New Roman" w:hAnsi="Cambria" w:cs="Times New Roman"/>
                <w:b/>
                <w:spacing w:val="4"/>
                <w:sz w:val="24"/>
                <w:szCs w:val="20"/>
                <w:lang w:eastAsia="da-DK"/>
              </w:rPr>
              <w:t>)</w:t>
            </w: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p>
        </w:tc>
        <w:tc>
          <w:tcPr>
            <w:tcW w:w="968" w:type="dxa"/>
          </w:tcPr>
          <w:p w:rsidR="006067CA" w:rsidRPr="006067CA" w:rsidRDefault="006067CA" w:rsidP="006067CA">
            <w:pPr>
              <w:tabs>
                <w:tab w:val="clear" w:pos="709"/>
              </w:tabs>
              <w:spacing w:before="0" w:after="0"/>
              <w:rPr>
                <w:rFonts w:ascii="Cambria" w:eastAsia="Times New Roman" w:hAnsi="Cambria" w:cs="Times New Roman"/>
                <w:b/>
                <w:spacing w:val="4"/>
                <w:sz w:val="24"/>
                <w:szCs w:val="20"/>
                <w:lang w:eastAsia="da-DK"/>
              </w:rPr>
            </w:pPr>
          </w:p>
        </w:tc>
      </w:tr>
    </w:tbl>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Beregn densiteten for hver enkelt måling ved at bruge formlen. Beregn derefter gennemsni</w:t>
      </w:r>
      <w:r w:rsidRPr="006067CA">
        <w:rPr>
          <w:rFonts w:ascii="Cambria" w:eastAsia="Times New Roman" w:hAnsi="Cambria" w:cs="Times New Roman"/>
          <w:sz w:val="24"/>
          <w:szCs w:val="24"/>
          <w:lang w:eastAsia="da-DK"/>
        </w:rPr>
        <w:t>t</w:t>
      </w:r>
      <w:r w:rsidRPr="006067CA">
        <w:rPr>
          <w:rFonts w:ascii="Cambria" w:eastAsia="Times New Roman" w:hAnsi="Cambria" w:cs="Times New Roman"/>
          <w:sz w:val="24"/>
          <w:szCs w:val="24"/>
          <w:lang w:eastAsia="da-DK"/>
        </w:rPr>
        <w:t>tet af alle disse densiteter. Overvej følgende spørgsmål.</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945016">
      <w:pPr>
        <w:numPr>
          <w:ilvl w:val="0"/>
          <w:numId w:val="74"/>
        </w:numPr>
        <w:suppressAutoHyphen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Hvorfor bruger vi mange målepunkter og ikke kun et enkelt?</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945016">
      <w:pPr>
        <w:numPr>
          <w:ilvl w:val="0"/>
          <w:numId w:val="74"/>
        </w:numPr>
        <w:suppressAutoHyphen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Hvilken metode synes du er bedst, bruge hældningen eller bruge gennemsnittet?</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945016">
      <w:pPr>
        <w:numPr>
          <w:ilvl w:val="0"/>
          <w:numId w:val="74"/>
        </w:numPr>
        <w:suppressAutoHyphen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Er der nogen målepunkter der skiller sig ud? Hvordan skiller de sig ud?</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945016">
      <w:pPr>
        <w:numPr>
          <w:ilvl w:val="0"/>
          <w:numId w:val="74"/>
        </w:numPr>
        <w:suppressAutoHyphen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Hvad kan man gøre med disse punkter i gennemsnitsmetoden for at forbedre resultatet?</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945016">
      <w:pPr>
        <w:numPr>
          <w:ilvl w:val="0"/>
          <w:numId w:val="74"/>
        </w:numPr>
        <w:suppressAutoHyphen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Hvad kan man gøre med disse punkter i hældningsmetoden for at forbedre resultatet?</w:t>
      </w:r>
    </w:p>
    <w:p w:rsidR="006067CA" w:rsidRPr="006067CA" w:rsidRDefault="006067CA" w:rsidP="006067CA">
      <w:pPr>
        <w:tabs>
          <w:tab w:val="clear" w:pos="709"/>
        </w:tabs>
        <w:spacing w:before="0" w:after="0"/>
        <w:ind w:left="720"/>
        <w:contextualSpacing/>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b/>
          <w:bCs/>
          <w:sz w:val="24"/>
          <w:szCs w:val="24"/>
          <w:lang w:eastAsia="da-DK"/>
        </w:rPr>
        <w:t>Forsøg</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Lav en måleserie af masse og rumfang for to forskellige væsker. Husk at skrive hvilke væsker du måler på!</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tbl>
      <w:tblPr>
        <w:tblW w:w="0" w:type="auto"/>
        <w:tblInd w:w="63" w:type="dxa"/>
        <w:tblLayout w:type="fixed"/>
        <w:tblCellMar>
          <w:top w:w="55" w:type="dxa"/>
          <w:left w:w="55" w:type="dxa"/>
          <w:bottom w:w="55" w:type="dxa"/>
          <w:right w:w="55" w:type="dxa"/>
        </w:tblCellMar>
        <w:tblLook w:val="0000" w:firstRow="0" w:lastRow="0" w:firstColumn="0" w:lastColumn="0" w:noHBand="0" w:noVBand="0"/>
      </w:tblPr>
      <w:tblGrid>
        <w:gridCol w:w="2185"/>
        <w:gridCol w:w="2185"/>
        <w:gridCol w:w="2185"/>
        <w:gridCol w:w="2187"/>
      </w:tblGrid>
      <w:tr w:rsidR="006067CA" w:rsidRPr="006067CA" w:rsidTr="006067CA">
        <w:tc>
          <w:tcPr>
            <w:tcW w:w="4370" w:type="dxa"/>
            <w:gridSpan w:val="2"/>
            <w:tcBorders>
              <w:top w:val="single" w:sz="1" w:space="0" w:color="000000"/>
              <w:left w:val="single" w:sz="1" w:space="0" w:color="000000"/>
              <w:bottom w:val="single" w:sz="1" w:space="0" w:color="000000"/>
            </w:tcBorders>
            <w:shd w:val="clear" w:color="auto" w:fill="E6E6E6"/>
            <w:vAlign w:val="center"/>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b/>
                <w:bCs/>
                <w:sz w:val="24"/>
                <w:szCs w:val="24"/>
                <w:lang w:eastAsia="ar-SA"/>
              </w:rPr>
            </w:pPr>
            <w:r w:rsidRPr="006067CA">
              <w:rPr>
                <w:rFonts w:ascii="Cambria" w:eastAsia="Times New Roman" w:hAnsi="Cambria" w:cs="Times New Roman"/>
                <w:b/>
                <w:bCs/>
                <w:sz w:val="24"/>
                <w:szCs w:val="24"/>
                <w:lang w:eastAsia="ar-SA"/>
              </w:rPr>
              <w:t>Væske 1:</w:t>
            </w:r>
          </w:p>
        </w:tc>
        <w:tc>
          <w:tcPr>
            <w:tcW w:w="4372" w:type="dxa"/>
            <w:gridSpan w:val="2"/>
            <w:tcBorders>
              <w:top w:val="single" w:sz="1" w:space="0" w:color="000000"/>
              <w:left w:val="single" w:sz="1" w:space="0" w:color="000000"/>
              <w:bottom w:val="single" w:sz="1" w:space="0" w:color="000000"/>
              <w:right w:val="single" w:sz="1" w:space="0" w:color="000000"/>
            </w:tcBorders>
            <w:shd w:val="clear" w:color="auto" w:fill="E6E6E6"/>
            <w:vAlign w:val="center"/>
          </w:tcPr>
          <w:p w:rsidR="006067CA" w:rsidRPr="006067CA" w:rsidRDefault="006067CA" w:rsidP="006067CA">
            <w:pPr>
              <w:suppressLineNumbers/>
              <w:tabs>
                <w:tab w:val="clear" w:pos="709"/>
              </w:tabs>
              <w:suppressAutoHyphens/>
              <w:snapToGrid w:val="0"/>
              <w:spacing w:before="0" w:after="0"/>
              <w:rPr>
                <w:rFonts w:ascii="Cambria" w:eastAsia="Times New Roman" w:hAnsi="Cambria" w:cs="Times New Roman"/>
                <w:b/>
                <w:bCs/>
                <w:sz w:val="24"/>
                <w:szCs w:val="24"/>
                <w:lang w:eastAsia="ar-SA"/>
              </w:rPr>
            </w:pPr>
            <w:r w:rsidRPr="006067CA">
              <w:rPr>
                <w:rFonts w:ascii="Cambria" w:eastAsia="Times New Roman" w:hAnsi="Cambria" w:cs="Times New Roman"/>
                <w:b/>
                <w:bCs/>
                <w:sz w:val="24"/>
                <w:szCs w:val="24"/>
                <w:lang w:eastAsia="ar-SA"/>
              </w:rPr>
              <w:t>Væske 2:</w:t>
            </w:r>
          </w:p>
        </w:tc>
      </w:tr>
      <w:tr w:rsidR="006067CA" w:rsidRPr="006067CA" w:rsidTr="006067CA">
        <w:tc>
          <w:tcPr>
            <w:tcW w:w="2185" w:type="dxa"/>
            <w:tcBorders>
              <w:left w:val="single" w:sz="1" w:space="0" w:color="000000"/>
              <w:bottom w:val="single" w:sz="1" w:space="0" w:color="000000"/>
            </w:tcBorders>
            <w:shd w:val="clear" w:color="auto" w:fill="E6E6E6"/>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b/>
                <w:bCs/>
                <w:sz w:val="24"/>
                <w:szCs w:val="24"/>
                <w:vertAlign w:val="superscript"/>
                <w:lang w:eastAsia="ar-SA"/>
              </w:rPr>
            </w:pPr>
            <w:r w:rsidRPr="006067CA">
              <w:rPr>
                <w:rFonts w:ascii="Cambria" w:eastAsia="Times New Roman" w:hAnsi="Cambria" w:cs="Times New Roman"/>
                <w:b/>
                <w:bCs/>
                <w:sz w:val="24"/>
                <w:szCs w:val="24"/>
                <w:lang w:eastAsia="ar-SA"/>
              </w:rPr>
              <w:t>V/cm</w:t>
            </w:r>
            <w:r w:rsidRPr="006067CA">
              <w:rPr>
                <w:rFonts w:ascii="Cambria" w:eastAsia="Times New Roman" w:hAnsi="Cambria" w:cs="Times New Roman"/>
                <w:b/>
                <w:bCs/>
                <w:sz w:val="24"/>
                <w:szCs w:val="24"/>
                <w:vertAlign w:val="superscript"/>
                <w:lang w:eastAsia="ar-SA"/>
              </w:rPr>
              <w:t>3</w:t>
            </w:r>
          </w:p>
        </w:tc>
        <w:tc>
          <w:tcPr>
            <w:tcW w:w="2185" w:type="dxa"/>
            <w:tcBorders>
              <w:left w:val="single" w:sz="1" w:space="0" w:color="000000"/>
              <w:bottom w:val="single" w:sz="1" w:space="0" w:color="000000"/>
            </w:tcBorders>
            <w:shd w:val="clear" w:color="auto" w:fill="E6E6E6"/>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b/>
                <w:bCs/>
                <w:sz w:val="24"/>
                <w:szCs w:val="24"/>
                <w:lang w:eastAsia="ar-SA"/>
              </w:rPr>
            </w:pPr>
            <w:r w:rsidRPr="006067CA">
              <w:rPr>
                <w:rFonts w:ascii="Cambria" w:eastAsia="Times New Roman" w:hAnsi="Cambria" w:cs="Times New Roman"/>
                <w:b/>
                <w:bCs/>
                <w:sz w:val="24"/>
                <w:szCs w:val="24"/>
                <w:lang w:eastAsia="ar-SA"/>
              </w:rPr>
              <w:t>m/g</w:t>
            </w:r>
          </w:p>
        </w:tc>
        <w:tc>
          <w:tcPr>
            <w:tcW w:w="2185" w:type="dxa"/>
            <w:tcBorders>
              <w:left w:val="single" w:sz="1" w:space="0" w:color="000000"/>
              <w:bottom w:val="single" w:sz="1" w:space="0" w:color="000000"/>
            </w:tcBorders>
            <w:shd w:val="clear" w:color="auto" w:fill="E6E6E6"/>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b/>
                <w:bCs/>
                <w:sz w:val="24"/>
                <w:szCs w:val="24"/>
                <w:vertAlign w:val="superscript"/>
                <w:lang w:eastAsia="ar-SA"/>
              </w:rPr>
            </w:pPr>
            <w:r w:rsidRPr="006067CA">
              <w:rPr>
                <w:rFonts w:ascii="Cambria" w:eastAsia="Times New Roman" w:hAnsi="Cambria" w:cs="Times New Roman"/>
                <w:b/>
                <w:bCs/>
                <w:sz w:val="24"/>
                <w:szCs w:val="24"/>
                <w:lang w:eastAsia="ar-SA"/>
              </w:rPr>
              <w:t>V/cm</w:t>
            </w:r>
            <w:r w:rsidRPr="006067CA">
              <w:rPr>
                <w:rFonts w:ascii="Cambria" w:eastAsia="Times New Roman" w:hAnsi="Cambria" w:cs="Times New Roman"/>
                <w:b/>
                <w:bCs/>
                <w:sz w:val="24"/>
                <w:szCs w:val="24"/>
                <w:vertAlign w:val="superscript"/>
                <w:lang w:eastAsia="ar-SA"/>
              </w:rPr>
              <w:t>3</w:t>
            </w:r>
          </w:p>
        </w:tc>
        <w:tc>
          <w:tcPr>
            <w:tcW w:w="2187" w:type="dxa"/>
            <w:tcBorders>
              <w:top w:val="single" w:sz="1" w:space="0" w:color="000000"/>
              <w:left w:val="single" w:sz="1" w:space="0" w:color="000000"/>
              <w:bottom w:val="single" w:sz="1" w:space="0" w:color="000000"/>
              <w:right w:val="single" w:sz="1" w:space="0" w:color="000000"/>
            </w:tcBorders>
            <w:shd w:val="clear" w:color="auto" w:fill="E6E6E6"/>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b/>
                <w:bCs/>
                <w:sz w:val="24"/>
                <w:szCs w:val="24"/>
                <w:lang w:eastAsia="ar-SA"/>
              </w:rPr>
            </w:pPr>
            <w:r w:rsidRPr="006067CA">
              <w:rPr>
                <w:rFonts w:ascii="Cambria" w:eastAsia="Times New Roman" w:hAnsi="Cambria" w:cs="Times New Roman"/>
                <w:b/>
                <w:bCs/>
                <w:sz w:val="24"/>
                <w:szCs w:val="24"/>
                <w:lang w:eastAsia="ar-SA"/>
              </w:rPr>
              <w:t>m/g</w:t>
            </w:r>
          </w:p>
        </w:tc>
      </w:tr>
      <w:tr w:rsidR="006067CA" w:rsidRPr="006067CA" w:rsidTr="006067CA">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7" w:type="dxa"/>
            <w:tcBorders>
              <w:top w:val="single" w:sz="1" w:space="0" w:color="000000"/>
              <w:left w:val="single" w:sz="1" w:space="0" w:color="000000"/>
              <w:bottom w:val="single" w:sz="1" w:space="0" w:color="000000"/>
              <w:right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r>
      <w:tr w:rsidR="006067CA" w:rsidRPr="006067CA" w:rsidTr="006067CA">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7" w:type="dxa"/>
            <w:tcBorders>
              <w:top w:val="single" w:sz="1" w:space="0" w:color="000000"/>
              <w:left w:val="single" w:sz="1" w:space="0" w:color="000000"/>
              <w:bottom w:val="single" w:sz="1" w:space="0" w:color="000000"/>
              <w:right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r>
      <w:tr w:rsidR="006067CA" w:rsidRPr="006067CA" w:rsidTr="006067CA">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7" w:type="dxa"/>
            <w:tcBorders>
              <w:top w:val="single" w:sz="1" w:space="0" w:color="000000"/>
              <w:left w:val="single" w:sz="1" w:space="0" w:color="000000"/>
              <w:bottom w:val="single" w:sz="1" w:space="0" w:color="000000"/>
              <w:right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r>
      <w:tr w:rsidR="006067CA" w:rsidRPr="006067CA" w:rsidTr="006067CA">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7" w:type="dxa"/>
            <w:tcBorders>
              <w:top w:val="single" w:sz="1" w:space="0" w:color="000000"/>
              <w:left w:val="single" w:sz="1" w:space="0" w:color="000000"/>
              <w:bottom w:val="single" w:sz="1" w:space="0" w:color="000000"/>
              <w:right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r>
      <w:tr w:rsidR="006067CA" w:rsidRPr="006067CA" w:rsidTr="006067CA">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7" w:type="dxa"/>
            <w:tcBorders>
              <w:top w:val="single" w:sz="1" w:space="0" w:color="000000"/>
              <w:left w:val="single" w:sz="1" w:space="0" w:color="000000"/>
              <w:bottom w:val="single" w:sz="1" w:space="0" w:color="000000"/>
              <w:right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r>
      <w:tr w:rsidR="006067CA" w:rsidRPr="006067CA" w:rsidTr="006067CA">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7" w:type="dxa"/>
            <w:tcBorders>
              <w:top w:val="single" w:sz="1" w:space="0" w:color="000000"/>
              <w:left w:val="single" w:sz="1" w:space="0" w:color="000000"/>
              <w:bottom w:val="single" w:sz="1" w:space="0" w:color="000000"/>
              <w:right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r>
      <w:tr w:rsidR="006067CA" w:rsidRPr="006067CA" w:rsidTr="006067CA">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7" w:type="dxa"/>
            <w:tcBorders>
              <w:top w:val="single" w:sz="1" w:space="0" w:color="000000"/>
              <w:left w:val="single" w:sz="1" w:space="0" w:color="000000"/>
              <w:bottom w:val="single" w:sz="1" w:space="0" w:color="000000"/>
              <w:right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r>
      <w:tr w:rsidR="006067CA" w:rsidRPr="006067CA" w:rsidTr="006067CA">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7" w:type="dxa"/>
            <w:tcBorders>
              <w:top w:val="single" w:sz="1" w:space="0" w:color="000000"/>
              <w:left w:val="single" w:sz="1" w:space="0" w:color="000000"/>
              <w:bottom w:val="single" w:sz="1" w:space="0" w:color="000000"/>
              <w:right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r>
      <w:tr w:rsidR="006067CA" w:rsidRPr="006067CA" w:rsidTr="006067CA">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5" w:type="dxa"/>
            <w:tcBorders>
              <w:left w:val="single" w:sz="1" w:space="0" w:color="000000"/>
              <w:bottom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c>
          <w:tcPr>
            <w:tcW w:w="2187" w:type="dxa"/>
            <w:tcBorders>
              <w:top w:val="single" w:sz="1" w:space="0" w:color="000000"/>
              <w:left w:val="single" w:sz="1" w:space="0" w:color="000000"/>
              <w:bottom w:val="single" w:sz="1" w:space="0" w:color="000000"/>
              <w:right w:val="single" w:sz="1" w:space="0" w:color="000000"/>
            </w:tcBorders>
            <w:vAlign w:val="center"/>
          </w:tcPr>
          <w:p w:rsidR="006067CA" w:rsidRPr="006067CA" w:rsidRDefault="006067CA" w:rsidP="006067CA">
            <w:pPr>
              <w:suppressLineNumbers/>
              <w:tabs>
                <w:tab w:val="clear" w:pos="709"/>
              </w:tabs>
              <w:suppressAutoHyphens/>
              <w:snapToGrid w:val="0"/>
              <w:spacing w:before="0" w:after="0"/>
              <w:jc w:val="center"/>
              <w:rPr>
                <w:rFonts w:ascii="Cambria" w:eastAsia="Times New Roman" w:hAnsi="Cambria" w:cs="Times New Roman"/>
                <w:sz w:val="24"/>
                <w:szCs w:val="24"/>
                <w:lang w:eastAsia="ar-SA"/>
              </w:rPr>
            </w:pPr>
          </w:p>
        </w:tc>
      </w:tr>
    </w:tbl>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bCs/>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bCs/>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bCs/>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bCs/>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bCs/>
          <w:sz w:val="24"/>
          <w:szCs w:val="24"/>
          <w:lang w:eastAsia="da-DK"/>
        </w:rPr>
      </w:pPr>
      <w:r w:rsidRPr="006067CA">
        <w:rPr>
          <w:rFonts w:ascii="Cambria" w:eastAsia="Times New Roman" w:hAnsi="Cambria" w:cs="Times New Roman"/>
          <w:b/>
          <w:bCs/>
          <w:sz w:val="24"/>
          <w:szCs w:val="24"/>
          <w:lang w:eastAsia="da-DK"/>
        </w:rPr>
        <w:t>Databehandling</w:t>
      </w:r>
    </w:p>
    <w:p w:rsidR="006067CA" w:rsidRPr="006067CA" w:rsidRDefault="006067CA" w:rsidP="006067CA">
      <w:pPr>
        <w:tabs>
          <w:tab w:val="clear" w:pos="709"/>
        </w:tabs>
        <w:spacing w:before="0" w:after="0"/>
        <w:rPr>
          <w:rFonts w:ascii="Cambria" w:eastAsia="Arial Unicode MS" w:hAnsi="Cambria" w:cs="Times New Roman"/>
          <w:sz w:val="24"/>
          <w:szCs w:val="24"/>
          <w:lang w:eastAsia="da-DK"/>
        </w:rPr>
      </w:pPr>
      <w:r w:rsidRPr="006067CA">
        <w:rPr>
          <w:rFonts w:ascii="Cambria" w:eastAsia="Arial Unicode MS" w:hAnsi="Cambria" w:cs="Times New Roman"/>
          <w:sz w:val="24"/>
          <w:szCs w:val="24"/>
          <w:lang w:eastAsia="da-DK"/>
        </w:rPr>
        <w:t>Afsæt på et mm-papir massen ud af 2. aksen og rumfanget ud af 1. aksen. Du kan godt tegne punkterne for begge væsker i samme koordinatsystem.</w:t>
      </w:r>
    </w:p>
    <w:p w:rsidR="006067CA" w:rsidRPr="006067CA" w:rsidRDefault="006067CA" w:rsidP="006067CA">
      <w:pPr>
        <w:tabs>
          <w:tab w:val="clear" w:pos="709"/>
        </w:tabs>
        <w:spacing w:before="0" w:after="0"/>
        <w:rPr>
          <w:rFonts w:ascii="Cambria" w:eastAsia="Arial Unicode MS" w:hAnsi="Cambria" w:cs="Times New Roman"/>
          <w:sz w:val="24"/>
          <w:szCs w:val="24"/>
          <w:lang w:eastAsia="da-DK"/>
        </w:rPr>
      </w:pPr>
      <w:r w:rsidRPr="006067CA">
        <w:rPr>
          <w:rFonts w:ascii="Cambria" w:eastAsia="Arial Unicode MS" w:hAnsi="Cambria" w:cs="Times New Roman"/>
          <w:sz w:val="24"/>
          <w:szCs w:val="24"/>
          <w:lang w:eastAsia="da-DK"/>
        </w:rPr>
        <w:t>For begge væsker skal du indtegne den rette linje, der bedst passer med punkterne.</w:t>
      </w:r>
    </w:p>
    <w:p w:rsidR="006067CA" w:rsidRPr="006067CA" w:rsidRDefault="006067CA" w:rsidP="006067CA">
      <w:pPr>
        <w:tabs>
          <w:tab w:val="clear" w:pos="709"/>
        </w:tabs>
        <w:spacing w:before="0" w:after="0"/>
        <w:rPr>
          <w:rFonts w:ascii="Cambria" w:eastAsia="Arial Unicode MS" w:hAnsi="Cambria" w:cs="Times New Roman"/>
          <w:sz w:val="24"/>
          <w:szCs w:val="24"/>
          <w:lang w:eastAsia="da-DK"/>
        </w:rPr>
      </w:pPr>
      <w:r w:rsidRPr="006067CA">
        <w:rPr>
          <w:rFonts w:ascii="Cambria" w:eastAsia="Arial Unicode MS" w:hAnsi="Cambria" w:cs="Times New Roman"/>
          <w:sz w:val="24"/>
          <w:szCs w:val="24"/>
          <w:lang w:eastAsia="da-DK"/>
        </w:rPr>
        <w:t>Bestem hældningerne, og dermed densiteterne, på samme måde som for de opdigtede mål</w:t>
      </w:r>
      <w:r w:rsidRPr="006067CA">
        <w:rPr>
          <w:rFonts w:ascii="Cambria" w:eastAsia="Arial Unicode MS" w:hAnsi="Cambria" w:cs="Times New Roman"/>
          <w:sz w:val="24"/>
          <w:szCs w:val="24"/>
          <w:lang w:eastAsia="da-DK"/>
        </w:rPr>
        <w:t>e</w:t>
      </w:r>
      <w:r w:rsidRPr="006067CA">
        <w:rPr>
          <w:rFonts w:ascii="Cambria" w:eastAsia="Arial Unicode MS" w:hAnsi="Cambria" w:cs="Times New Roman"/>
          <w:sz w:val="24"/>
          <w:szCs w:val="24"/>
          <w:lang w:eastAsia="da-DK"/>
        </w:rPr>
        <w:t>data.</w:t>
      </w:r>
    </w:p>
    <w:p w:rsidR="006067CA" w:rsidRPr="006067CA" w:rsidRDefault="006067CA" w:rsidP="006067CA">
      <w:pPr>
        <w:tabs>
          <w:tab w:val="clear" w:pos="709"/>
        </w:tabs>
        <w:spacing w:before="0" w:after="0"/>
        <w:rPr>
          <w:rFonts w:ascii="Cambria" w:eastAsia="Arial Unicode MS" w:hAnsi="Cambria" w:cs="Times New Roman"/>
          <w:sz w:val="24"/>
          <w:szCs w:val="24"/>
          <w:lang w:eastAsia="da-DK"/>
        </w:rPr>
      </w:pPr>
    </w:p>
    <w:p w:rsidR="006067CA" w:rsidRPr="006067CA" w:rsidRDefault="006067CA" w:rsidP="006067CA">
      <w:pPr>
        <w:tabs>
          <w:tab w:val="clear" w:pos="709"/>
        </w:tabs>
        <w:spacing w:before="0" w:after="0"/>
        <w:rPr>
          <w:rFonts w:ascii="Cambria" w:eastAsia="Arial Unicode MS" w:hAnsi="Cambria" w:cs="Times New Roman"/>
          <w:sz w:val="24"/>
          <w:szCs w:val="24"/>
          <w:lang w:eastAsia="da-DK"/>
        </w:rPr>
      </w:pPr>
      <w:r w:rsidRPr="006067CA">
        <w:rPr>
          <w:rFonts w:ascii="Cambria" w:eastAsia="Arial Unicode MS" w:hAnsi="Cambria" w:cs="Times New Roman"/>
          <w:sz w:val="24"/>
          <w:szCs w:val="24"/>
          <w:lang w:eastAsia="da-DK"/>
        </w:rPr>
        <w:t xml:space="preserve">Benyt nu Regneark til at bestemme den bedste rette linje gennem hver af de to måleserier. Metoden hedder lineær regression. Start med at </w:t>
      </w:r>
      <w:r w:rsidRPr="006067CA">
        <w:rPr>
          <w:rFonts w:ascii="Cambria" w:eastAsia="Times New Roman" w:hAnsi="Cambria" w:cs="Times New Roman"/>
          <w:sz w:val="24"/>
          <w:szCs w:val="24"/>
          <w:lang w:eastAsia="da-DK"/>
        </w:rPr>
        <w:t>markere skemaet og kopiere det over i Excel.</w:t>
      </w:r>
    </w:p>
    <w:p w:rsidR="006067CA" w:rsidRPr="006067CA" w:rsidRDefault="006067CA" w:rsidP="006067CA">
      <w:pPr>
        <w:tabs>
          <w:tab w:val="clear" w:pos="709"/>
        </w:tabs>
        <w:spacing w:before="0" w:after="0"/>
        <w:rPr>
          <w:rFonts w:ascii="Cambria" w:eastAsia="Arial Unicode MS"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I Excel laver man lineær regression ved at:</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Markere </w:t>
      </w:r>
      <w:r w:rsidRPr="006067CA">
        <w:rPr>
          <w:rFonts w:ascii="Cambria" w:eastAsia="Times New Roman" w:hAnsi="Cambria" w:cs="Times New Roman"/>
          <w:b/>
          <w:sz w:val="24"/>
          <w:szCs w:val="24"/>
          <w:lang w:eastAsia="da-DK"/>
        </w:rPr>
        <w:t>tallene</w:t>
      </w:r>
      <w:r w:rsidRPr="006067CA">
        <w:rPr>
          <w:rFonts w:ascii="Cambria" w:eastAsia="Times New Roman" w:hAnsi="Cambria" w:cs="Times New Roman"/>
          <w:sz w:val="24"/>
          <w:szCs w:val="24"/>
          <w:lang w:eastAsia="da-DK"/>
        </w:rPr>
        <w:t xml:space="preserve"> i de to kolonner &gt; Indsæt &gt; Punktdiagram &gt; Punktdiagram kun med dat</w:t>
      </w:r>
      <w:r w:rsidRPr="006067CA">
        <w:rPr>
          <w:rFonts w:ascii="Cambria" w:eastAsia="Times New Roman" w:hAnsi="Cambria" w:cs="Times New Roman"/>
          <w:sz w:val="24"/>
          <w:szCs w:val="24"/>
          <w:lang w:eastAsia="da-DK"/>
        </w:rPr>
        <w:t>a</w:t>
      </w:r>
      <w:r w:rsidRPr="006067CA">
        <w:rPr>
          <w:rFonts w:ascii="Cambria" w:eastAsia="Times New Roman" w:hAnsi="Cambria" w:cs="Times New Roman"/>
          <w:sz w:val="24"/>
          <w:szCs w:val="24"/>
          <w:lang w:eastAsia="da-DK"/>
        </w:rPr>
        <w:t>mærker &gt; Højreklik på et datapunkt &gt; Tilføj tendenslinje &gt; Lineær &gt; Check i ”Vis ligning i di</w:t>
      </w:r>
      <w:r w:rsidRPr="006067CA">
        <w:rPr>
          <w:rFonts w:ascii="Cambria" w:eastAsia="Times New Roman" w:hAnsi="Cambria" w:cs="Times New Roman"/>
          <w:sz w:val="24"/>
          <w:szCs w:val="24"/>
          <w:lang w:eastAsia="da-DK"/>
        </w:rPr>
        <w:t>a</w:t>
      </w:r>
      <w:r w:rsidRPr="006067CA">
        <w:rPr>
          <w:rFonts w:ascii="Cambria" w:eastAsia="Times New Roman" w:hAnsi="Cambria" w:cs="Times New Roman"/>
          <w:sz w:val="24"/>
          <w:szCs w:val="24"/>
          <w:lang w:eastAsia="da-DK"/>
        </w:rPr>
        <w:t>gram” og ”Vis R-kvadreret værdi i diagram” &gt; Luk</w:t>
      </w:r>
    </w:p>
    <w:p w:rsidR="006067CA" w:rsidRPr="006067CA" w:rsidRDefault="006067CA" w:rsidP="006067CA">
      <w:pPr>
        <w:tabs>
          <w:tab w:val="clear" w:pos="709"/>
        </w:tabs>
        <w:spacing w:before="0" w:after="0"/>
        <w:rPr>
          <w:rFonts w:ascii="Cambria" w:eastAsia="Arial Unicode MS" w:hAnsi="Cambria" w:cs="Times New Roman"/>
          <w:sz w:val="24"/>
          <w:szCs w:val="24"/>
          <w:lang w:eastAsia="da-DK"/>
        </w:rPr>
      </w:pPr>
    </w:p>
    <w:p w:rsidR="006067CA" w:rsidRPr="006067CA" w:rsidRDefault="006067CA" w:rsidP="006067CA">
      <w:pPr>
        <w:tabs>
          <w:tab w:val="clear" w:pos="709"/>
        </w:tabs>
        <w:spacing w:before="0" w:after="0"/>
        <w:rPr>
          <w:rFonts w:ascii="Cambria" w:eastAsia="Arial Unicode MS" w:hAnsi="Cambria" w:cs="Times New Roman"/>
          <w:sz w:val="24"/>
          <w:szCs w:val="24"/>
          <w:lang w:eastAsia="da-DK"/>
        </w:rPr>
      </w:pPr>
      <w:r w:rsidRPr="006067CA">
        <w:rPr>
          <w:rFonts w:ascii="Cambria" w:eastAsia="Arial Unicode MS" w:hAnsi="Cambria" w:cs="Times New Roman"/>
          <w:sz w:val="24"/>
          <w:szCs w:val="24"/>
          <w:lang w:eastAsia="da-DK"/>
        </w:rPr>
        <w:t>Sammenlign Excels værdier for hældningerne med dine.</w:t>
      </w:r>
    </w:p>
    <w:p w:rsidR="006067CA" w:rsidRPr="006067CA" w:rsidRDefault="006067CA" w:rsidP="006067CA">
      <w:pPr>
        <w:tabs>
          <w:tab w:val="clear" w:pos="709"/>
        </w:tabs>
        <w:spacing w:before="0" w:after="0"/>
        <w:rPr>
          <w:rFonts w:ascii="Cambria" w:eastAsia="Arial Unicode MS" w:hAnsi="Cambria" w:cs="Times New Roman"/>
          <w:sz w:val="24"/>
          <w:szCs w:val="24"/>
          <w:lang w:eastAsia="da-DK"/>
        </w:rPr>
      </w:pPr>
    </w:p>
    <w:p w:rsidR="006067CA" w:rsidRPr="006067CA" w:rsidRDefault="006067CA" w:rsidP="006067CA">
      <w:pPr>
        <w:tabs>
          <w:tab w:val="clear" w:pos="709"/>
        </w:tabs>
        <w:spacing w:before="0" w:after="0"/>
        <w:rPr>
          <w:rFonts w:ascii="Cambria" w:eastAsia="Arial Unicode MS"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bCs/>
          <w:sz w:val="32"/>
          <w:szCs w:val="32"/>
          <w:lang w:eastAsia="da-DK"/>
        </w:rPr>
      </w:pPr>
      <w:r w:rsidRPr="006067CA">
        <w:rPr>
          <w:rFonts w:ascii="Cambria" w:eastAsia="Times New Roman" w:hAnsi="Cambria" w:cs="Times New Roman"/>
          <w:b/>
          <w:sz w:val="32"/>
          <w:szCs w:val="32"/>
          <w:lang w:eastAsia="da-DK"/>
        </w:rPr>
        <w:t>Opgaver</w:t>
      </w:r>
    </w:p>
    <w:p w:rsidR="006067CA" w:rsidRPr="006067CA" w:rsidRDefault="006067CA" w:rsidP="006067CA">
      <w:pPr>
        <w:keepNext/>
        <w:tabs>
          <w:tab w:val="clear" w:pos="709"/>
          <w:tab w:val="num" w:pos="432"/>
        </w:tabs>
        <w:suppressAutoHyphens/>
        <w:spacing w:before="0" w:after="0"/>
        <w:ind w:left="432" w:hanging="432"/>
        <w:outlineLvl w:val="0"/>
        <w:rPr>
          <w:rFonts w:ascii="Cambria" w:eastAsia="Times New Roman" w:hAnsi="Cambria" w:cs="Arial"/>
          <w:b/>
          <w:bCs/>
          <w:kern w:val="32"/>
          <w:sz w:val="32"/>
          <w:szCs w:val="32"/>
          <w:lang w:eastAsia="da-DK"/>
        </w:rPr>
      </w:pPr>
    </w:p>
    <w:p w:rsidR="006067CA" w:rsidRPr="006067CA" w:rsidRDefault="006067CA" w:rsidP="00945016">
      <w:pPr>
        <w:numPr>
          <w:ilvl w:val="1"/>
          <w:numId w:val="74"/>
        </w:numPr>
        <w:tabs>
          <w:tab w:val="clear" w:pos="709"/>
        </w:tabs>
        <w:suppressAutoHyphens/>
        <w:spacing w:before="0" w:after="0"/>
        <w:rPr>
          <w:rFonts w:ascii="Cambria" w:eastAsia="Times New Roman" w:hAnsi="Cambria" w:cs="Times New Roman"/>
          <w:b/>
          <w:sz w:val="28"/>
          <w:szCs w:val="28"/>
          <w:lang w:eastAsia="da-DK"/>
        </w:rPr>
      </w:pPr>
      <w:r w:rsidRPr="006067CA">
        <w:rPr>
          <w:rFonts w:ascii="Cambria" w:eastAsia="Times New Roman" w:hAnsi="Cambria" w:cs="Times New Roman"/>
          <w:b/>
          <w:sz w:val="28"/>
          <w:szCs w:val="28"/>
          <w:lang w:eastAsia="da-DK"/>
        </w:rPr>
        <w:t>Sølvpapirs tykkelse</w:t>
      </w:r>
    </w:p>
    <w:p w:rsidR="006067CA" w:rsidRPr="006067CA" w:rsidRDefault="006067CA" w:rsidP="006067CA">
      <w:pPr>
        <w:tabs>
          <w:tab w:val="clear" w:pos="709"/>
        </w:tabs>
        <w:spacing w:before="0" w:after="0"/>
        <w:ind w:left="36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ind w:left="108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Sølvpapir hedder også alufolie, fordi det består af aluminium.</w:t>
      </w:r>
    </w:p>
    <w:p w:rsidR="006067CA" w:rsidRPr="006067CA" w:rsidRDefault="006067CA" w:rsidP="006067CA">
      <w:pPr>
        <w:tabs>
          <w:tab w:val="clear" w:pos="709"/>
        </w:tabs>
        <w:spacing w:before="0" w:after="0"/>
        <w:ind w:left="360" w:firstLine="72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Aluminium har densiteten </w:t>
      </w:r>
      <w:r w:rsidRPr="006067CA">
        <w:rPr>
          <w:rFonts w:ascii="Cambria" w:eastAsia="Times New Roman" w:hAnsi="Cambria" w:cs="Times New Roman"/>
          <w:position w:val="-10"/>
          <w:sz w:val="24"/>
          <w:szCs w:val="24"/>
          <w:lang w:eastAsia="da-DK"/>
        </w:rPr>
        <w:object w:dxaOrig="1620" w:dyaOrig="360">
          <v:shape id="_x0000_i1038" type="#_x0000_t75" style="width:80.25pt;height:18pt" o:ole="">
            <v:imagedata r:id="rId282" o:title=""/>
          </v:shape>
          <o:OLEObject Type="Embed" ProgID="Equation.3" ShapeID="_x0000_i1038" DrawAspect="Content" ObjectID="_1580754899" r:id="rId283"/>
        </w:object>
      </w:r>
    </w:p>
    <w:p w:rsidR="006067CA" w:rsidRPr="006067CA" w:rsidRDefault="006067CA" w:rsidP="006067CA">
      <w:pPr>
        <w:tabs>
          <w:tab w:val="clear" w:pos="709"/>
        </w:tabs>
        <w:spacing w:before="0" w:after="0"/>
        <w:ind w:left="36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ind w:left="360" w:firstLine="72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En rulle sølvpapir er 29,5 cm bred og rulles den helt ud er den 20,0 m lang.</w:t>
      </w:r>
    </w:p>
    <w:p w:rsidR="006067CA" w:rsidRPr="006067CA" w:rsidRDefault="006067CA" w:rsidP="006067CA">
      <w:pPr>
        <w:tabs>
          <w:tab w:val="clear" w:pos="709"/>
        </w:tabs>
        <w:spacing w:before="0" w:after="0"/>
        <w:ind w:left="360" w:firstLine="72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Sølvpapiret i sølvpapirrullen vejer 169 g.</w:t>
      </w:r>
    </w:p>
    <w:p w:rsidR="006067CA" w:rsidRPr="006067CA" w:rsidRDefault="006067CA" w:rsidP="006067CA">
      <w:pPr>
        <w:tabs>
          <w:tab w:val="clear" w:pos="709"/>
        </w:tabs>
        <w:spacing w:before="0" w:after="0"/>
        <w:ind w:left="360" w:firstLine="720"/>
        <w:rPr>
          <w:rFonts w:ascii="Cambria" w:eastAsia="Times New Roman" w:hAnsi="Cambria" w:cs="Times New Roman"/>
          <w:sz w:val="24"/>
          <w:szCs w:val="24"/>
          <w:lang w:eastAsia="da-DK"/>
        </w:rPr>
      </w:pPr>
    </w:p>
    <w:p w:rsidR="006067CA" w:rsidRPr="006067CA" w:rsidRDefault="006067CA" w:rsidP="00945016">
      <w:pPr>
        <w:numPr>
          <w:ilvl w:val="0"/>
          <w:numId w:val="76"/>
        </w:numPr>
        <w:tabs>
          <w:tab w:val="clear" w:pos="709"/>
        </w:tabs>
        <w:spacing w:before="0" w:after="0"/>
        <w:contextualSpacing/>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Beregn arealet af en udrullet rulle sølvpapir. Angiv svaret i cm</w:t>
      </w:r>
      <w:r w:rsidRPr="006067CA">
        <w:rPr>
          <w:rFonts w:ascii="Cambria" w:eastAsia="Times New Roman" w:hAnsi="Cambria" w:cs="Times New Roman"/>
          <w:sz w:val="24"/>
          <w:szCs w:val="24"/>
          <w:vertAlign w:val="superscript"/>
          <w:lang w:eastAsia="da-DK"/>
        </w:rPr>
        <w:t>2</w:t>
      </w:r>
      <w:r w:rsidRPr="006067CA">
        <w:rPr>
          <w:rFonts w:ascii="Cambria" w:eastAsia="Times New Roman" w:hAnsi="Cambria" w:cs="Times New Roman"/>
          <w:sz w:val="24"/>
          <w:szCs w:val="24"/>
          <w:lang w:eastAsia="da-DK"/>
        </w:rPr>
        <w:t>.</w:t>
      </w:r>
    </w:p>
    <w:p w:rsidR="006067CA" w:rsidRPr="006067CA" w:rsidRDefault="006067CA" w:rsidP="00945016">
      <w:pPr>
        <w:numPr>
          <w:ilvl w:val="0"/>
          <w:numId w:val="76"/>
        </w:numPr>
        <w:tabs>
          <w:tab w:val="clear" w:pos="709"/>
        </w:tabs>
        <w:spacing w:before="0" w:after="0"/>
        <w:contextualSpacing/>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Beregn rumfanget af sølvpapiret i en sølvpapirrulle. Angiv svaret i cm</w:t>
      </w:r>
      <w:r w:rsidRPr="006067CA">
        <w:rPr>
          <w:rFonts w:ascii="Cambria" w:eastAsia="Times New Roman" w:hAnsi="Cambria" w:cs="Times New Roman"/>
          <w:sz w:val="24"/>
          <w:szCs w:val="24"/>
          <w:vertAlign w:val="superscript"/>
          <w:lang w:eastAsia="da-DK"/>
        </w:rPr>
        <w:t>3</w:t>
      </w:r>
      <w:r w:rsidRPr="006067CA">
        <w:rPr>
          <w:rFonts w:ascii="Cambria" w:eastAsia="Times New Roman" w:hAnsi="Cambria" w:cs="Times New Roman"/>
          <w:sz w:val="24"/>
          <w:szCs w:val="24"/>
          <w:lang w:eastAsia="da-DK"/>
        </w:rPr>
        <w:t>.</w:t>
      </w:r>
    </w:p>
    <w:p w:rsidR="006067CA" w:rsidRPr="006067CA" w:rsidRDefault="006067CA" w:rsidP="00945016">
      <w:pPr>
        <w:numPr>
          <w:ilvl w:val="0"/>
          <w:numId w:val="76"/>
        </w:num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Beregn tykkelsen på sølvpapir. Angiv svaret i mm.</w:t>
      </w:r>
    </w:p>
    <w:p w:rsidR="006067CA" w:rsidRPr="006067CA" w:rsidRDefault="006067CA" w:rsidP="00945016">
      <w:pPr>
        <w:numPr>
          <w:ilvl w:val="0"/>
          <w:numId w:val="76"/>
        </w:num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Hvordan vil I kunne afprøve resultatet eksperimentelt?</w:t>
      </w:r>
    </w:p>
    <w:p w:rsidR="006067CA" w:rsidRPr="006067CA" w:rsidRDefault="006067CA" w:rsidP="006067CA">
      <w:pPr>
        <w:tabs>
          <w:tab w:val="clear" w:pos="709"/>
        </w:tabs>
        <w:spacing w:before="0" w:after="0"/>
        <w:ind w:left="36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ind w:left="360"/>
        <w:rPr>
          <w:rFonts w:ascii="Cambria" w:eastAsia="Times New Roman" w:hAnsi="Cambria" w:cs="Times New Roman"/>
          <w:sz w:val="24"/>
          <w:szCs w:val="24"/>
          <w:lang w:eastAsia="da-DK"/>
        </w:rPr>
      </w:pPr>
    </w:p>
    <w:p w:rsidR="006067CA" w:rsidRPr="006067CA" w:rsidRDefault="006067CA" w:rsidP="00945016">
      <w:pPr>
        <w:numPr>
          <w:ilvl w:val="1"/>
          <w:numId w:val="74"/>
        </w:numPr>
        <w:tabs>
          <w:tab w:val="clear" w:pos="709"/>
        </w:tabs>
        <w:suppressAutoHyphens/>
        <w:spacing w:before="0" w:after="0"/>
        <w:rPr>
          <w:rFonts w:ascii="Cambria" w:eastAsia="Times New Roman" w:hAnsi="Cambria" w:cs="Times New Roman"/>
          <w:b/>
          <w:sz w:val="28"/>
          <w:szCs w:val="28"/>
          <w:lang w:eastAsia="da-DK"/>
        </w:rPr>
      </w:pPr>
      <w:r w:rsidRPr="006067CA">
        <w:rPr>
          <w:rFonts w:ascii="Cambria" w:eastAsia="Times New Roman" w:hAnsi="Cambria" w:cs="Times New Roman"/>
          <w:b/>
          <w:sz w:val="28"/>
          <w:szCs w:val="28"/>
          <w:lang w:eastAsia="da-DK"/>
        </w:rPr>
        <w:t>Gulds densitet</w:t>
      </w:r>
    </w:p>
    <w:p w:rsidR="006067CA" w:rsidRPr="006067CA" w:rsidRDefault="006067CA" w:rsidP="006067CA">
      <w:pPr>
        <w:tabs>
          <w:tab w:val="clear" w:pos="709"/>
        </w:tabs>
        <w:spacing w:before="0" w:after="0"/>
        <w:ind w:left="36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ind w:left="108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Guld har densiteten </w:t>
      </w:r>
      <w:r w:rsidRPr="006067CA">
        <w:rPr>
          <w:rFonts w:ascii="Cambria" w:eastAsia="Times New Roman" w:hAnsi="Cambria" w:cs="Times New Roman"/>
          <w:position w:val="-10"/>
          <w:sz w:val="24"/>
          <w:szCs w:val="24"/>
          <w:lang w:eastAsia="da-DK"/>
        </w:rPr>
        <w:object w:dxaOrig="1700" w:dyaOrig="360">
          <v:shape id="_x0000_i1039" type="#_x0000_t75" style="width:84.75pt;height:18pt" o:ole="">
            <v:imagedata r:id="rId284" o:title=""/>
          </v:shape>
          <o:OLEObject Type="Embed" ProgID="Equation.3" ShapeID="_x0000_i1039" DrawAspect="Content" ObjectID="_1580754900" r:id="rId285"/>
        </w:object>
      </w:r>
    </w:p>
    <w:p w:rsidR="006067CA" w:rsidRPr="006067CA" w:rsidRDefault="006067CA" w:rsidP="00945016">
      <w:pPr>
        <w:numPr>
          <w:ilvl w:val="1"/>
          <w:numId w:val="75"/>
        </w:num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En skoletaskes mål er 40 cm x 20 cm x 15 cm. </w:t>
      </w:r>
    </w:p>
    <w:p w:rsidR="006067CA" w:rsidRPr="006067CA" w:rsidRDefault="006067CA" w:rsidP="006067CA">
      <w:pPr>
        <w:tabs>
          <w:tab w:val="clear" w:pos="709"/>
        </w:tabs>
        <w:spacing w:before="0" w:after="0"/>
        <w:ind w:left="180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Hvad vejer den mængde guld, der kan være i tasken?</w:t>
      </w:r>
    </w:p>
    <w:p w:rsidR="006067CA" w:rsidRPr="006067CA" w:rsidRDefault="006067CA" w:rsidP="006067CA">
      <w:pPr>
        <w:tabs>
          <w:tab w:val="clear" w:pos="709"/>
        </w:tabs>
        <w:spacing w:before="0" w:after="0"/>
        <w:ind w:left="1800"/>
        <w:rPr>
          <w:rFonts w:ascii="Cambria" w:eastAsia="Times New Roman" w:hAnsi="Cambria" w:cs="Times New Roman"/>
          <w:sz w:val="24"/>
          <w:szCs w:val="24"/>
          <w:lang w:eastAsia="da-DK"/>
        </w:rPr>
      </w:pPr>
    </w:p>
    <w:p w:rsidR="006067CA" w:rsidRPr="006067CA" w:rsidRDefault="006067CA" w:rsidP="00945016">
      <w:pPr>
        <w:numPr>
          <w:ilvl w:val="1"/>
          <w:numId w:val="75"/>
        </w:num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Hvor meget fylder 70 kg guld?</w:t>
      </w:r>
    </w:p>
    <w:p w:rsidR="006067CA" w:rsidRPr="006067CA" w:rsidRDefault="006067CA" w:rsidP="006067CA">
      <w:pPr>
        <w:tabs>
          <w:tab w:val="clear" w:pos="709"/>
        </w:tabs>
        <w:spacing w:before="0" w:after="0"/>
        <w:ind w:left="180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ind w:left="1800"/>
        <w:rPr>
          <w:rFonts w:ascii="Cambria" w:eastAsia="Times New Roman" w:hAnsi="Cambria" w:cs="Times New Roman"/>
          <w:sz w:val="24"/>
          <w:szCs w:val="24"/>
          <w:lang w:eastAsia="da-DK"/>
        </w:rPr>
      </w:pPr>
    </w:p>
    <w:p w:rsidR="006067CA" w:rsidRPr="006067CA" w:rsidRDefault="006067CA" w:rsidP="00945016">
      <w:pPr>
        <w:numPr>
          <w:ilvl w:val="1"/>
          <w:numId w:val="74"/>
        </w:numPr>
        <w:tabs>
          <w:tab w:val="clear" w:pos="709"/>
        </w:tabs>
        <w:suppressAutoHyphens/>
        <w:spacing w:before="0" w:after="0"/>
        <w:rPr>
          <w:rFonts w:ascii="Cambria" w:eastAsia="Times New Roman" w:hAnsi="Cambria" w:cs="Times New Roman"/>
          <w:b/>
          <w:sz w:val="28"/>
          <w:szCs w:val="28"/>
          <w:lang w:eastAsia="da-DK"/>
        </w:rPr>
      </w:pPr>
      <w:r w:rsidRPr="006067CA">
        <w:rPr>
          <w:rFonts w:ascii="Cambria" w:eastAsia="Times New Roman" w:hAnsi="Cambria" w:cs="Times New Roman"/>
          <w:b/>
          <w:sz w:val="28"/>
          <w:szCs w:val="28"/>
          <w:lang w:eastAsia="da-DK"/>
        </w:rPr>
        <w:t>Havstigning</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ind w:left="108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Antag at al isen på Grønland smelter</w:t>
      </w:r>
    </w:p>
    <w:p w:rsidR="006067CA" w:rsidRPr="006067CA" w:rsidRDefault="006067CA" w:rsidP="00945016">
      <w:pPr>
        <w:numPr>
          <w:ilvl w:val="1"/>
          <w:numId w:val="75"/>
        </w:numPr>
        <w:tabs>
          <w:tab w:val="clear" w:pos="709"/>
        </w:tabs>
        <w:spacing w:before="0" w:after="0"/>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Estimér den stigning i havniveau, det vil give anledning til</w:t>
      </w:r>
    </w:p>
    <w:p w:rsidR="006067CA" w:rsidRPr="006067CA" w:rsidRDefault="006067CA" w:rsidP="00945016">
      <w:pPr>
        <w:numPr>
          <w:ilvl w:val="1"/>
          <w:numId w:val="75"/>
        </w:numPr>
        <w:tabs>
          <w:tab w:val="clear" w:pos="709"/>
        </w:tabs>
        <w:spacing w:before="0" w:after="0"/>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Gentag beregnigen for Antarktis</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spacing w:before="0" w:after="200" w:line="276" w:lineRule="auto"/>
        <w:jc w:val="center"/>
        <w:rPr>
          <w:rFonts w:ascii="Cambria" w:eastAsia="Times New Roman" w:hAnsi="Cambria" w:cs="Times New Roman"/>
          <w:b/>
          <w:sz w:val="32"/>
          <w:szCs w:val="32"/>
          <w:lang w:eastAsia="da-DK"/>
        </w:rPr>
      </w:pPr>
      <w:r w:rsidRPr="006067CA">
        <w:rPr>
          <w:rFonts w:ascii="Cambria" w:eastAsia="Times New Roman" w:hAnsi="Cambria" w:cs="Times New Roman"/>
          <w:b/>
          <w:sz w:val="32"/>
          <w:szCs w:val="32"/>
          <w:lang w:eastAsia="da-DK"/>
        </w:rPr>
        <w:t>Havvand og densitet</w:t>
      </w:r>
    </w:p>
    <w:p w:rsidR="006067CA" w:rsidRPr="006067CA" w:rsidRDefault="006067CA" w:rsidP="006067CA">
      <w:pPr>
        <w:tabs>
          <w:tab w:val="clear" w:pos="709"/>
        </w:tabs>
        <w:spacing w:before="0" w:after="0"/>
        <w:rPr>
          <w:rFonts w:ascii="Cambria" w:eastAsia="Times New Roman" w:hAnsi="Cambria" w:cs="Times New Roman"/>
          <w:noProof/>
          <w:sz w:val="24"/>
          <w:szCs w:val="24"/>
          <w:u w:val="single"/>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r w:rsidRPr="006067CA">
        <w:rPr>
          <w:rFonts w:ascii="Cambria" w:eastAsia="Times New Roman" w:hAnsi="Cambria" w:cs="Times New Roman"/>
          <w:b/>
          <w:sz w:val="24"/>
          <w:szCs w:val="24"/>
          <w:lang w:eastAsia="da-DK"/>
        </w:rPr>
        <w:t xml:space="preserve">Indledende øvelse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945016">
      <w:pPr>
        <w:numPr>
          <w:ilvl w:val="1"/>
          <w:numId w:val="75"/>
        </w:numPr>
        <w:tabs>
          <w:tab w:val="clear" w:pos="709"/>
        </w:tabs>
        <w:spacing w:before="0" w:after="0"/>
        <w:contextualSpacing/>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Overvej hvad densiteten for havvand kan afhænge af</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945016">
      <w:pPr>
        <w:numPr>
          <w:ilvl w:val="1"/>
          <w:numId w:val="75"/>
        </w:numPr>
        <w:tabs>
          <w:tab w:val="clear" w:pos="709"/>
        </w:tabs>
        <w:spacing w:before="0" w:after="0"/>
        <w:contextualSpacing/>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Hvordan kan man undersøge det ved at lave eksperimenter?</w:t>
      </w:r>
    </w:p>
    <w:p w:rsidR="006067CA" w:rsidRPr="006067CA" w:rsidRDefault="006067CA" w:rsidP="006067CA">
      <w:pPr>
        <w:tabs>
          <w:tab w:val="clear" w:pos="709"/>
        </w:tabs>
        <w:spacing w:before="0" w:after="0"/>
        <w:ind w:left="1800"/>
        <w:contextualSpacing/>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Husk at overveje variabelkontrol</w:t>
      </w:r>
    </w:p>
    <w:p w:rsidR="006067CA" w:rsidRPr="006067CA" w:rsidRDefault="006067CA" w:rsidP="006067CA">
      <w:pPr>
        <w:tabs>
          <w:tab w:val="clear" w:pos="709"/>
        </w:tabs>
        <w:spacing w:before="0" w:after="0"/>
        <w:ind w:left="1800"/>
        <w:contextualSpacing/>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ind w:left="1800"/>
        <w:contextualSpacing/>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4"/>
          <w:szCs w:val="24"/>
          <w:lang w:eastAsia="da-DK"/>
        </w:rPr>
      </w:pPr>
      <w:r w:rsidRPr="006067CA">
        <w:rPr>
          <w:rFonts w:ascii="Cambria" w:eastAsia="Times New Roman" w:hAnsi="Cambria" w:cs="Times New Roman"/>
          <w:b/>
          <w:sz w:val="24"/>
          <w:szCs w:val="24"/>
          <w:lang w:eastAsia="da-DK"/>
        </w:rPr>
        <w:t>Eksperimenter</w:t>
      </w:r>
    </w:p>
    <w:p w:rsidR="006067CA" w:rsidRPr="006067CA" w:rsidRDefault="006067CA" w:rsidP="00945016">
      <w:pPr>
        <w:numPr>
          <w:ilvl w:val="1"/>
          <w:numId w:val="75"/>
        </w:numPr>
        <w:tabs>
          <w:tab w:val="clear" w:pos="709"/>
        </w:tabs>
        <w:spacing w:before="0" w:after="0"/>
        <w:contextualSpacing/>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Udfør eksperimenter til undersøgelse af ovenstående.</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pacing w:val="4"/>
          <w:sz w:val="20"/>
          <w:szCs w:val="24"/>
          <w:lang w:eastAsia="da-DK"/>
        </w:rPr>
      </w:pPr>
    </w:p>
    <w:p w:rsidR="006067CA" w:rsidRPr="006067CA" w:rsidRDefault="006067CA" w:rsidP="006067CA">
      <w:pPr>
        <w:tabs>
          <w:tab w:val="clear" w:pos="709"/>
        </w:tabs>
        <w:spacing w:before="0" w:after="0"/>
        <w:rPr>
          <w:rFonts w:ascii="Cambria" w:eastAsia="Times New Roman" w:hAnsi="Cambria" w:cs="Times New Roman"/>
          <w:spacing w:val="4"/>
          <w:sz w:val="20"/>
          <w:szCs w:val="24"/>
          <w:lang w:eastAsia="da-DK"/>
        </w:rPr>
      </w:pPr>
    </w:p>
    <w:p w:rsidR="006067CA" w:rsidRPr="006067CA" w:rsidRDefault="006067CA" w:rsidP="006067CA">
      <w:pPr>
        <w:tabs>
          <w:tab w:val="clear" w:pos="709"/>
        </w:tabs>
        <w:spacing w:before="0" w:after="0"/>
        <w:rPr>
          <w:rFonts w:ascii="Cambria" w:eastAsia="Times New Roman" w:hAnsi="Cambria" w:cs="Times New Roman"/>
          <w:spacing w:val="4"/>
          <w:sz w:val="20"/>
          <w:szCs w:val="24"/>
          <w:lang w:eastAsia="da-DK"/>
        </w:rPr>
      </w:pPr>
    </w:p>
    <w:p w:rsidR="006067CA" w:rsidRPr="006067CA" w:rsidRDefault="006067CA" w:rsidP="006067CA">
      <w:pPr>
        <w:tabs>
          <w:tab w:val="clear" w:pos="709"/>
        </w:tabs>
        <w:spacing w:before="0" w:after="0"/>
        <w:jc w:val="center"/>
        <w:rPr>
          <w:rFonts w:ascii="Cambria" w:eastAsia="Times New Roman" w:hAnsi="Cambria" w:cs="Times New Roman"/>
          <w:b/>
          <w:sz w:val="32"/>
          <w:szCs w:val="32"/>
          <w:lang w:eastAsia="da-DK"/>
        </w:rPr>
      </w:pPr>
    </w:p>
    <w:p w:rsidR="006067CA" w:rsidRPr="006067CA" w:rsidRDefault="006067CA" w:rsidP="006067CA">
      <w:pPr>
        <w:tabs>
          <w:tab w:val="clear" w:pos="709"/>
        </w:tabs>
        <w:spacing w:before="0" w:after="0"/>
        <w:jc w:val="center"/>
        <w:rPr>
          <w:rFonts w:ascii="Cambria" w:eastAsia="Times New Roman" w:hAnsi="Cambria" w:cs="Times New Roman"/>
          <w:b/>
          <w:sz w:val="32"/>
          <w:szCs w:val="32"/>
          <w:lang w:eastAsia="da-DK"/>
        </w:rPr>
      </w:pPr>
    </w:p>
    <w:p w:rsidR="006067CA" w:rsidRPr="006067CA" w:rsidRDefault="006067CA" w:rsidP="006067CA">
      <w:pPr>
        <w:tabs>
          <w:tab w:val="clear" w:pos="709"/>
        </w:tabs>
        <w:spacing w:before="0" w:after="0"/>
        <w:jc w:val="center"/>
        <w:rPr>
          <w:rFonts w:ascii="Cambria" w:eastAsia="Times New Roman" w:hAnsi="Cambria" w:cs="Times New Roman"/>
          <w:b/>
          <w:sz w:val="32"/>
          <w:szCs w:val="32"/>
          <w:lang w:eastAsia="da-DK"/>
        </w:rPr>
      </w:pPr>
    </w:p>
    <w:p w:rsidR="006067CA" w:rsidRPr="006067CA" w:rsidRDefault="006067CA" w:rsidP="006067CA">
      <w:pPr>
        <w:tabs>
          <w:tab w:val="clear" w:pos="709"/>
        </w:tabs>
        <w:spacing w:before="0" w:after="0"/>
        <w:jc w:val="center"/>
        <w:rPr>
          <w:rFonts w:ascii="Cambria" w:eastAsia="Times New Roman" w:hAnsi="Cambria" w:cs="Times New Roman"/>
          <w:b/>
          <w:sz w:val="32"/>
          <w:szCs w:val="32"/>
          <w:lang w:eastAsia="da-DK"/>
        </w:rPr>
      </w:pPr>
    </w:p>
    <w:p w:rsidR="006067CA" w:rsidRPr="006067CA" w:rsidRDefault="006067CA" w:rsidP="006067CA">
      <w:pPr>
        <w:tabs>
          <w:tab w:val="clear" w:pos="709"/>
        </w:tabs>
        <w:spacing w:before="0" w:after="0"/>
        <w:jc w:val="center"/>
        <w:rPr>
          <w:rFonts w:ascii="Cambria" w:eastAsia="Times New Roman" w:hAnsi="Cambria" w:cs="Times New Roman"/>
          <w:b/>
          <w:sz w:val="32"/>
          <w:szCs w:val="32"/>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40"/>
          <w:szCs w:val="40"/>
          <w:lang w:eastAsia="da-DK"/>
        </w:rPr>
        <w:br w:type="page"/>
      </w:r>
    </w:p>
    <w:p w:rsidR="006067CA" w:rsidRPr="006067CA" w:rsidRDefault="006067CA" w:rsidP="006067CA">
      <w:pPr>
        <w:tabs>
          <w:tab w:val="clear" w:pos="709"/>
        </w:tabs>
        <w:spacing w:before="0" w:after="0"/>
        <w:rPr>
          <w:rFonts w:ascii="Cambria" w:eastAsia="Times New Roman" w:hAnsi="Cambria" w:cs="Arial"/>
          <w:b/>
          <w:sz w:val="32"/>
          <w:szCs w:val="32"/>
          <w:lang w:eastAsia="da-DK"/>
        </w:rPr>
      </w:pPr>
      <w:r w:rsidRPr="006067CA">
        <w:rPr>
          <w:rFonts w:ascii="Cambria" w:eastAsia="Times New Roman" w:hAnsi="Cambria" w:cs="Times New Roman"/>
          <w:noProof/>
          <w:sz w:val="24"/>
          <w:szCs w:val="24"/>
          <w:lang w:eastAsia="da-DK"/>
        </w:rPr>
        <w:lastRenderedPageBreak/>
        <mc:AlternateContent>
          <mc:Choice Requires="wps">
            <w:drawing>
              <wp:anchor distT="0" distB="0" distL="114300" distR="114300" simplePos="0" relativeHeight="251898880" behindDoc="0" locked="0" layoutInCell="1" allowOverlap="1" wp14:anchorId="6AB3593E" wp14:editId="7D7390A9">
                <wp:simplePos x="0" y="0"/>
                <wp:positionH relativeFrom="column">
                  <wp:posOffset>5073650</wp:posOffset>
                </wp:positionH>
                <wp:positionV relativeFrom="paragraph">
                  <wp:posOffset>101600</wp:posOffset>
                </wp:positionV>
                <wp:extent cx="254000" cy="317500"/>
                <wp:effectExtent l="0" t="0" r="0" b="6350"/>
                <wp:wrapNone/>
                <wp:docPr id="3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17500"/>
                        </a:xfrm>
                        <a:prstGeom prst="rect">
                          <a:avLst/>
                        </a:prstGeom>
                        <a:solidFill>
                          <a:srgbClr val="FFFFFF"/>
                        </a:solidFill>
                        <a:ln w="9525">
                          <a:noFill/>
                          <a:miter lim="800000"/>
                          <a:headEnd/>
                          <a:tailEnd/>
                        </a:ln>
                      </wps:spPr>
                      <wps:txbx>
                        <w:txbxContent>
                          <w:p w:rsidR="0009177D" w:rsidRDefault="0009177D" w:rsidP="006067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felt 2" o:spid="_x0000_s1048" type="#_x0000_t202" style="position:absolute;margin-left:399.5pt;margin-top:8pt;width:20pt;height: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" stroked="f">
                <v:textbox>
                  <w:txbxContent>
                    <w:p w:rsidR="0009177D" w:rsidRDefault="0009177D" w:rsidP="006067CA"/>
                  </w:txbxContent>
                </v:textbox>
              </v:shape>
            </w:pict>
          </mc:Fallback>
        </mc:AlternateContent>
      </w:r>
      <w:r w:rsidRPr="006067CA">
        <w:rPr>
          <w:rFonts w:ascii="Cambria" w:eastAsia="Times New Roman" w:hAnsi="Cambria" w:cs="Arial"/>
          <w:b/>
          <w:sz w:val="32"/>
          <w:szCs w:val="32"/>
          <w:lang w:eastAsia="da-DK"/>
        </w:rPr>
        <w:t>Jordens bevægelse og solindstråling</w:t>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Vejen til fysik C:</w:t>
      </w: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Side 9: Længde- og breddegrader</w:t>
      </w:r>
    </w:p>
    <w:p w:rsidR="006067CA" w:rsidRPr="006067CA" w:rsidRDefault="006067CA" w:rsidP="006067CA">
      <w:pPr>
        <w:tabs>
          <w:tab w:val="clear" w:pos="709"/>
        </w:tabs>
        <w:spacing w:before="0" w:after="0"/>
        <w:rPr>
          <w:rFonts w:ascii="Cambria" w:eastAsia="Times New Roman" w:hAnsi="Cambria" w:cs="Arial"/>
          <w:sz w:val="24"/>
          <w:szCs w:val="24"/>
          <w:lang w:eastAsia="da-DK"/>
        </w:rPr>
      </w:pPr>
      <w:r w:rsidRPr="006067CA">
        <w:rPr>
          <w:rFonts w:ascii="Cambria" w:eastAsia="Times New Roman" w:hAnsi="Cambria" w:cs="Arial"/>
          <w:sz w:val="24"/>
          <w:szCs w:val="24"/>
          <w:lang w:eastAsia="da-DK"/>
        </w:rPr>
        <w:t>Side 16-20: Nat og dag, årstider, vendekredse og midnatssol.</w:t>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jc w:val="center"/>
        <w:rPr>
          <w:rFonts w:ascii="Cambria" w:eastAsia="Times New Roman" w:hAnsi="Cambria" w:cs="Times New Roman"/>
          <w:b/>
          <w:sz w:val="32"/>
          <w:szCs w:val="32"/>
          <w:lang w:eastAsia="da-DK"/>
        </w:rPr>
      </w:pPr>
      <w:r w:rsidRPr="006067CA">
        <w:rPr>
          <w:rFonts w:ascii="Cambria" w:eastAsia="Times New Roman" w:hAnsi="Cambria" w:cs="Times New Roman"/>
          <w:b/>
          <w:sz w:val="32"/>
          <w:szCs w:val="32"/>
          <w:lang w:eastAsia="da-DK"/>
        </w:rPr>
        <w:t>Dagens længde:</w:t>
      </w:r>
    </w:p>
    <w:p w:rsidR="006067CA" w:rsidRPr="006067CA" w:rsidRDefault="006067CA" w:rsidP="006067CA">
      <w:pPr>
        <w:tabs>
          <w:tab w:val="clear" w:pos="709"/>
        </w:tabs>
        <w:spacing w:before="0" w:after="0"/>
        <w:jc w:val="center"/>
        <w:rPr>
          <w:rFonts w:ascii="Cambria" w:eastAsia="Times New Roman" w:hAnsi="Cambria" w:cs="Times New Roman"/>
          <w:b/>
          <w:sz w:val="32"/>
          <w:szCs w:val="32"/>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Gå ind på følgende side: </w:t>
      </w:r>
      <w:hyperlink r:id="rId286" w:history="1">
        <w:r w:rsidRPr="006067CA">
          <w:rPr>
            <w:rFonts w:ascii="Cambria" w:eastAsia="Times New Roman" w:hAnsi="Cambria" w:cs="Times New Roman"/>
            <w:color w:val="0000FF"/>
            <w:sz w:val="24"/>
            <w:szCs w:val="24"/>
            <w:u w:val="single"/>
            <w:lang w:eastAsia="da-DK"/>
          </w:rPr>
          <w:t>http://www.edumedia-share.com/media.php?id=964</w:t>
        </w:r>
      </w:hyperlink>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Benyt appletten til at svare på følgende spørgsmål:</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keepNext/>
        <w:keepLines/>
        <w:tabs>
          <w:tab w:val="clear" w:pos="709"/>
        </w:tabs>
        <w:spacing w:before="0" w:after="0" w:line="360" w:lineRule="auto"/>
        <w:outlineLvl w:val="1"/>
        <w:rPr>
          <w:rFonts w:ascii="Cambria" w:eastAsia="MS Gothic" w:hAnsi="Cambria" w:cs="Arial"/>
          <w:b/>
          <w:bCs/>
          <w:color w:val="000000"/>
          <w:sz w:val="26"/>
          <w:szCs w:val="26"/>
          <w:lang w:eastAsia="da-DK"/>
        </w:rPr>
      </w:pPr>
      <w:r w:rsidRPr="006067CA">
        <w:rPr>
          <w:rFonts w:ascii="Cambria" w:eastAsia="MS Gothic" w:hAnsi="Cambria" w:cs="Arial"/>
          <w:b/>
          <w:bCs/>
          <w:color w:val="000000"/>
          <w:sz w:val="26"/>
          <w:szCs w:val="26"/>
          <w:lang w:eastAsia="da-DK"/>
        </w:rPr>
        <w:t>Spørgsmål:</w:t>
      </w:r>
    </w:p>
    <w:p w:rsidR="006067CA" w:rsidRPr="006067CA" w:rsidRDefault="006067CA" w:rsidP="00945016">
      <w:pPr>
        <w:numPr>
          <w:ilvl w:val="0"/>
          <w:numId w:val="77"/>
        </w:numPr>
        <w:spacing w:before="0" w:after="100" w:afterAutospacing="1"/>
        <w:ind w:left="750"/>
        <w:rPr>
          <w:rFonts w:ascii="Cambria" w:eastAsia="Times New Roman" w:hAnsi="Cambria" w:cs="Times New Roman"/>
          <w:color w:val="000000"/>
          <w:sz w:val="24"/>
          <w:szCs w:val="21"/>
          <w:lang w:eastAsia="da-DK"/>
        </w:rPr>
      </w:pPr>
      <w:r w:rsidRPr="006067CA">
        <w:rPr>
          <w:rFonts w:ascii="Cambria" w:eastAsia="Times New Roman" w:hAnsi="Cambria" w:cs="Times New Roman"/>
          <w:color w:val="000000"/>
          <w:sz w:val="24"/>
          <w:szCs w:val="21"/>
          <w:lang w:eastAsia="da-DK"/>
        </w:rPr>
        <w:t xml:space="preserve">Hvorfor er dag og nat normalt ikke lige lange? </w:t>
      </w:r>
    </w:p>
    <w:p w:rsidR="006067CA" w:rsidRPr="006067CA" w:rsidRDefault="006067CA" w:rsidP="00945016">
      <w:pPr>
        <w:numPr>
          <w:ilvl w:val="0"/>
          <w:numId w:val="77"/>
        </w:numPr>
        <w:spacing w:before="240" w:after="100" w:afterAutospacing="1"/>
        <w:ind w:left="750"/>
        <w:rPr>
          <w:rFonts w:ascii="Cambria" w:eastAsia="Times New Roman" w:hAnsi="Cambria" w:cs="Times New Roman"/>
          <w:color w:val="000000"/>
          <w:sz w:val="24"/>
          <w:szCs w:val="21"/>
          <w:lang w:eastAsia="da-DK"/>
        </w:rPr>
      </w:pPr>
      <w:r w:rsidRPr="006067CA">
        <w:rPr>
          <w:rFonts w:ascii="Cambria" w:eastAsia="Times New Roman" w:hAnsi="Cambria" w:cs="Times New Roman"/>
          <w:color w:val="000000"/>
          <w:sz w:val="24"/>
          <w:szCs w:val="21"/>
          <w:lang w:eastAsia="da-DK"/>
        </w:rPr>
        <w:t xml:space="preserve">Hvilke dage i året, går skyggen gennem polerne? </w:t>
      </w:r>
      <w:r w:rsidRPr="006067CA">
        <w:rPr>
          <w:rFonts w:ascii="Cambria" w:eastAsia="Times New Roman" w:hAnsi="Cambria" w:cs="Times New Roman"/>
          <w:color w:val="000000"/>
          <w:sz w:val="24"/>
          <w:szCs w:val="21"/>
          <w:lang w:eastAsia="da-DK"/>
        </w:rPr>
        <w:br/>
        <w:t>Hvad kaldes disse dage og hvorfor?</w:t>
      </w:r>
      <w:r w:rsidRPr="006067CA">
        <w:rPr>
          <w:rFonts w:ascii="Cambria" w:eastAsia="Times New Roman" w:hAnsi="Cambria" w:cs="Times New Roman"/>
          <w:color w:val="000000"/>
          <w:sz w:val="24"/>
          <w:szCs w:val="21"/>
          <w:lang w:eastAsia="da-DK"/>
        </w:rPr>
        <w:br/>
        <w:t xml:space="preserve">Hvordan vender Jordaksen da? </w:t>
      </w:r>
    </w:p>
    <w:p w:rsidR="006067CA" w:rsidRPr="006067CA" w:rsidRDefault="006067CA" w:rsidP="00945016">
      <w:pPr>
        <w:numPr>
          <w:ilvl w:val="0"/>
          <w:numId w:val="77"/>
        </w:numPr>
        <w:spacing w:before="240" w:after="100" w:afterAutospacing="1"/>
        <w:ind w:left="750"/>
        <w:rPr>
          <w:rFonts w:ascii="Cambria" w:eastAsia="Times New Roman" w:hAnsi="Cambria" w:cs="Times New Roman"/>
          <w:color w:val="000000"/>
          <w:sz w:val="24"/>
          <w:szCs w:val="21"/>
          <w:lang w:eastAsia="da-DK"/>
        </w:rPr>
      </w:pPr>
      <w:r w:rsidRPr="006067CA">
        <w:rPr>
          <w:rFonts w:ascii="Cambria" w:eastAsia="Times New Roman" w:hAnsi="Cambria" w:cs="Times New Roman"/>
          <w:color w:val="000000"/>
          <w:sz w:val="24"/>
          <w:szCs w:val="21"/>
          <w:lang w:eastAsia="da-DK"/>
        </w:rPr>
        <w:t>Hvad betyder midnatssol, og kan man have midnatssol i Tromsø (69° N)?</w:t>
      </w:r>
      <w:r w:rsidRPr="006067CA">
        <w:rPr>
          <w:rFonts w:ascii="Cambria" w:eastAsia="Times New Roman" w:hAnsi="Cambria" w:cs="Times New Roman"/>
          <w:color w:val="000000"/>
          <w:sz w:val="24"/>
          <w:szCs w:val="21"/>
          <w:lang w:eastAsia="da-DK"/>
        </w:rPr>
        <w:br/>
        <w:t xml:space="preserve">Hvilken breddegrad danner grænsen for områder, som kan opleve midnatssol? </w:t>
      </w:r>
    </w:p>
    <w:p w:rsidR="006067CA" w:rsidRPr="006067CA" w:rsidRDefault="006067CA" w:rsidP="00945016">
      <w:pPr>
        <w:numPr>
          <w:ilvl w:val="0"/>
          <w:numId w:val="77"/>
        </w:numPr>
        <w:spacing w:before="240" w:after="100" w:afterAutospacing="1"/>
        <w:ind w:left="750"/>
        <w:rPr>
          <w:rFonts w:ascii="Cambria" w:eastAsia="Times New Roman" w:hAnsi="Cambria" w:cs="Times New Roman"/>
          <w:color w:val="000000"/>
          <w:sz w:val="24"/>
          <w:szCs w:val="21"/>
          <w:lang w:eastAsia="da-DK"/>
        </w:rPr>
      </w:pPr>
      <w:r w:rsidRPr="006067CA">
        <w:rPr>
          <w:rFonts w:ascii="Cambria" w:eastAsia="Times New Roman" w:hAnsi="Cambria" w:cs="Times New Roman"/>
          <w:color w:val="000000"/>
          <w:sz w:val="24"/>
          <w:szCs w:val="21"/>
          <w:lang w:eastAsia="da-DK"/>
        </w:rPr>
        <w:t xml:space="preserve">Hvornår har vi den længste dag i Danmark, og hvor lang er den? </w:t>
      </w:r>
      <w:r w:rsidRPr="006067CA">
        <w:rPr>
          <w:rFonts w:ascii="Cambria" w:eastAsia="Times New Roman" w:hAnsi="Cambria" w:cs="Times New Roman"/>
          <w:color w:val="000000"/>
          <w:sz w:val="24"/>
          <w:szCs w:val="21"/>
          <w:lang w:eastAsia="da-DK"/>
        </w:rPr>
        <w:br/>
        <w:t xml:space="preserve">Hvordan vender Jordaksen da? </w:t>
      </w:r>
    </w:p>
    <w:p w:rsidR="006067CA" w:rsidRPr="006067CA" w:rsidRDefault="006067CA" w:rsidP="00945016">
      <w:pPr>
        <w:numPr>
          <w:ilvl w:val="0"/>
          <w:numId w:val="77"/>
        </w:numPr>
        <w:spacing w:before="240" w:after="100" w:afterAutospacing="1"/>
        <w:ind w:left="750"/>
        <w:rPr>
          <w:rFonts w:ascii="Cambria" w:eastAsia="Times New Roman" w:hAnsi="Cambria" w:cs="Times New Roman"/>
          <w:color w:val="000000"/>
          <w:sz w:val="24"/>
          <w:szCs w:val="21"/>
          <w:lang w:eastAsia="da-DK"/>
        </w:rPr>
      </w:pPr>
      <w:r w:rsidRPr="006067CA">
        <w:rPr>
          <w:rFonts w:ascii="Cambria" w:eastAsia="Times New Roman" w:hAnsi="Cambria" w:cs="Times New Roman"/>
          <w:color w:val="000000"/>
          <w:sz w:val="24"/>
          <w:szCs w:val="21"/>
          <w:lang w:eastAsia="da-DK"/>
        </w:rPr>
        <w:t xml:space="preserve">Hvornår har vi den korteste, og hvor lang er den? Hvordan vender Jordaksen da? </w:t>
      </w:r>
    </w:p>
    <w:p w:rsidR="006067CA" w:rsidRPr="006067CA" w:rsidRDefault="006067CA" w:rsidP="00945016">
      <w:pPr>
        <w:numPr>
          <w:ilvl w:val="0"/>
          <w:numId w:val="77"/>
        </w:numPr>
        <w:spacing w:before="120" w:after="100" w:afterAutospacing="1"/>
        <w:ind w:left="750"/>
        <w:rPr>
          <w:rFonts w:ascii="Cambria" w:eastAsia="Times New Roman" w:hAnsi="Cambria" w:cs="Times New Roman"/>
          <w:color w:val="000000"/>
          <w:sz w:val="21"/>
          <w:szCs w:val="21"/>
          <w:lang w:eastAsia="da-DK"/>
        </w:rPr>
      </w:pPr>
      <w:r w:rsidRPr="006067CA">
        <w:rPr>
          <w:rFonts w:ascii="Cambria" w:eastAsia="Times New Roman" w:hAnsi="Cambria" w:cs="Times New Roman"/>
          <w:color w:val="000000"/>
          <w:sz w:val="24"/>
          <w:szCs w:val="21"/>
          <w:lang w:eastAsia="da-DK"/>
        </w:rPr>
        <w:t xml:space="preserve">Kontrollér længste og korteste dag på hjemmesiden </w:t>
      </w:r>
      <w:hyperlink r:id="rId287" w:history="1">
        <w:r w:rsidRPr="006067CA">
          <w:rPr>
            <w:rFonts w:ascii="Cambria" w:eastAsia="Times New Roman" w:hAnsi="Cambria" w:cs="Times New Roman"/>
            <w:color w:val="0000FF"/>
            <w:sz w:val="21"/>
            <w:szCs w:val="21"/>
            <w:u w:val="single"/>
            <w:lang w:eastAsia="da-DK"/>
          </w:rPr>
          <w:t>http://www.torbenhermansen.dk/almanak/almanak.php</w:t>
        </w:r>
      </w:hyperlink>
    </w:p>
    <w:p w:rsidR="006067CA" w:rsidRPr="006067CA" w:rsidRDefault="006067CA" w:rsidP="00945016">
      <w:pPr>
        <w:numPr>
          <w:ilvl w:val="0"/>
          <w:numId w:val="76"/>
        </w:numPr>
        <w:tabs>
          <w:tab w:val="clear" w:pos="709"/>
        </w:tabs>
        <w:spacing w:before="100" w:beforeAutospacing="1" w:after="100" w:afterAutospacing="1"/>
        <w:ind w:left="0" w:firstLine="750"/>
        <w:rPr>
          <w:rFonts w:ascii="Cambria" w:eastAsia="Times New Roman" w:hAnsi="Cambria" w:cs="Times New Roman"/>
          <w:color w:val="000000"/>
          <w:sz w:val="21"/>
          <w:szCs w:val="21"/>
          <w:lang w:eastAsia="da-DK"/>
        </w:rPr>
      </w:pPr>
      <w:r w:rsidRPr="006067CA">
        <w:rPr>
          <w:rFonts w:ascii="Cambria" w:eastAsia="Times New Roman" w:hAnsi="Cambria" w:cs="Times New Roman"/>
          <w:color w:val="000000"/>
          <w:sz w:val="21"/>
          <w:szCs w:val="21"/>
          <w:lang w:eastAsia="da-DK"/>
        </w:rPr>
        <w:t>Hvilken lokal forskel er der i Øst- og Vestdanmark?</w:t>
      </w:r>
    </w:p>
    <w:p w:rsidR="006067CA" w:rsidRPr="006067CA" w:rsidRDefault="006067CA" w:rsidP="00945016">
      <w:pPr>
        <w:numPr>
          <w:ilvl w:val="0"/>
          <w:numId w:val="76"/>
        </w:numPr>
        <w:tabs>
          <w:tab w:val="clear" w:pos="709"/>
        </w:tabs>
        <w:spacing w:before="100" w:beforeAutospacing="1" w:after="100" w:afterAutospacing="1"/>
        <w:ind w:left="0" w:firstLine="750"/>
        <w:rPr>
          <w:rFonts w:ascii="Cambria" w:eastAsia="Times New Roman" w:hAnsi="Cambria" w:cs="Times New Roman"/>
          <w:color w:val="000000"/>
          <w:sz w:val="21"/>
          <w:szCs w:val="21"/>
          <w:lang w:eastAsia="da-DK"/>
        </w:rPr>
      </w:pPr>
      <w:r w:rsidRPr="006067CA">
        <w:rPr>
          <w:rFonts w:ascii="Cambria" w:eastAsia="Times New Roman" w:hAnsi="Cambria" w:cs="Times New Roman"/>
          <w:color w:val="000000"/>
          <w:sz w:val="21"/>
          <w:szCs w:val="21"/>
          <w:lang w:eastAsia="da-DK"/>
        </w:rPr>
        <w:t>Hvilken lokal forskel er der i Nord- og Syddanmark?</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jc w:val="center"/>
        <w:rPr>
          <w:rFonts w:ascii="Cambria" w:eastAsia="Times New Roman" w:hAnsi="Cambria" w:cs="Times New Roman"/>
          <w:b/>
          <w:sz w:val="32"/>
          <w:szCs w:val="32"/>
          <w:lang w:eastAsia="da-DK"/>
        </w:rPr>
      </w:pPr>
    </w:p>
    <w:p w:rsidR="0009177D" w:rsidRDefault="0009177D">
      <w:pPr>
        <w:tabs>
          <w:tab w:val="clear" w:pos="709"/>
        </w:tabs>
        <w:spacing w:before="0" w:line="259" w:lineRule="auto"/>
        <w:rPr>
          <w:rFonts w:ascii="Cambria" w:eastAsia="Times New Roman" w:hAnsi="Cambria" w:cs="Times New Roman"/>
          <w:b/>
          <w:sz w:val="32"/>
          <w:szCs w:val="32"/>
          <w:lang w:eastAsia="da-DK"/>
        </w:rPr>
      </w:pPr>
      <w:r>
        <w:rPr>
          <w:rFonts w:ascii="Cambria" w:eastAsia="Times New Roman" w:hAnsi="Cambria" w:cs="Times New Roman"/>
          <w:b/>
          <w:sz w:val="32"/>
          <w:szCs w:val="32"/>
          <w:lang w:eastAsia="da-DK"/>
        </w:rPr>
        <w:br w:type="page"/>
      </w:r>
    </w:p>
    <w:p w:rsidR="006067CA" w:rsidRPr="006067CA" w:rsidRDefault="006067CA" w:rsidP="006067CA">
      <w:pPr>
        <w:tabs>
          <w:tab w:val="clear" w:pos="709"/>
        </w:tabs>
        <w:spacing w:before="0" w:after="0"/>
        <w:jc w:val="center"/>
        <w:rPr>
          <w:rFonts w:ascii="Cambria" w:eastAsia="Times New Roman" w:hAnsi="Cambria" w:cs="Times New Roman"/>
          <w:b/>
          <w:sz w:val="32"/>
          <w:szCs w:val="32"/>
          <w:lang w:eastAsia="da-DK"/>
        </w:rPr>
      </w:pPr>
      <w:r w:rsidRPr="006067CA">
        <w:rPr>
          <w:rFonts w:ascii="Cambria" w:eastAsia="Times New Roman" w:hAnsi="Cambria" w:cs="Times New Roman"/>
          <w:b/>
          <w:sz w:val="32"/>
          <w:szCs w:val="32"/>
          <w:lang w:eastAsia="da-DK"/>
        </w:rPr>
        <w:lastRenderedPageBreak/>
        <w:t xml:space="preserve">Solhøjde </w:t>
      </w:r>
    </w:p>
    <w:p w:rsidR="006067CA" w:rsidRPr="006067CA" w:rsidRDefault="006067CA" w:rsidP="006067CA">
      <w:pPr>
        <w:tabs>
          <w:tab w:val="clear" w:pos="709"/>
        </w:tabs>
        <w:spacing w:before="0" w:after="0"/>
        <w:rPr>
          <w:rFonts w:ascii="Cambria" w:eastAsia="Times New Roman" w:hAnsi="Cambria" w:cs="Times New Roman"/>
          <w:b/>
          <w:sz w:val="28"/>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Gå ind på hjemmesiden </w:t>
      </w:r>
      <w:hyperlink r:id="rId288" w:history="1">
        <w:r w:rsidRPr="006067CA">
          <w:rPr>
            <w:rFonts w:ascii="Cambria" w:eastAsia="Times New Roman" w:hAnsi="Cambria" w:cs="Times New Roman"/>
            <w:color w:val="0000FF"/>
            <w:sz w:val="24"/>
            <w:szCs w:val="24"/>
            <w:u w:val="single"/>
            <w:lang w:eastAsia="da-DK"/>
          </w:rPr>
          <w:t>http://people.cas.sc.edu/carbone/modules/mods4car/earthsun/earthsun.html</w:t>
        </w:r>
      </w:hyperlink>
      <w:r w:rsidRPr="006067CA">
        <w:rPr>
          <w:rFonts w:ascii="Cambria" w:eastAsia="Times New Roman" w:hAnsi="Cambria" w:cs="Times New Roman"/>
          <w:sz w:val="24"/>
          <w:szCs w:val="24"/>
          <w:lang w:eastAsia="da-DK"/>
        </w:rPr>
        <w:t xml:space="preserve"> (prøv evt. i Explorer)</w:t>
      </w:r>
    </w:p>
    <w:p w:rsidR="006067CA" w:rsidRPr="006067CA" w:rsidRDefault="006067CA" w:rsidP="006067CA">
      <w:pPr>
        <w:tabs>
          <w:tab w:val="clear" w:pos="709"/>
        </w:tabs>
        <w:spacing w:before="100" w:beforeAutospacing="1" w:after="100" w:afterAutospacing="1"/>
        <w:rPr>
          <w:rFonts w:ascii="Cambria" w:eastAsia="Times New Roman" w:hAnsi="Cambria" w:cs="Times New Roman"/>
          <w:lang w:eastAsia="da-DK"/>
        </w:rPr>
      </w:pPr>
      <w:r w:rsidRPr="006067CA">
        <w:rPr>
          <w:rFonts w:ascii="Cambria" w:eastAsia="Times New Roman" w:hAnsi="Cambria" w:cs="Times New Roman"/>
          <w:lang w:eastAsia="da-DK"/>
        </w:rPr>
        <w:t xml:space="preserve">Her illustreres ændringen i den maksimale solhøjde dag for dag gennem året. </w:t>
      </w:r>
      <w:r w:rsidRPr="006067CA">
        <w:rPr>
          <w:rFonts w:ascii="Cambria" w:eastAsia="Times New Roman" w:hAnsi="Cambria" w:cs="Times New Roman"/>
          <w:lang w:eastAsia="da-DK"/>
        </w:rPr>
        <w:br/>
        <w:t xml:space="preserve">Den maksimale solhøjde vises ved ækvator og ved breddegraden </w:t>
      </w:r>
      <m:oMath>
        <m:r>
          <w:rPr>
            <w:rFonts w:ascii="Cambria Math" w:eastAsia="Times New Roman" w:hAnsi="Cambria Math" w:cs="Times New Roman"/>
            <w:lang w:eastAsia="da-DK"/>
          </w:rPr>
          <m:t>23,5°</m:t>
        </m:r>
      </m:oMath>
      <w:r w:rsidRPr="006067CA">
        <w:rPr>
          <w:rFonts w:ascii="Cambria" w:eastAsia="Times New Roman" w:hAnsi="Cambria" w:cs="Times New Roman"/>
          <w:lang w:eastAsia="da-DK"/>
        </w:rPr>
        <w:t xml:space="preserve"> N.</w:t>
      </w:r>
    </w:p>
    <w:p w:rsidR="006067CA" w:rsidRPr="006067CA" w:rsidRDefault="006067CA" w:rsidP="006067CA">
      <w:pPr>
        <w:tabs>
          <w:tab w:val="clear" w:pos="709"/>
        </w:tabs>
        <w:spacing w:before="0" w:after="0"/>
        <w:rPr>
          <w:rFonts w:ascii="Cambria" w:eastAsia="Times New Roman" w:hAnsi="Cambria" w:cs="Times New Roman"/>
          <w:lang w:eastAsia="da-DK"/>
        </w:rPr>
      </w:pPr>
      <w:r w:rsidRPr="006067CA">
        <w:rPr>
          <w:rFonts w:ascii="Cambria" w:eastAsia="Times New Roman" w:hAnsi="Cambria" w:cs="Times New Roman"/>
          <w:lang w:eastAsia="da-DK"/>
        </w:rPr>
        <w:t>Breddegraden kan justeres på piletasterne</w:t>
      </w:r>
    </w:p>
    <w:p w:rsidR="006067CA" w:rsidRPr="006067CA" w:rsidRDefault="006067CA" w:rsidP="00945016">
      <w:pPr>
        <w:numPr>
          <w:ilvl w:val="0"/>
          <w:numId w:val="78"/>
        </w:numPr>
        <w:spacing w:before="100" w:beforeAutospacing="1" w:after="100" w:afterAutospacing="1"/>
        <w:rPr>
          <w:rFonts w:ascii="Cambria" w:eastAsia="Times New Roman" w:hAnsi="Cambria" w:cs="Times New Roman"/>
          <w:lang w:eastAsia="da-DK"/>
        </w:rPr>
      </w:pPr>
      <w:r w:rsidRPr="006067CA">
        <w:rPr>
          <w:rFonts w:ascii="Cambria" w:eastAsia="Times New Roman" w:hAnsi="Cambria" w:cs="Times New Roman"/>
          <w:lang w:eastAsia="da-DK"/>
        </w:rPr>
        <w:t>Hvor på Jorden står Solen  i zenit ved jævndøgn (dvs. hvor er Solhøjden 90° i forhold til hor</w:t>
      </w:r>
      <w:r w:rsidRPr="006067CA">
        <w:rPr>
          <w:rFonts w:ascii="Cambria" w:eastAsia="Times New Roman" w:hAnsi="Cambria" w:cs="Times New Roman"/>
          <w:lang w:eastAsia="da-DK"/>
        </w:rPr>
        <w:t>i</w:t>
      </w:r>
      <w:r w:rsidRPr="006067CA">
        <w:rPr>
          <w:rFonts w:ascii="Cambria" w:eastAsia="Times New Roman" w:hAnsi="Cambria" w:cs="Times New Roman"/>
          <w:lang w:eastAsia="da-DK"/>
        </w:rPr>
        <w:t xml:space="preserve">sonten)? </w:t>
      </w:r>
    </w:p>
    <w:p w:rsidR="006067CA" w:rsidRPr="006067CA" w:rsidRDefault="006067CA" w:rsidP="00945016">
      <w:pPr>
        <w:numPr>
          <w:ilvl w:val="0"/>
          <w:numId w:val="78"/>
        </w:numPr>
        <w:spacing w:before="100" w:beforeAutospacing="1" w:after="100" w:afterAutospacing="1"/>
        <w:rPr>
          <w:rFonts w:ascii="Cambria" w:eastAsia="Times New Roman" w:hAnsi="Cambria" w:cs="Times New Roman"/>
          <w:lang w:eastAsia="da-DK"/>
        </w:rPr>
      </w:pPr>
      <w:r w:rsidRPr="006067CA">
        <w:rPr>
          <w:rFonts w:ascii="Cambria" w:eastAsia="Times New Roman" w:hAnsi="Cambria" w:cs="Times New Roman"/>
          <w:lang w:eastAsia="da-DK"/>
        </w:rPr>
        <w:t xml:space="preserve">Hvornår står Solen i zenit ved breddegraden </w:t>
      </w:r>
      <m:oMath>
        <m:r>
          <w:rPr>
            <w:rFonts w:ascii="Cambria Math" w:eastAsia="Times New Roman" w:hAnsi="Cambria Math" w:cs="Times New Roman"/>
            <w:lang w:eastAsia="da-DK"/>
          </w:rPr>
          <m:t>23,5°</m:t>
        </m:r>
      </m:oMath>
      <w:r w:rsidRPr="006067CA">
        <w:rPr>
          <w:rFonts w:ascii="Cambria" w:eastAsia="Times New Roman" w:hAnsi="Cambria" w:cs="Times New Roman"/>
          <w:lang w:eastAsia="da-DK"/>
        </w:rPr>
        <w:t xml:space="preserve"> N? Hvad er solhøjden ved Ækvator på det tidspunkt?</w:t>
      </w:r>
    </w:p>
    <w:p w:rsidR="006067CA" w:rsidRPr="006067CA" w:rsidRDefault="006067CA" w:rsidP="00945016">
      <w:pPr>
        <w:numPr>
          <w:ilvl w:val="0"/>
          <w:numId w:val="78"/>
        </w:numPr>
        <w:spacing w:before="100" w:beforeAutospacing="1" w:after="100" w:afterAutospacing="1"/>
        <w:rPr>
          <w:rFonts w:ascii="Cambria" w:eastAsia="Times New Roman" w:hAnsi="Cambria" w:cs="Times New Roman"/>
          <w:lang w:eastAsia="da-DK"/>
        </w:rPr>
      </w:pPr>
      <w:r w:rsidRPr="006067CA">
        <w:rPr>
          <w:rFonts w:ascii="Cambria" w:eastAsia="Times New Roman" w:hAnsi="Cambria" w:cs="Times New Roman"/>
          <w:lang w:eastAsia="da-DK"/>
        </w:rPr>
        <w:t xml:space="preserve">Hvad er mon den maksimale solhøjde (kulminationshøjden) i Helsingør (56° N) ved jævndøgn? Kontroller dit svar på hjemmesiden: </w:t>
      </w:r>
      <w:hyperlink r:id="rId289" w:history="1">
        <w:r w:rsidRPr="006067CA">
          <w:rPr>
            <w:rFonts w:ascii="Cambria" w:eastAsia="Times New Roman" w:hAnsi="Cambria" w:cs="Times New Roman"/>
            <w:color w:val="0000FF"/>
            <w:u w:val="single"/>
            <w:lang w:eastAsia="da-DK"/>
          </w:rPr>
          <w:t>http://www.torbenhermansen.dk/almanak/almanak.php</w:t>
        </w:r>
      </w:hyperlink>
    </w:p>
    <w:p w:rsidR="006067CA" w:rsidRPr="006067CA" w:rsidRDefault="006067CA" w:rsidP="00945016">
      <w:pPr>
        <w:numPr>
          <w:ilvl w:val="0"/>
          <w:numId w:val="78"/>
        </w:numPr>
        <w:spacing w:before="100" w:beforeAutospacing="1" w:after="100" w:afterAutospacing="1"/>
        <w:rPr>
          <w:rFonts w:ascii="Cambria" w:eastAsia="Times New Roman" w:hAnsi="Cambria" w:cs="Times New Roman"/>
          <w:lang w:eastAsia="da-DK"/>
        </w:rPr>
      </w:pPr>
      <w:r w:rsidRPr="006067CA">
        <w:rPr>
          <w:rFonts w:ascii="Cambria" w:eastAsia="Times New Roman" w:hAnsi="Cambria" w:cs="Times New Roman"/>
          <w:lang w:eastAsia="da-DK"/>
        </w:rPr>
        <w:t xml:space="preserve">Hvad er den maksimale solhøjde ved breddegraden </w:t>
      </w:r>
      <m:oMath>
        <m:r>
          <w:rPr>
            <w:rFonts w:ascii="Cambria Math" w:eastAsia="Times New Roman" w:hAnsi="Cambria Math" w:cs="Times New Roman"/>
            <w:lang w:eastAsia="da-DK"/>
          </w:rPr>
          <m:t>23,5°</m:t>
        </m:r>
      </m:oMath>
      <w:r w:rsidRPr="006067CA">
        <w:rPr>
          <w:rFonts w:ascii="Cambria" w:eastAsia="Times New Roman" w:hAnsi="Cambria" w:cs="Times New Roman"/>
          <w:lang w:eastAsia="da-DK"/>
        </w:rPr>
        <w:t>N ved hhv. vinter og sommerso</w:t>
      </w:r>
      <w:r w:rsidRPr="006067CA">
        <w:rPr>
          <w:rFonts w:ascii="Cambria" w:eastAsia="Times New Roman" w:hAnsi="Cambria" w:cs="Times New Roman"/>
          <w:lang w:eastAsia="da-DK"/>
        </w:rPr>
        <w:t>l</w:t>
      </w:r>
      <w:r w:rsidRPr="006067CA">
        <w:rPr>
          <w:rFonts w:ascii="Cambria" w:eastAsia="Times New Roman" w:hAnsi="Cambria" w:cs="Times New Roman"/>
          <w:lang w:eastAsia="da-DK"/>
        </w:rPr>
        <w:t>hverv?</w:t>
      </w:r>
    </w:p>
    <w:p w:rsidR="006067CA" w:rsidRPr="006067CA" w:rsidRDefault="006067CA" w:rsidP="00945016">
      <w:pPr>
        <w:numPr>
          <w:ilvl w:val="0"/>
          <w:numId w:val="78"/>
        </w:numPr>
        <w:spacing w:before="100" w:beforeAutospacing="1" w:after="100" w:afterAutospacing="1"/>
        <w:rPr>
          <w:rFonts w:ascii="Cambria" w:eastAsia="Times New Roman" w:hAnsi="Cambria" w:cs="Times New Roman"/>
          <w:lang w:eastAsia="da-DK"/>
        </w:rPr>
      </w:pPr>
      <w:r w:rsidRPr="006067CA">
        <w:rPr>
          <w:rFonts w:ascii="Cambria" w:eastAsia="Times New Roman" w:hAnsi="Cambria" w:cs="Times New Roman"/>
          <w:lang w:eastAsia="da-DK"/>
        </w:rPr>
        <w:t>Hvad er den maksimale solhøjde i Helsingør ved hhv. vinter og sommersolhverv?</w:t>
      </w:r>
    </w:p>
    <w:p w:rsidR="006067CA" w:rsidRPr="006067CA" w:rsidRDefault="006067CA" w:rsidP="00945016">
      <w:pPr>
        <w:numPr>
          <w:ilvl w:val="0"/>
          <w:numId w:val="78"/>
        </w:numPr>
        <w:spacing w:before="100" w:beforeAutospacing="1" w:after="100" w:afterAutospacing="1"/>
        <w:contextualSpacing/>
        <w:rPr>
          <w:rFonts w:ascii="Cambria" w:eastAsia="Times New Roman" w:hAnsi="Cambria" w:cs="Times New Roman"/>
          <w:lang w:eastAsia="da-DK"/>
        </w:rPr>
      </w:pPr>
      <w:r w:rsidRPr="006067CA">
        <w:rPr>
          <w:rFonts w:ascii="Cambria" w:eastAsia="Times New Roman" w:hAnsi="Cambria" w:cs="Times New Roman"/>
          <w:lang w:eastAsia="da-DK"/>
        </w:rPr>
        <w:t>Prøv at opstille en formel, der viser sammenhængen mellem kulminationshøjden ved jæv</w:t>
      </w:r>
      <w:r w:rsidRPr="006067CA">
        <w:rPr>
          <w:rFonts w:ascii="Cambria" w:eastAsia="Times New Roman" w:hAnsi="Cambria" w:cs="Times New Roman"/>
          <w:lang w:eastAsia="da-DK"/>
        </w:rPr>
        <w:t>n</w:t>
      </w:r>
      <w:r w:rsidRPr="006067CA">
        <w:rPr>
          <w:rFonts w:ascii="Cambria" w:eastAsia="Times New Roman" w:hAnsi="Cambria" w:cs="Times New Roman"/>
          <w:lang w:eastAsia="da-DK"/>
        </w:rPr>
        <w:t>døgn og breddegraden.</w:t>
      </w:r>
    </w:p>
    <w:p w:rsidR="006067CA" w:rsidRPr="006067CA" w:rsidRDefault="006067CA" w:rsidP="006067CA">
      <w:pPr>
        <w:tabs>
          <w:tab w:val="clear" w:pos="709"/>
        </w:tabs>
        <w:spacing w:before="100" w:beforeAutospacing="1" w:after="100" w:afterAutospacing="1"/>
        <w:ind w:left="720"/>
        <w:jc w:val="center"/>
        <w:rPr>
          <w:rFonts w:ascii="Cambria" w:eastAsia="Times New Roman" w:hAnsi="Cambria" w:cs="Times New Roman"/>
          <w:lang w:eastAsia="da-DK"/>
        </w:rPr>
      </w:pPr>
      <w:r w:rsidRPr="006067CA">
        <w:rPr>
          <w:rFonts w:ascii="Cambria" w:eastAsia="Times New Roman" w:hAnsi="Cambria" w:cs="Times New Roman"/>
          <w:b/>
          <w:sz w:val="32"/>
          <w:szCs w:val="32"/>
          <w:lang w:eastAsia="da-DK"/>
        </w:rPr>
        <w:t>Solindstråling</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Gå ind på hjemmesiden </w:t>
      </w:r>
      <w:hyperlink r:id="rId290" w:history="1">
        <w:r w:rsidRPr="006067CA">
          <w:rPr>
            <w:rFonts w:ascii="Cambria" w:eastAsia="Times New Roman" w:hAnsi="Cambria" w:cs="Times New Roman"/>
            <w:color w:val="0000FF"/>
            <w:sz w:val="24"/>
            <w:szCs w:val="24"/>
            <w:u w:val="single"/>
            <w:lang w:eastAsia="da-DK"/>
          </w:rPr>
          <w:t>http://people.cas.sc.edu/carbone/modules/mods4car/earthsun/earthsun.html</w:t>
        </w:r>
      </w:hyperlink>
      <w:r w:rsidRPr="006067CA">
        <w:rPr>
          <w:rFonts w:ascii="Cambria" w:eastAsia="Times New Roman" w:hAnsi="Cambria" w:cs="Times New Roman"/>
          <w:sz w:val="24"/>
          <w:szCs w:val="24"/>
          <w:lang w:eastAsia="da-DK"/>
        </w:rPr>
        <w:t xml:space="preserve"> (prøv evt. i Explorer)</w:t>
      </w:r>
    </w:p>
    <w:p w:rsidR="006067CA" w:rsidRPr="006067CA" w:rsidRDefault="006067CA" w:rsidP="006067CA">
      <w:pPr>
        <w:tabs>
          <w:tab w:val="clear" w:pos="709"/>
        </w:tabs>
        <w:spacing w:before="100" w:beforeAutospacing="1" w:after="100" w:afterAutospacing="1"/>
        <w:rPr>
          <w:rFonts w:ascii="Cambria" w:eastAsia="Times New Roman" w:hAnsi="Cambria" w:cs="Times New Roman"/>
          <w:sz w:val="24"/>
          <w:szCs w:val="24"/>
          <w:lang w:eastAsia="da-DK"/>
        </w:rPr>
      </w:pPr>
      <w:r w:rsidRPr="006067CA">
        <w:rPr>
          <w:rFonts w:ascii="Cambria" w:eastAsia="Times New Roman" w:hAnsi="Cambria" w:cs="Times New Roman"/>
          <w:lang w:eastAsia="da-DK"/>
        </w:rPr>
        <w:t xml:space="preserve">Når et solstrålebundt med et tværsnitsareal A rammer Jorden, dækker det et areal A, hvis Solen er i zenit, dvs. hvis strålingen rammer vinkelret på jordoverfladen. Midt på siden illustreres størrelsen af det areal, som solstrålingen skal opvarme (angivet i units). </w:t>
      </w:r>
    </w:p>
    <w:p w:rsidR="006067CA" w:rsidRPr="006067CA" w:rsidRDefault="006067CA" w:rsidP="00945016">
      <w:pPr>
        <w:numPr>
          <w:ilvl w:val="0"/>
          <w:numId w:val="78"/>
        </w:numPr>
        <w:spacing w:before="100" w:beforeAutospacing="1" w:after="100" w:afterAutospacing="1"/>
        <w:rPr>
          <w:rFonts w:ascii="Cambria" w:eastAsia="Times New Roman" w:hAnsi="Cambria" w:cs="Times New Roman"/>
          <w:sz w:val="24"/>
          <w:szCs w:val="24"/>
          <w:lang w:eastAsia="da-DK"/>
        </w:rPr>
      </w:pPr>
      <w:r w:rsidRPr="006067CA">
        <w:rPr>
          <w:rFonts w:ascii="Cambria" w:eastAsia="Times New Roman" w:hAnsi="Cambria" w:cs="Times New Roman"/>
          <w:lang w:eastAsia="da-DK"/>
        </w:rPr>
        <w:t>Hvad sker der med arealet, ved højere breddegrader, hvor Solen ikke står i zenit?</w:t>
      </w:r>
    </w:p>
    <w:p w:rsidR="006067CA" w:rsidRPr="006067CA" w:rsidRDefault="006067CA" w:rsidP="00945016">
      <w:pPr>
        <w:numPr>
          <w:ilvl w:val="0"/>
          <w:numId w:val="78"/>
        </w:numPr>
        <w:spacing w:before="100" w:beforeAutospacing="1" w:after="150"/>
        <w:rPr>
          <w:rFonts w:ascii="Cambria" w:eastAsia="Times New Roman" w:hAnsi="Cambria" w:cs="Times New Roman"/>
          <w:sz w:val="24"/>
          <w:szCs w:val="24"/>
          <w:lang w:eastAsia="da-DK"/>
        </w:rPr>
      </w:pPr>
      <w:r w:rsidRPr="006067CA">
        <w:rPr>
          <w:rFonts w:ascii="Cambria" w:eastAsia="Times New Roman" w:hAnsi="Cambria" w:cs="Times New Roman"/>
          <w:lang w:eastAsia="da-DK"/>
        </w:rPr>
        <w:t>Hvad sker der med den indstrålede energi?</w:t>
      </w:r>
    </w:p>
    <w:p w:rsidR="006067CA" w:rsidRPr="006067CA" w:rsidRDefault="006067CA" w:rsidP="006067CA">
      <w:pPr>
        <w:tabs>
          <w:tab w:val="clear" w:pos="709"/>
        </w:tabs>
        <w:spacing w:before="100" w:beforeAutospacing="1" w:after="150"/>
        <w:ind w:left="360"/>
        <w:rPr>
          <w:rFonts w:ascii="Cambria" w:eastAsia="Times New Roman" w:hAnsi="Cambria" w:cs="Times New Roman"/>
          <w:sz w:val="24"/>
          <w:szCs w:val="24"/>
          <w:lang w:eastAsia="da-DK"/>
        </w:rPr>
      </w:pPr>
    </w:p>
    <w:p w:rsidR="006067CA" w:rsidRPr="006067CA" w:rsidRDefault="006067CA" w:rsidP="006067CA">
      <w:pPr>
        <w:tabs>
          <w:tab w:val="clear" w:pos="709"/>
        </w:tabs>
        <w:spacing w:before="100" w:beforeAutospacing="1" w:after="150"/>
        <w:ind w:left="36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line="384" w:lineRule="auto"/>
        <w:outlineLvl w:val="1"/>
        <w:rPr>
          <w:rFonts w:ascii="Cambria" w:eastAsia="Times New Roman" w:hAnsi="Cambria" w:cs="Arial"/>
          <w:sz w:val="24"/>
          <w:szCs w:val="24"/>
          <w:lang w:eastAsia="da-DK"/>
        </w:rPr>
      </w:pPr>
    </w:p>
    <w:p w:rsidR="0009177D" w:rsidRDefault="0009177D">
      <w:pPr>
        <w:tabs>
          <w:tab w:val="clear" w:pos="709"/>
        </w:tabs>
        <w:spacing w:before="0" w:line="259" w:lineRule="auto"/>
        <w:rPr>
          <w:rFonts w:ascii="Cambria" w:eastAsia="Times New Roman" w:hAnsi="Cambria" w:cs="Arial"/>
          <w:b/>
          <w:sz w:val="32"/>
          <w:szCs w:val="32"/>
          <w:lang w:eastAsia="da-DK"/>
        </w:rPr>
      </w:pPr>
      <w:r>
        <w:rPr>
          <w:rFonts w:ascii="Cambria" w:eastAsia="Times New Roman" w:hAnsi="Cambria" w:cs="Arial"/>
          <w:b/>
          <w:sz w:val="32"/>
          <w:szCs w:val="32"/>
          <w:lang w:eastAsia="da-DK"/>
        </w:rPr>
        <w:lastRenderedPageBreak/>
        <w:br w:type="page"/>
      </w:r>
    </w:p>
    <w:p w:rsidR="006067CA" w:rsidRPr="006067CA" w:rsidRDefault="006067CA" w:rsidP="006067CA">
      <w:pPr>
        <w:tabs>
          <w:tab w:val="clear" w:pos="709"/>
        </w:tabs>
        <w:spacing w:before="0" w:after="0" w:line="384" w:lineRule="auto"/>
        <w:outlineLvl w:val="1"/>
        <w:rPr>
          <w:rFonts w:ascii="Cambria" w:eastAsia="Times New Roman" w:hAnsi="Cambria" w:cs="Arial"/>
          <w:b/>
          <w:sz w:val="32"/>
          <w:szCs w:val="32"/>
          <w:lang w:eastAsia="da-DK"/>
        </w:rPr>
      </w:pPr>
      <w:r w:rsidRPr="006067CA">
        <w:rPr>
          <w:rFonts w:ascii="Cambria" w:eastAsia="Times New Roman" w:hAnsi="Cambria" w:cs="Arial"/>
          <w:b/>
          <w:sz w:val="32"/>
          <w:szCs w:val="32"/>
          <w:lang w:eastAsia="da-DK"/>
        </w:rPr>
        <w:lastRenderedPageBreak/>
        <w:t>Energi i Golfstrømmen</w:t>
      </w:r>
    </w:p>
    <w:p w:rsidR="006067CA" w:rsidRPr="006067CA" w:rsidRDefault="006067CA" w:rsidP="006067CA">
      <w:pPr>
        <w:tabs>
          <w:tab w:val="clear" w:pos="709"/>
        </w:tabs>
        <w:spacing w:before="0" w:after="0"/>
        <w:rPr>
          <w:rFonts w:ascii="Cambria" w:eastAsia="Times New Roman" w:hAnsi="Cambria" w:cs="Times New Roman"/>
          <w:color w:val="000000"/>
          <w:lang w:eastAsia="da-DK"/>
        </w:rPr>
      </w:pPr>
      <w:r w:rsidRPr="006067CA">
        <w:rPr>
          <w:rFonts w:ascii="Cambria" w:eastAsia="Times New Roman" w:hAnsi="Cambria" w:cs="Times New Roman"/>
          <w:color w:val="000000"/>
          <w:lang w:eastAsia="da-DK"/>
        </w:rPr>
        <w:t>Selv små ændringer i den regionale fordeling af havenes varmetransport kan have stor virkning på klimaet. I det nordlige Atlanterhav transporterer vandet over 1000 Terawatt (TWatt, million million Watt, 10</w:t>
      </w:r>
      <w:r w:rsidRPr="006067CA">
        <w:rPr>
          <w:rFonts w:ascii="Cambria" w:eastAsia="Times New Roman" w:hAnsi="Cambria" w:cs="Times New Roman"/>
          <w:color w:val="000000"/>
          <w:vertAlign w:val="superscript"/>
          <w:lang w:eastAsia="da-DK"/>
        </w:rPr>
        <w:t>12</w:t>
      </w:r>
      <w:r w:rsidRPr="006067CA">
        <w:rPr>
          <w:rFonts w:ascii="Cambria" w:eastAsia="Times New Roman" w:hAnsi="Cambria" w:cs="Times New Roman"/>
          <w:color w:val="000000"/>
          <w:lang w:eastAsia="da-DK"/>
        </w:rPr>
        <w:t xml:space="preserve"> Watt). Til sammenligning producerer et stort kraftværk 1000 millioner Watt, så det nordl</w:t>
      </w:r>
      <w:r w:rsidRPr="006067CA">
        <w:rPr>
          <w:rFonts w:ascii="Cambria" w:eastAsia="Times New Roman" w:hAnsi="Cambria" w:cs="Times New Roman"/>
          <w:color w:val="000000"/>
          <w:lang w:eastAsia="da-DK"/>
        </w:rPr>
        <w:t>i</w:t>
      </w:r>
      <w:r w:rsidRPr="006067CA">
        <w:rPr>
          <w:rFonts w:ascii="Cambria" w:eastAsia="Times New Roman" w:hAnsi="Cambria" w:cs="Times New Roman"/>
          <w:color w:val="000000"/>
          <w:lang w:eastAsia="da-DK"/>
        </w:rPr>
        <w:t>ge Atlanterhav svarer altså til ikke mindre end 1 million kraftværker. Den samlede mængde af ko</w:t>
      </w:r>
      <w:r w:rsidRPr="006067CA">
        <w:rPr>
          <w:rFonts w:ascii="Cambria" w:eastAsia="Times New Roman" w:hAnsi="Cambria" w:cs="Times New Roman"/>
          <w:color w:val="000000"/>
          <w:lang w:eastAsia="da-DK"/>
        </w:rPr>
        <w:t>m</w:t>
      </w:r>
      <w:r w:rsidRPr="006067CA">
        <w:rPr>
          <w:rFonts w:ascii="Cambria" w:eastAsia="Times New Roman" w:hAnsi="Cambria" w:cs="Times New Roman"/>
          <w:color w:val="000000"/>
          <w:lang w:eastAsia="da-DK"/>
        </w:rPr>
        <w:t xml:space="preserve">merciel energi, som mennesket producerer globalt, er til sammenligning cirka 12 Terawatt. </w:t>
      </w:r>
      <w:r w:rsidRPr="006067CA">
        <w:rPr>
          <w:rFonts w:ascii="Cambria" w:eastAsia="Times New Roman" w:hAnsi="Cambria" w:cs="Times New Roman"/>
          <w:color w:val="000000"/>
          <w:lang w:eastAsia="da-DK"/>
        </w:rPr>
        <w:br/>
      </w:r>
      <w:r w:rsidRPr="006067CA">
        <w:rPr>
          <w:rFonts w:ascii="Cambria" w:eastAsia="Times New Roman" w:hAnsi="Cambria" w:cs="Times New Roman"/>
          <w:color w:val="000000"/>
          <w:lang w:eastAsia="da-DK"/>
        </w:rPr>
        <w:br/>
        <w:t>I en situation, hvor luften i det arktiske område er 20°C koldere end Golfstrømmens overflade, vil et areal af havet på 10 kvadratkilometer afgive lige så meget energi, som der produceres i alle Tysklands 19 atomkraftværker.</w:t>
      </w:r>
    </w:p>
    <w:p w:rsidR="006067CA" w:rsidRPr="006067CA" w:rsidRDefault="006067CA" w:rsidP="006067CA">
      <w:pPr>
        <w:tabs>
          <w:tab w:val="clear" w:pos="709"/>
        </w:tabs>
        <w:spacing w:before="0" w:after="0"/>
        <w:rPr>
          <w:rFonts w:ascii="Cambria" w:eastAsia="Times New Roman" w:hAnsi="Cambria" w:cs="Times New Roman"/>
          <w:color w:val="000000"/>
          <w:lang w:eastAsia="da-DK"/>
        </w:rPr>
      </w:pPr>
      <w:r w:rsidRPr="006067CA">
        <w:rPr>
          <w:rFonts w:ascii="Cambria" w:eastAsia="Times New Roman" w:hAnsi="Cambria" w:cs="Times New Roman"/>
          <w:color w:val="000000"/>
          <w:lang w:eastAsia="da-DK"/>
        </w:rPr>
        <w:t>Hvert sekund synker 17 millioner kubikmeter vand  til bunds i det nordlige Atlanterhav</w:t>
      </w:r>
    </w:p>
    <w:p w:rsidR="006067CA" w:rsidRPr="006067CA" w:rsidRDefault="006067CA" w:rsidP="006067CA">
      <w:pPr>
        <w:tabs>
          <w:tab w:val="clear" w:pos="709"/>
        </w:tabs>
        <w:spacing w:before="0" w:after="0"/>
        <w:rPr>
          <w:rFonts w:ascii="Cambria" w:eastAsia="Times New Roman" w:hAnsi="Cambria" w:cs="Times New Roman"/>
          <w:color w:val="000000"/>
          <w:lang w:eastAsia="da-DK"/>
        </w:rPr>
      </w:pPr>
    </w:p>
    <w:p w:rsidR="006067CA" w:rsidRPr="006067CA" w:rsidRDefault="006067CA" w:rsidP="006067CA">
      <w:pPr>
        <w:tabs>
          <w:tab w:val="clear" w:pos="709"/>
        </w:tabs>
        <w:spacing w:before="0" w:after="0" w:line="384" w:lineRule="auto"/>
        <w:outlineLvl w:val="1"/>
        <w:rPr>
          <w:rFonts w:ascii="Cambria" w:eastAsia="Times New Roman" w:hAnsi="Cambria" w:cs="Times New Roman"/>
          <w:b/>
          <w:bCs/>
          <w:color w:val="000000"/>
          <w:sz w:val="24"/>
          <w:szCs w:val="24"/>
          <w:lang w:eastAsia="da-DK"/>
        </w:rPr>
      </w:pPr>
      <w:r w:rsidRPr="006067CA">
        <w:rPr>
          <w:rFonts w:ascii="Cambria" w:eastAsia="Times New Roman" w:hAnsi="Cambria" w:cs="Times New Roman"/>
          <w:b/>
          <w:bCs/>
          <w:color w:val="000000"/>
          <w:sz w:val="24"/>
          <w:szCs w:val="24"/>
          <w:lang w:eastAsia="da-DK"/>
        </w:rPr>
        <w:t>Vil Golfstrømmen stoppe?</w:t>
      </w:r>
    </w:p>
    <w:p w:rsidR="006067CA" w:rsidRPr="006067CA" w:rsidRDefault="006067CA" w:rsidP="006067CA">
      <w:pPr>
        <w:tabs>
          <w:tab w:val="clear" w:pos="709"/>
        </w:tabs>
        <w:spacing w:before="0" w:after="0"/>
        <w:rPr>
          <w:rFonts w:ascii="Cambria" w:eastAsia="Times New Roman" w:hAnsi="Cambria" w:cs="Times New Roman"/>
          <w:sz w:val="18"/>
          <w:szCs w:val="18"/>
          <w:lang w:eastAsia="da-DK"/>
        </w:rPr>
      </w:pPr>
      <w:r w:rsidRPr="006067CA">
        <w:rPr>
          <w:rFonts w:ascii="Cambria" w:eastAsia="Times New Roman" w:hAnsi="Cambria" w:cs="Times New Roman"/>
          <w:color w:val="000000"/>
          <w:lang w:eastAsia="da-DK"/>
        </w:rPr>
        <w:t xml:space="preserve">Golfstrømmen er ganske robust, og vil næppe stoppe helt. At Golfstrømmen kan stoppe helt er altså en "Low risk - high impact" risiko. Temperaturen ville blive 10 grader koldere uden den. Golfstrømmen kan dog blive svækket noget af klimaændringerne. </w:t>
      </w:r>
      <w:r w:rsidRPr="006067CA">
        <w:rPr>
          <w:rFonts w:ascii="Cambria" w:eastAsia="Times New Roman" w:hAnsi="Cambria" w:cs="Times New Roman"/>
          <w:color w:val="000000"/>
          <w:lang w:eastAsia="da-DK"/>
        </w:rPr>
        <w:br/>
      </w:r>
      <w:r w:rsidRPr="006067CA">
        <w:rPr>
          <w:rFonts w:ascii="Cambria" w:eastAsia="Times New Roman" w:hAnsi="Cambria" w:cs="Times New Roman"/>
          <w:color w:val="000000"/>
          <w:lang w:eastAsia="da-DK"/>
        </w:rPr>
        <w:br/>
        <w:t xml:space="preserve">Forskere har påvist, at Golfstrømmen stoppede for ca. 8200 år siden, da </w:t>
      </w:r>
      <w:hyperlink r:id="rId291" w:tgtFrame="blank" w:history="1">
        <w:r w:rsidRPr="006067CA">
          <w:rPr>
            <w:rFonts w:ascii="Cambria" w:eastAsia="Times New Roman" w:hAnsi="Cambria" w:cs="Times New Roman"/>
            <w:color w:val="003D71"/>
            <w:lang w:eastAsia="da-DK"/>
          </w:rPr>
          <w:t>Lake Agassiz</w:t>
        </w:r>
      </w:hyperlink>
      <w:r w:rsidRPr="006067CA">
        <w:rPr>
          <w:rFonts w:ascii="Cambria" w:eastAsia="Times New Roman" w:hAnsi="Cambria" w:cs="Times New Roman"/>
          <w:color w:val="000000"/>
          <w:lang w:eastAsia="da-DK"/>
        </w:rPr>
        <w:t xml:space="preserve"> og Lake Ojibway (der samlet indeholdt mere vand end alle nutidens Great Lakes tilsammen) ophørte med at eksistere, og som med en vandmængde som 15 Amazonasfloder løb ud i Atlanterhavet og stoppede Golfstrø</w:t>
      </w:r>
      <w:r w:rsidRPr="006067CA">
        <w:rPr>
          <w:rFonts w:ascii="Cambria" w:eastAsia="Times New Roman" w:hAnsi="Cambria" w:cs="Times New Roman"/>
          <w:color w:val="000000"/>
          <w:lang w:eastAsia="da-DK"/>
        </w:rPr>
        <w:t>m</w:t>
      </w:r>
      <w:r w:rsidRPr="006067CA">
        <w:rPr>
          <w:rFonts w:ascii="Cambria" w:eastAsia="Times New Roman" w:hAnsi="Cambria" w:cs="Times New Roman"/>
          <w:color w:val="000000"/>
          <w:lang w:eastAsia="da-DK"/>
        </w:rPr>
        <w:t>men - og at det tog omkring 100 år, inden Golfstrømmen begyndte igen, og 200-400 år inden det igen blev varmere i Europa. Det er ny viden, at klimasystemer kan reagere så hurtigt på ændringer i sal</w:t>
      </w:r>
      <w:r w:rsidRPr="006067CA">
        <w:rPr>
          <w:rFonts w:ascii="Cambria" w:eastAsia="Times New Roman" w:hAnsi="Cambria" w:cs="Times New Roman"/>
          <w:color w:val="000000"/>
          <w:lang w:eastAsia="da-DK"/>
        </w:rPr>
        <w:t>t</w:t>
      </w:r>
      <w:r w:rsidRPr="006067CA">
        <w:rPr>
          <w:rFonts w:ascii="Cambria" w:eastAsia="Times New Roman" w:hAnsi="Cambria" w:cs="Times New Roman"/>
          <w:color w:val="000000"/>
          <w:lang w:eastAsia="da-DK"/>
        </w:rPr>
        <w:t>koncentrationen i havet. Iskerneboringer i Grønland viser, at temperaturen styrtdykkede med op til 8 grader Celsius.</w:t>
      </w:r>
      <w:r w:rsidRPr="006067CA">
        <w:rPr>
          <w:rFonts w:ascii="Cambria" w:eastAsia="Times New Roman" w:hAnsi="Cambria" w:cs="Times New Roman"/>
          <w:color w:val="000000"/>
          <w:lang w:eastAsia="da-DK"/>
        </w:rPr>
        <w:br/>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b/>
          <w:sz w:val="28"/>
          <w:szCs w:val="28"/>
          <w:lang w:eastAsia="da-DK"/>
        </w:rPr>
      </w:pPr>
      <w:r w:rsidRPr="006067CA">
        <w:rPr>
          <w:rFonts w:ascii="Cambria" w:eastAsia="Times New Roman" w:hAnsi="Cambria" w:cs="Times New Roman"/>
          <w:b/>
          <w:sz w:val="28"/>
          <w:szCs w:val="28"/>
          <w:lang w:eastAsia="da-DK"/>
        </w:rPr>
        <w:t>Mini klimamodel.</w:t>
      </w:r>
    </w:p>
    <w:p w:rsidR="006067CA" w:rsidRPr="006067CA" w:rsidRDefault="006067CA" w:rsidP="006067CA">
      <w:pPr>
        <w:tabs>
          <w:tab w:val="clear" w:pos="709"/>
        </w:tabs>
        <w:spacing w:before="0" w:after="0"/>
        <w:rPr>
          <w:rFonts w:ascii="Cambria" w:eastAsia="Times New Roman" w:hAnsi="Cambria" w:cs="Times New Roman"/>
          <w:i/>
          <w:sz w:val="24"/>
          <w:szCs w:val="24"/>
          <w:lang w:eastAsia="da-DK"/>
        </w:rPr>
      </w:pPr>
      <w:r w:rsidRPr="006067CA">
        <w:rPr>
          <w:rFonts w:ascii="Cambria" w:eastAsia="Times New Roman" w:hAnsi="Cambria" w:cs="Times New Roman"/>
          <w:i/>
          <w:sz w:val="24"/>
          <w:szCs w:val="24"/>
          <w:lang w:eastAsia="da-DK"/>
        </w:rPr>
        <w:t>Vi antager at grønlandspumpen føder det nordatlantiske hav med energi, og vil beregne hvad temperaturstigningen bliver på et år.</w:t>
      </w:r>
    </w:p>
    <w:p w:rsidR="006067CA" w:rsidRPr="006067CA" w:rsidRDefault="006067CA" w:rsidP="006067CA">
      <w:pPr>
        <w:tabs>
          <w:tab w:val="clear" w:pos="709"/>
        </w:tabs>
        <w:spacing w:before="0" w:after="0"/>
        <w:rPr>
          <w:rFonts w:ascii="Cambria" w:eastAsia="MS Mincho" w:hAnsi="Cambria" w:cs="Times New Roman"/>
          <w:i/>
          <w:sz w:val="24"/>
          <w:szCs w:val="24"/>
          <w:lang w:eastAsia="da-DK"/>
        </w:rPr>
      </w:pPr>
      <w:r w:rsidRPr="006067CA">
        <w:rPr>
          <w:rFonts w:ascii="Cambria" w:eastAsia="Times New Roman" w:hAnsi="Cambria" w:cs="Times New Roman"/>
          <w:i/>
          <w:sz w:val="24"/>
          <w:szCs w:val="24"/>
          <w:lang w:eastAsia="da-DK"/>
        </w:rPr>
        <w:t xml:space="preserve">Varmefylden for vand :  </w:t>
      </w:r>
      <m:oMath>
        <m:sSub>
          <m:sSubPr>
            <m:ctrlPr>
              <w:rPr>
                <w:rFonts w:ascii="Cambria Math" w:eastAsia="Times New Roman" w:hAnsi="Cambria Math" w:cs="Times New Roman"/>
                <w:i/>
                <w:sz w:val="24"/>
                <w:szCs w:val="24"/>
                <w:lang w:eastAsia="da-DK"/>
              </w:rPr>
            </m:ctrlPr>
          </m:sSubPr>
          <m:e>
            <m:r>
              <w:rPr>
                <w:rFonts w:ascii="Cambria Math" w:eastAsia="Times New Roman" w:hAnsi="Cambria Math" w:cs="Times New Roman"/>
                <w:sz w:val="24"/>
                <w:szCs w:val="24"/>
                <w:lang w:eastAsia="da-DK"/>
              </w:rPr>
              <m:t>c</m:t>
            </m:r>
          </m:e>
          <m:sub>
            <m:r>
              <w:rPr>
                <w:rFonts w:ascii="Cambria Math" w:eastAsia="Times New Roman" w:hAnsi="Cambria Math" w:cs="Times New Roman"/>
                <w:sz w:val="24"/>
                <w:szCs w:val="24"/>
                <w:lang w:eastAsia="da-DK"/>
              </w:rPr>
              <m:t>v</m:t>
            </m:r>
          </m:sub>
        </m:sSub>
        <m:r>
          <w:rPr>
            <w:rFonts w:ascii="Cambria Math" w:eastAsia="Times New Roman" w:hAnsi="Cambria Math" w:cs="Times New Roman"/>
            <w:sz w:val="24"/>
            <w:szCs w:val="24"/>
            <w:lang w:eastAsia="da-DK"/>
          </w:rPr>
          <m:t>=4180</m:t>
        </m:r>
        <m:f>
          <m:fPr>
            <m:type m:val="lin"/>
            <m:ctrlPr>
              <w:rPr>
                <w:rFonts w:ascii="Cambria Math" w:eastAsia="Times New Roman" w:hAnsi="Cambria Math" w:cs="Times New Roman"/>
                <w:i/>
                <w:sz w:val="24"/>
                <w:szCs w:val="24"/>
                <w:lang w:eastAsia="da-DK"/>
              </w:rPr>
            </m:ctrlPr>
          </m:fPr>
          <m:num>
            <m:r>
              <w:rPr>
                <w:rFonts w:ascii="Cambria Math" w:eastAsia="Times New Roman" w:hAnsi="Cambria Math" w:cs="Times New Roman"/>
                <w:sz w:val="24"/>
                <w:szCs w:val="24"/>
                <w:lang w:eastAsia="da-DK"/>
              </w:rPr>
              <m:t>J</m:t>
            </m:r>
          </m:num>
          <m:den>
            <m:r>
              <w:rPr>
                <w:rFonts w:ascii="Cambria Math" w:eastAsia="Times New Roman" w:hAnsi="Cambria Math" w:cs="Times New Roman"/>
                <w:sz w:val="24"/>
                <w:szCs w:val="24"/>
                <w:lang w:eastAsia="da-DK"/>
              </w:rPr>
              <m:t>(kg∙K)</m:t>
            </m:r>
          </m:den>
        </m:f>
      </m:oMath>
    </w:p>
    <w:p w:rsidR="006067CA" w:rsidRPr="006067CA" w:rsidRDefault="006067CA" w:rsidP="006067CA">
      <w:pPr>
        <w:tabs>
          <w:tab w:val="clear" w:pos="709"/>
        </w:tabs>
        <w:spacing w:before="0" w:after="0"/>
        <w:rPr>
          <w:rFonts w:ascii="Cambria" w:eastAsia="MS Mincho" w:hAnsi="Cambria" w:cs="Times New Roman"/>
          <w:i/>
          <w:sz w:val="24"/>
          <w:szCs w:val="24"/>
          <w:lang w:eastAsia="da-DK"/>
        </w:rPr>
      </w:pPr>
      <w:r w:rsidRPr="006067CA">
        <w:rPr>
          <w:rFonts w:ascii="Cambria" w:eastAsia="MS Mincho" w:hAnsi="Cambria" w:cs="Times New Roman"/>
          <w:i/>
          <w:sz w:val="24"/>
          <w:szCs w:val="24"/>
          <w:lang w:eastAsia="da-DK"/>
        </w:rPr>
        <w:t xml:space="preserve">Vi antager at ca. 1/20 af jordens vand findes i nordatlanten : </w:t>
      </w:r>
      <m:oMath>
        <m:sSub>
          <m:sSubPr>
            <m:ctrlPr>
              <w:rPr>
                <w:rFonts w:ascii="Cambria Math" w:eastAsia="MS Mincho" w:hAnsi="Cambria Math" w:cs="Times New Roman"/>
                <w:i/>
                <w:sz w:val="24"/>
                <w:szCs w:val="24"/>
                <w:lang w:eastAsia="da-DK"/>
              </w:rPr>
            </m:ctrlPr>
          </m:sSubPr>
          <m:e>
            <m:r>
              <w:rPr>
                <w:rFonts w:ascii="Cambria Math" w:eastAsia="MS Mincho" w:hAnsi="Cambria Math" w:cs="Times New Roman"/>
                <w:sz w:val="24"/>
                <w:szCs w:val="24"/>
                <w:lang w:eastAsia="da-DK"/>
              </w:rPr>
              <m:t>m</m:t>
            </m:r>
          </m:e>
          <m:sub>
            <m:r>
              <w:rPr>
                <w:rFonts w:ascii="Cambria Math" w:eastAsia="MS Mincho" w:hAnsi="Cambria Math" w:cs="Times New Roman"/>
                <w:sz w:val="24"/>
                <w:szCs w:val="24"/>
                <w:lang w:eastAsia="da-DK"/>
              </w:rPr>
              <m:t>natlanten</m:t>
            </m:r>
          </m:sub>
        </m:sSub>
        <m:r>
          <w:rPr>
            <w:rFonts w:ascii="Cambria Math" w:eastAsia="MS Mincho" w:hAnsi="Cambria Math" w:cs="Times New Roman"/>
            <w:sz w:val="24"/>
            <w:szCs w:val="24"/>
            <w:lang w:eastAsia="da-DK"/>
          </w:rPr>
          <m:t>=65∙1</m:t>
        </m:r>
        <m:sSup>
          <m:sSupPr>
            <m:ctrlPr>
              <w:rPr>
                <w:rFonts w:ascii="Cambria Math" w:eastAsia="MS Mincho" w:hAnsi="Cambria Math" w:cs="Times New Roman"/>
                <w:i/>
                <w:sz w:val="24"/>
                <w:szCs w:val="24"/>
                <w:lang w:eastAsia="da-DK"/>
              </w:rPr>
            </m:ctrlPr>
          </m:sSupPr>
          <m:e>
            <m:r>
              <w:rPr>
                <w:rFonts w:ascii="Cambria Math" w:eastAsia="MS Mincho" w:hAnsi="Cambria Math" w:cs="Times New Roman"/>
                <w:sz w:val="24"/>
                <w:szCs w:val="24"/>
                <w:lang w:eastAsia="da-DK"/>
              </w:rPr>
              <m:t>0</m:t>
            </m:r>
          </m:e>
          <m:sup>
            <m:r>
              <w:rPr>
                <w:rFonts w:ascii="Cambria Math" w:eastAsia="MS Mincho" w:hAnsi="Cambria Math" w:cs="Times New Roman"/>
                <w:sz w:val="24"/>
                <w:szCs w:val="24"/>
                <w:lang w:eastAsia="da-DK"/>
              </w:rPr>
              <m:t>18</m:t>
            </m:r>
          </m:sup>
        </m:sSup>
        <m:r>
          <w:rPr>
            <w:rFonts w:ascii="Cambria Math" w:eastAsia="MS Mincho" w:hAnsi="Cambria Math" w:cs="Times New Roman"/>
            <w:sz w:val="24"/>
            <w:szCs w:val="24"/>
            <w:lang w:eastAsia="da-DK"/>
          </w:rPr>
          <m:t>kg</m:t>
        </m:r>
      </m:oMath>
    </w:p>
    <w:p w:rsidR="006067CA" w:rsidRPr="006067CA" w:rsidRDefault="006067CA" w:rsidP="006067CA">
      <w:pPr>
        <w:tabs>
          <w:tab w:val="clear" w:pos="709"/>
        </w:tabs>
        <w:spacing w:before="0" w:after="0"/>
        <w:rPr>
          <w:rFonts w:ascii="Cambria" w:eastAsia="MS Mincho" w:hAnsi="Cambria" w:cs="Times New Roman"/>
          <w:i/>
          <w:sz w:val="24"/>
          <w:szCs w:val="24"/>
          <w:lang w:eastAsia="da-DK"/>
        </w:rPr>
      </w:pPr>
      <w:r w:rsidRPr="006067CA">
        <w:rPr>
          <w:rFonts w:ascii="Cambria" w:eastAsia="MS Mincho" w:hAnsi="Cambria" w:cs="Times New Roman"/>
          <w:i/>
          <w:sz w:val="24"/>
          <w:szCs w:val="24"/>
          <w:lang w:eastAsia="da-DK"/>
        </w:rPr>
        <w:t>Med hvor stor effekt tilføres nordatlanten energi?</w:t>
      </w:r>
    </w:p>
    <w:p w:rsidR="006067CA" w:rsidRPr="006067CA" w:rsidRDefault="006067CA" w:rsidP="006067CA">
      <w:pPr>
        <w:tabs>
          <w:tab w:val="clear" w:pos="709"/>
        </w:tabs>
        <w:spacing w:before="0" w:after="0"/>
        <w:rPr>
          <w:rFonts w:ascii="Cambria" w:eastAsia="MS Mincho" w:hAnsi="Cambria" w:cs="Times New Roman"/>
          <w:i/>
          <w:sz w:val="24"/>
          <w:szCs w:val="24"/>
          <w:lang w:eastAsia="da-DK"/>
        </w:rPr>
      </w:pPr>
      <w:r w:rsidRPr="006067CA">
        <w:rPr>
          <w:rFonts w:ascii="Cambria" w:eastAsia="MS Mincho" w:hAnsi="Cambria" w:cs="Times New Roman"/>
          <w:i/>
          <w:sz w:val="24"/>
          <w:szCs w:val="24"/>
          <w:lang w:eastAsia="da-DK"/>
        </w:rPr>
        <w:t>Hvor meget stiger temperaturen på et år, i det nordatlantiske hav?</w:t>
      </w:r>
    </w:p>
    <w:p w:rsidR="006067CA" w:rsidRPr="006067CA" w:rsidRDefault="006067CA" w:rsidP="006067CA">
      <w:pPr>
        <w:tabs>
          <w:tab w:val="clear" w:pos="709"/>
        </w:tabs>
        <w:spacing w:before="0" w:after="0"/>
        <w:rPr>
          <w:rFonts w:ascii="Cambria" w:eastAsia="MS Mincho" w:hAnsi="Cambria" w:cs="Times New Roman"/>
          <w:i/>
          <w:sz w:val="24"/>
          <w:szCs w:val="24"/>
          <w:lang w:eastAsia="da-DK"/>
        </w:rPr>
      </w:pPr>
      <w:r w:rsidRPr="006067CA">
        <w:rPr>
          <w:rFonts w:ascii="Cambria" w:eastAsia="MS Mincho" w:hAnsi="Cambria" w:cs="Times New Roman"/>
          <w:i/>
          <w:sz w:val="24"/>
          <w:szCs w:val="24"/>
          <w:lang w:eastAsia="da-DK"/>
        </w:rPr>
        <w:t>Kan denne model forklare hvad der kan ske hvis grønlandspumpen stopper?</w:t>
      </w: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Arial"/>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keepNext/>
        <w:tabs>
          <w:tab w:val="clear" w:pos="709"/>
        </w:tabs>
        <w:spacing w:before="480" w:after="120" w:line="276" w:lineRule="auto"/>
        <w:outlineLvl w:val="0"/>
        <w:rPr>
          <w:rFonts w:ascii="Cambria" w:eastAsia="Times New Roman" w:hAnsi="Cambria" w:cs="Arial"/>
          <w:b/>
          <w:bCs/>
          <w:kern w:val="32"/>
          <w:sz w:val="32"/>
          <w:szCs w:val="32"/>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keepNext/>
        <w:tabs>
          <w:tab w:val="clear" w:pos="709"/>
        </w:tabs>
        <w:spacing w:before="480" w:after="120" w:line="276" w:lineRule="auto"/>
        <w:outlineLvl w:val="0"/>
        <w:rPr>
          <w:rFonts w:ascii="Cambria" w:eastAsia="Times New Roman" w:hAnsi="Cambria" w:cs="Arial"/>
          <w:b/>
          <w:bCs/>
          <w:kern w:val="32"/>
          <w:sz w:val="32"/>
          <w:szCs w:val="32"/>
          <w:lang w:eastAsia="da-DK"/>
        </w:rPr>
      </w:pPr>
      <w:bookmarkStart w:id="17" w:name="h.m4kw6as1dvko" w:colFirst="0" w:colLast="0"/>
      <w:bookmarkStart w:id="18" w:name="h.lq9acd8b63l3" w:colFirst="0" w:colLast="0"/>
      <w:bookmarkEnd w:id="17"/>
      <w:bookmarkEnd w:id="18"/>
      <w:r w:rsidRPr="006067CA">
        <w:rPr>
          <w:rFonts w:ascii="Cambria" w:eastAsia="Times New Roman" w:hAnsi="Cambria" w:cs="Arial"/>
          <w:b/>
          <w:bCs/>
          <w:kern w:val="32"/>
          <w:sz w:val="32"/>
          <w:szCs w:val="32"/>
          <w:lang w:eastAsia="da-DK"/>
        </w:rPr>
        <w:lastRenderedPageBreak/>
        <w:t>Opgave om sammenhæng mellem temperatur og CO</w:t>
      </w:r>
      <w:r w:rsidRPr="006067CA">
        <w:rPr>
          <w:rFonts w:ascii="Cambria" w:eastAsia="Times New Roman" w:hAnsi="Cambria" w:cs="Arial"/>
          <w:b/>
          <w:bCs/>
          <w:kern w:val="32"/>
          <w:sz w:val="32"/>
          <w:szCs w:val="32"/>
          <w:vertAlign w:val="subscript"/>
          <w:lang w:eastAsia="da-DK"/>
        </w:rPr>
        <w:t>2</w:t>
      </w:r>
    </w:p>
    <w:p w:rsidR="006067CA" w:rsidRPr="006067CA" w:rsidRDefault="006067CA" w:rsidP="006067CA">
      <w:pPr>
        <w:tabs>
          <w:tab w:val="clear" w:pos="709"/>
        </w:tabs>
        <w:spacing w:before="0" w:after="0" w:line="276" w:lineRule="auto"/>
        <w:rPr>
          <w:rFonts w:ascii="Cambria" w:eastAsia="Times New Roman" w:hAnsi="Cambria" w:cs="Times New Roman"/>
          <w:sz w:val="24"/>
          <w:szCs w:val="24"/>
          <w:lang w:eastAsia="da-DK"/>
        </w:rPr>
      </w:pPr>
      <w:r w:rsidRPr="006067CA">
        <w:rPr>
          <w:rFonts w:ascii="Cambria" w:eastAsia="Times New Roman" w:hAnsi="Cambria" w:cs="Times New Roman"/>
          <w:szCs w:val="24"/>
          <w:lang w:eastAsia="da-DK"/>
        </w:rPr>
        <w:t xml:space="preserve">Materiale: Oplev Naturvidenskaben, s. 70-72. </w:t>
      </w:r>
    </w:p>
    <w:p w:rsidR="006067CA" w:rsidRPr="006067CA" w:rsidRDefault="006067CA" w:rsidP="00945016">
      <w:pPr>
        <w:numPr>
          <w:ilvl w:val="0"/>
          <w:numId w:val="79"/>
        </w:numPr>
        <w:tabs>
          <w:tab w:val="clear" w:pos="709"/>
        </w:tabs>
        <w:spacing w:before="0" w:after="0" w:line="276" w:lineRule="auto"/>
        <w:ind w:hanging="359"/>
        <w:contextualSpacing/>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R</w:t>
      </w:r>
      <w:r w:rsidRPr="006067CA">
        <w:rPr>
          <w:rFonts w:ascii="Cambria" w:eastAsia="Times New Roman" w:hAnsi="Cambria" w:cs="Times New Roman"/>
          <w:sz w:val="24"/>
          <w:szCs w:val="24"/>
          <w:lang w:eastAsia="da-DK"/>
        </w:rPr>
        <w:t>epeter kort i gruppen, hvilken sammenhæng der eksisterer mellem kuldioxid indho</w:t>
      </w:r>
      <w:r w:rsidRPr="006067CA">
        <w:rPr>
          <w:rFonts w:ascii="Cambria" w:eastAsia="Times New Roman" w:hAnsi="Cambria" w:cs="Times New Roman"/>
          <w:sz w:val="24"/>
          <w:szCs w:val="24"/>
          <w:lang w:eastAsia="da-DK"/>
        </w:rPr>
        <w:t>l</w:t>
      </w:r>
      <w:r w:rsidRPr="006067CA">
        <w:rPr>
          <w:rFonts w:ascii="Cambria" w:eastAsia="Times New Roman" w:hAnsi="Cambria" w:cs="Times New Roman"/>
          <w:sz w:val="24"/>
          <w:szCs w:val="24"/>
          <w:lang w:eastAsia="da-DK"/>
        </w:rPr>
        <w:t>det og temperaturerne i atmosfæren.</w:t>
      </w:r>
    </w:p>
    <w:p w:rsidR="006067CA" w:rsidRPr="006067CA" w:rsidRDefault="006067CA" w:rsidP="006067CA">
      <w:pPr>
        <w:tabs>
          <w:tab w:val="clear" w:pos="709"/>
        </w:tabs>
        <w:spacing w:before="0" w:after="0" w:line="276" w:lineRule="auto"/>
        <w:rPr>
          <w:rFonts w:ascii="Cambria" w:eastAsia="Times New Roman" w:hAnsi="Cambria" w:cs="Times New Roman"/>
          <w:sz w:val="24"/>
          <w:szCs w:val="24"/>
          <w:lang w:eastAsia="da-DK"/>
        </w:rPr>
      </w:pPr>
    </w:p>
    <w:p w:rsidR="006067CA" w:rsidRPr="006067CA" w:rsidRDefault="006067CA" w:rsidP="00945016">
      <w:pPr>
        <w:numPr>
          <w:ilvl w:val="0"/>
          <w:numId w:val="79"/>
        </w:numPr>
        <w:tabs>
          <w:tab w:val="clear" w:pos="709"/>
        </w:tabs>
        <w:spacing w:before="0" w:after="0" w:line="276" w:lineRule="auto"/>
        <w:ind w:hanging="359"/>
        <w:contextualSpacing/>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Overvej/diskuter i gruppen hvordan man som forsker/videnskabs- mand-kvinde kan bruge de to første grafer (figur 90 og 91) til at sige noget om den globale opvarmning. Både hvis man er tilhænger af ideen om menneskeskabt opvarmning eller er en af de såkaldte skeptikere. Hvilke årsager kan der være til at graferne ser ud som de gør?</w:t>
      </w:r>
    </w:p>
    <w:p w:rsidR="006067CA" w:rsidRPr="006067CA" w:rsidRDefault="006067CA" w:rsidP="006067CA">
      <w:pPr>
        <w:tabs>
          <w:tab w:val="clear" w:pos="709"/>
        </w:tabs>
        <w:spacing w:before="0" w:after="0" w:line="276" w:lineRule="auto"/>
        <w:rPr>
          <w:rFonts w:ascii="Cambria" w:eastAsia="Times New Roman" w:hAnsi="Cambria" w:cs="Times New Roman"/>
          <w:sz w:val="24"/>
          <w:szCs w:val="24"/>
          <w:lang w:eastAsia="da-DK"/>
        </w:rPr>
      </w:pPr>
    </w:p>
    <w:p w:rsidR="006067CA" w:rsidRPr="006067CA" w:rsidRDefault="006067CA" w:rsidP="00945016">
      <w:pPr>
        <w:numPr>
          <w:ilvl w:val="0"/>
          <w:numId w:val="79"/>
        </w:numPr>
        <w:tabs>
          <w:tab w:val="clear" w:pos="709"/>
        </w:tabs>
        <w:spacing w:before="0" w:after="0" w:line="276" w:lineRule="auto"/>
        <w:ind w:hanging="359"/>
        <w:contextualSpacing/>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Gentag spørgsmål 2, denne gang bare med de to næste grafer (figur 92 og 93).</w:t>
      </w:r>
    </w:p>
    <w:p w:rsidR="006067CA" w:rsidRPr="006067CA" w:rsidRDefault="006067CA" w:rsidP="006067CA">
      <w:pPr>
        <w:tabs>
          <w:tab w:val="clear" w:pos="709"/>
        </w:tabs>
        <w:spacing w:before="0" w:after="0" w:line="276" w:lineRule="auto"/>
        <w:rPr>
          <w:rFonts w:ascii="Cambria" w:eastAsia="Times New Roman" w:hAnsi="Cambria" w:cs="Times New Roman"/>
          <w:sz w:val="24"/>
          <w:szCs w:val="24"/>
          <w:lang w:eastAsia="da-DK"/>
        </w:rPr>
      </w:pPr>
    </w:p>
    <w:p w:rsidR="006067CA" w:rsidRPr="006067CA" w:rsidRDefault="006067CA" w:rsidP="00945016">
      <w:pPr>
        <w:numPr>
          <w:ilvl w:val="0"/>
          <w:numId w:val="79"/>
        </w:numPr>
        <w:tabs>
          <w:tab w:val="clear" w:pos="709"/>
        </w:tabs>
        <w:spacing w:before="0" w:after="0" w:line="276" w:lineRule="auto"/>
        <w:ind w:hanging="359"/>
        <w:contextualSpacing/>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Dagens svære spørgsmål</w:t>
      </w:r>
      <w:r w:rsidRPr="006067CA">
        <w:rPr>
          <w:rFonts w:ascii="Cambria" w:eastAsia="Times New Roman" w:hAnsi="Cambria" w:cs="Times New Roman"/>
          <w:sz w:val="24"/>
          <w:szCs w:val="24"/>
          <w:lang w:eastAsia="da-DK"/>
        </w:rPr>
        <w:t xml:space="preserve">: Prøv nu at koble jeres argumentation i spm 2 &amp; 3 og se om I på denne måde kan få forstærket jeres argumenter. </w:t>
      </w:r>
    </w:p>
    <w:p w:rsidR="006067CA" w:rsidRPr="006067CA" w:rsidRDefault="006067CA" w:rsidP="006067CA">
      <w:pPr>
        <w:tabs>
          <w:tab w:val="clear" w:pos="709"/>
        </w:tabs>
        <w:spacing w:before="0" w:after="0" w:line="276" w:lineRule="auto"/>
        <w:rPr>
          <w:rFonts w:ascii="Cambria" w:eastAsia="Times New Roman" w:hAnsi="Cambria" w:cs="Times New Roman"/>
          <w:sz w:val="24"/>
          <w:szCs w:val="24"/>
          <w:lang w:eastAsia="da-DK"/>
        </w:rPr>
      </w:pPr>
    </w:p>
    <w:p w:rsidR="006067CA" w:rsidRPr="006067CA" w:rsidRDefault="006067CA" w:rsidP="00945016">
      <w:pPr>
        <w:numPr>
          <w:ilvl w:val="0"/>
          <w:numId w:val="79"/>
        </w:numPr>
        <w:tabs>
          <w:tab w:val="clear" w:pos="709"/>
        </w:tabs>
        <w:spacing w:before="0" w:after="0" w:line="276" w:lineRule="auto"/>
        <w:ind w:hanging="359"/>
        <w:contextualSpacing/>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Prøv evt. via en </w:t>
      </w:r>
      <w:r w:rsidRPr="006067CA">
        <w:rPr>
          <w:rFonts w:ascii="Cambria" w:eastAsia="Times New Roman" w:hAnsi="Cambria" w:cs="Times New Roman"/>
          <w:b/>
          <w:sz w:val="24"/>
          <w:szCs w:val="24"/>
          <w:lang w:eastAsia="da-DK"/>
        </w:rPr>
        <w:t>kvalificeret</w:t>
      </w:r>
      <w:r w:rsidRPr="006067CA">
        <w:rPr>
          <w:rFonts w:ascii="Cambria" w:eastAsia="Times New Roman" w:hAnsi="Cambria" w:cs="Times New Roman"/>
          <w:sz w:val="24"/>
          <w:szCs w:val="24"/>
          <w:lang w:eastAsia="da-DK"/>
        </w:rPr>
        <w:t xml:space="preserve"> søgning på nettet at finde alternative forklaringer på de stigende temperaturer på jorden og på, hvorfor temperaturerne igennem jordens h</w:t>
      </w:r>
      <w:r w:rsidRPr="006067CA">
        <w:rPr>
          <w:rFonts w:ascii="Cambria" w:eastAsia="Times New Roman" w:hAnsi="Cambria" w:cs="Times New Roman"/>
          <w:sz w:val="24"/>
          <w:szCs w:val="24"/>
          <w:lang w:eastAsia="da-DK"/>
        </w:rPr>
        <w:t>i</w:t>
      </w:r>
      <w:r w:rsidRPr="006067CA">
        <w:rPr>
          <w:rFonts w:ascii="Cambria" w:eastAsia="Times New Roman" w:hAnsi="Cambria" w:cs="Times New Roman"/>
          <w:sz w:val="24"/>
          <w:szCs w:val="24"/>
          <w:lang w:eastAsia="da-DK"/>
        </w:rPr>
        <w:t>storie altid har varieret. (Små hjælpe-søgeord kunne være</w:t>
      </w:r>
      <w:r w:rsidRPr="006067CA">
        <w:rPr>
          <w:rFonts w:ascii="Cambria" w:eastAsia="Times New Roman" w:hAnsi="Cambria" w:cs="Times New Roman"/>
          <w:b/>
          <w:sz w:val="24"/>
          <w:szCs w:val="24"/>
          <w:lang w:eastAsia="da-DK"/>
        </w:rPr>
        <w:t xml:space="preserve">: </w:t>
      </w:r>
      <w:r w:rsidRPr="006067CA">
        <w:rPr>
          <w:rFonts w:ascii="Cambria" w:eastAsia="Times New Roman" w:hAnsi="Cambria" w:cs="Times New Roman"/>
          <w:sz w:val="24"/>
          <w:szCs w:val="24"/>
          <w:lang w:eastAsia="da-DK"/>
        </w:rPr>
        <w:t>Vulkanudbrud, Henrik Svensmark, Milankovitch).</w:t>
      </w:r>
    </w:p>
    <w:p w:rsidR="006067CA" w:rsidRPr="006067CA" w:rsidRDefault="006067CA" w:rsidP="006067CA">
      <w:pPr>
        <w:keepNext/>
        <w:tabs>
          <w:tab w:val="clear" w:pos="709"/>
        </w:tabs>
        <w:spacing w:before="240" w:after="60"/>
        <w:outlineLvl w:val="0"/>
        <w:rPr>
          <w:rFonts w:ascii="Cambria" w:eastAsia="Times New Roman" w:hAnsi="Cambria" w:cs="Arial"/>
          <w:b/>
          <w:bCs/>
          <w:kern w:val="32"/>
          <w:sz w:val="32"/>
          <w:szCs w:val="32"/>
          <w:lang w:eastAsia="da-DK"/>
        </w:rPr>
      </w:pPr>
      <w:bookmarkStart w:id="19" w:name="h.qt87xkgop22h" w:colFirst="0" w:colLast="0"/>
      <w:bookmarkEnd w:id="19"/>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br w:type="page"/>
      </w:r>
    </w:p>
    <w:p w:rsidR="006067CA" w:rsidRPr="006067CA" w:rsidRDefault="006067CA" w:rsidP="006067CA">
      <w:pPr>
        <w:keepNext/>
        <w:tabs>
          <w:tab w:val="clear" w:pos="709"/>
        </w:tabs>
        <w:spacing w:before="240" w:after="60"/>
        <w:jc w:val="center"/>
        <w:outlineLvl w:val="0"/>
        <w:rPr>
          <w:rFonts w:ascii="Cambria" w:eastAsia="Times New Roman" w:hAnsi="Cambria" w:cs="Arial"/>
          <w:b/>
          <w:bCs/>
          <w:kern w:val="32"/>
          <w:sz w:val="32"/>
          <w:szCs w:val="32"/>
          <w:lang w:eastAsia="da-DK"/>
        </w:rPr>
      </w:pPr>
      <w:bookmarkStart w:id="20" w:name="h.3a41iawpcn9j" w:colFirst="0" w:colLast="0"/>
      <w:bookmarkStart w:id="21" w:name="h.v4rf5fx0ksk0" w:colFirst="0" w:colLast="0"/>
      <w:bookmarkEnd w:id="20"/>
      <w:bookmarkEnd w:id="21"/>
      <w:r w:rsidRPr="006067CA">
        <w:rPr>
          <w:rFonts w:ascii="Cambria" w:eastAsia="Times New Roman" w:hAnsi="Cambria" w:cs="Arial"/>
          <w:b/>
          <w:bCs/>
          <w:kern w:val="32"/>
          <w:sz w:val="32"/>
          <w:szCs w:val="32"/>
          <w:lang w:eastAsia="da-DK"/>
        </w:rPr>
        <w:lastRenderedPageBreak/>
        <w:t>Forsøg med drivhuseffekt</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8"/>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Formål</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De sammenhænge I skal vise i forsøgene og derefter diskutere er drivhuseffekt og albedo.</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Har det nogen betydning om atmosfæren er fyldt med CO</w:t>
      </w:r>
      <w:r w:rsidRPr="006067CA">
        <w:rPr>
          <w:rFonts w:ascii="Cambria" w:eastAsia="Times New Roman" w:hAnsi="Cambria" w:cs="Times New Roman"/>
          <w:sz w:val="24"/>
          <w:szCs w:val="24"/>
          <w:vertAlign w:val="subscript"/>
          <w:lang w:eastAsia="da-DK"/>
        </w:rPr>
        <w:t>2</w:t>
      </w:r>
      <w:r w:rsidRPr="006067CA">
        <w:rPr>
          <w:rFonts w:ascii="Cambria" w:eastAsia="Times New Roman" w:hAnsi="Cambria" w:cs="Times New Roman"/>
          <w:sz w:val="24"/>
          <w:szCs w:val="24"/>
          <w:lang w:eastAsia="da-DK"/>
        </w:rPr>
        <w:t>?</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Har det nogen betydning om overfladen er lys eller mørk?</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8"/>
          <w:szCs w:val="24"/>
          <w:lang w:eastAsia="da-DK"/>
        </w:rPr>
        <w:t>Udførelse: Global opvarmning på dit køkkenbord</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I dette eksperiment skal du selv producere CO</w:t>
      </w:r>
      <w:r w:rsidRPr="006067CA">
        <w:rPr>
          <w:rFonts w:ascii="Cambria" w:eastAsia="Times New Roman" w:hAnsi="Cambria" w:cs="Times New Roman"/>
          <w:sz w:val="24"/>
          <w:szCs w:val="24"/>
          <w:vertAlign w:val="subscript"/>
          <w:lang w:eastAsia="da-DK"/>
        </w:rPr>
        <w:t>2</w:t>
      </w:r>
      <w:r w:rsidRPr="006067CA">
        <w:rPr>
          <w:rFonts w:ascii="Cambria" w:eastAsia="Times New Roman" w:hAnsi="Cambria" w:cs="Times New Roman"/>
          <w:sz w:val="24"/>
          <w:szCs w:val="24"/>
          <w:lang w:eastAsia="da-DK"/>
        </w:rPr>
        <w:t xml:space="preserve"> og skabe drivhuseffekt på dit eget køkke</w:t>
      </w:r>
      <w:r w:rsidRPr="006067CA">
        <w:rPr>
          <w:rFonts w:ascii="Cambria" w:eastAsia="Times New Roman" w:hAnsi="Cambria" w:cs="Times New Roman"/>
          <w:sz w:val="24"/>
          <w:szCs w:val="24"/>
          <w:lang w:eastAsia="da-DK"/>
        </w:rPr>
        <w:t>n</w:t>
      </w:r>
      <w:r w:rsidRPr="006067CA">
        <w:rPr>
          <w:rFonts w:ascii="Cambria" w:eastAsia="Times New Roman" w:hAnsi="Cambria" w:cs="Times New Roman"/>
          <w:sz w:val="24"/>
          <w:szCs w:val="24"/>
          <w:lang w:eastAsia="da-DK"/>
        </w:rPr>
        <w:t>bord!</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Du skal bruge:</w:t>
      </w:r>
    </w:p>
    <w:p w:rsidR="006067CA" w:rsidRPr="006067CA" w:rsidRDefault="006067CA" w:rsidP="00945016">
      <w:pPr>
        <w:numPr>
          <w:ilvl w:val="0"/>
          <w:numId w:val="82"/>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En opvaskebalje</w:t>
      </w:r>
    </w:p>
    <w:p w:rsidR="006067CA" w:rsidRPr="006067CA" w:rsidRDefault="006067CA" w:rsidP="00945016">
      <w:pPr>
        <w:numPr>
          <w:ilvl w:val="0"/>
          <w:numId w:val="82"/>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Et termometer</w:t>
      </w:r>
    </w:p>
    <w:p w:rsidR="006067CA" w:rsidRPr="006067CA" w:rsidRDefault="006067CA" w:rsidP="00945016">
      <w:pPr>
        <w:numPr>
          <w:ilvl w:val="0"/>
          <w:numId w:val="82"/>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Husholdningsfilm</w:t>
      </w:r>
    </w:p>
    <w:p w:rsidR="006067CA" w:rsidRPr="006067CA" w:rsidRDefault="006067CA" w:rsidP="00945016">
      <w:pPr>
        <w:numPr>
          <w:ilvl w:val="0"/>
          <w:numId w:val="82"/>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En kraftig lampe</w:t>
      </w:r>
    </w:p>
    <w:p w:rsidR="006067CA" w:rsidRPr="006067CA" w:rsidRDefault="006067CA" w:rsidP="00945016">
      <w:pPr>
        <w:numPr>
          <w:ilvl w:val="0"/>
          <w:numId w:val="82"/>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Bagepulver</w:t>
      </w:r>
    </w:p>
    <w:p w:rsidR="006067CA" w:rsidRPr="006067CA" w:rsidRDefault="006067CA" w:rsidP="00945016">
      <w:pPr>
        <w:numPr>
          <w:ilvl w:val="0"/>
          <w:numId w:val="82"/>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Eddike</w:t>
      </w:r>
    </w:p>
    <w:p w:rsidR="006067CA" w:rsidRPr="006067CA" w:rsidRDefault="006067CA" w:rsidP="00945016">
      <w:pPr>
        <w:numPr>
          <w:ilvl w:val="0"/>
          <w:numId w:val="82"/>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En ballon</w:t>
      </w:r>
    </w:p>
    <w:p w:rsidR="006067CA" w:rsidRPr="006067CA" w:rsidRDefault="006067CA" w:rsidP="00945016">
      <w:pPr>
        <w:numPr>
          <w:ilvl w:val="0"/>
          <w:numId w:val="82"/>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Et sugerør</w:t>
      </w:r>
    </w:p>
    <w:p w:rsidR="006067CA" w:rsidRPr="006067CA" w:rsidRDefault="006067CA" w:rsidP="00945016">
      <w:pPr>
        <w:numPr>
          <w:ilvl w:val="0"/>
          <w:numId w:val="82"/>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En tom ½-liters sodavandsflaske</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Sådan gør du:</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I første del af forsøget skal du undersøge hvor varmt der bliver i baljen når den bare indeho</w:t>
      </w:r>
      <w:r w:rsidRPr="006067CA">
        <w:rPr>
          <w:rFonts w:ascii="Cambria" w:eastAsia="Times New Roman" w:hAnsi="Cambria" w:cs="Times New Roman"/>
          <w:sz w:val="24"/>
          <w:szCs w:val="24"/>
          <w:lang w:eastAsia="da-DK"/>
        </w:rPr>
        <w:t>l</w:t>
      </w:r>
      <w:r w:rsidRPr="006067CA">
        <w:rPr>
          <w:rFonts w:ascii="Cambria" w:eastAsia="Times New Roman" w:hAnsi="Cambria" w:cs="Times New Roman"/>
          <w:sz w:val="24"/>
          <w:szCs w:val="24"/>
          <w:lang w:eastAsia="da-DK"/>
        </w:rPr>
        <w:t>der almindelig luft:</w:t>
      </w:r>
    </w:p>
    <w:p w:rsidR="006067CA" w:rsidRPr="006067CA" w:rsidRDefault="006067CA" w:rsidP="00945016">
      <w:pPr>
        <w:numPr>
          <w:ilvl w:val="0"/>
          <w:numId w:val="81"/>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Læg termometeret i bunden af opvaske-baljen.</w:t>
      </w:r>
    </w:p>
    <w:p w:rsidR="006067CA" w:rsidRPr="006067CA" w:rsidRDefault="006067CA" w:rsidP="00945016">
      <w:pPr>
        <w:numPr>
          <w:ilvl w:val="0"/>
          <w:numId w:val="81"/>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Dæk opvaskebaljen tæt til med hus-holdningsfilm. Sørg for at hus-holdningsfilmen er stram.</w:t>
      </w:r>
    </w:p>
    <w:p w:rsidR="006067CA" w:rsidRPr="006067CA" w:rsidRDefault="006067CA" w:rsidP="00945016">
      <w:pPr>
        <w:numPr>
          <w:ilvl w:val="0"/>
          <w:numId w:val="81"/>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Sæt opvaskebaljen i passende afstand (10-15 cm) fra lampen og tænd for lampen. Pas på at lampen ikke kommer så tæt på at husholdningsfilmen smelter.</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Noter starttemperaturen og noter så temperaturen hvert minut. Lad eksperimentet køre indtil temperaturen har stabiliseret sig (ca. 20 min.). Notér sluttemperaturen.</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I anden del af forsøget skal du først selv producere CO</w:t>
      </w:r>
      <w:r w:rsidRPr="006067CA">
        <w:rPr>
          <w:rFonts w:ascii="Cambria" w:eastAsia="Times New Roman" w:hAnsi="Cambria" w:cs="Times New Roman"/>
          <w:sz w:val="24"/>
          <w:szCs w:val="24"/>
          <w:vertAlign w:val="subscript"/>
          <w:lang w:eastAsia="da-DK"/>
        </w:rPr>
        <w:t>2</w:t>
      </w:r>
      <w:r w:rsidRPr="006067CA">
        <w:rPr>
          <w:rFonts w:ascii="Cambria" w:eastAsia="Times New Roman" w:hAnsi="Cambria" w:cs="Times New Roman"/>
          <w:sz w:val="24"/>
          <w:szCs w:val="24"/>
          <w:lang w:eastAsia="da-DK"/>
        </w:rPr>
        <w:t xml:space="preserve"> og derefter undersøge hvor varmt det bliver i baljen, når den har et forhøjet indhold af CO</w:t>
      </w:r>
      <w:r w:rsidRPr="006067CA">
        <w:rPr>
          <w:rFonts w:ascii="Cambria" w:eastAsia="Times New Roman" w:hAnsi="Cambria" w:cs="Times New Roman"/>
          <w:sz w:val="24"/>
          <w:szCs w:val="24"/>
          <w:vertAlign w:val="subscript"/>
          <w:lang w:eastAsia="da-DK"/>
        </w:rPr>
        <w:t>2</w:t>
      </w:r>
      <w:r w:rsidRPr="006067CA">
        <w:rPr>
          <w:rFonts w:ascii="Cambria" w:eastAsia="Times New Roman" w:hAnsi="Cambria" w:cs="Times New Roman"/>
          <w:sz w:val="24"/>
          <w:szCs w:val="24"/>
          <w:lang w:eastAsia="da-DK"/>
        </w:rPr>
        <w:t>.</w:t>
      </w:r>
    </w:p>
    <w:p w:rsidR="006067CA" w:rsidRPr="006067CA" w:rsidRDefault="006067CA" w:rsidP="00945016">
      <w:pPr>
        <w:numPr>
          <w:ilvl w:val="0"/>
          <w:numId w:val="80"/>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Fjern husholdningsfilmen og lad opstil-lingen afkøle.</w:t>
      </w:r>
    </w:p>
    <w:p w:rsidR="006067CA" w:rsidRPr="006067CA" w:rsidRDefault="006067CA" w:rsidP="00945016">
      <w:pPr>
        <w:numPr>
          <w:ilvl w:val="0"/>
          <w:numId w:val="80"/>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Lad termometeret ligge og læg nyt husholdningsfilm over. Men hold et lille hjørne frit, så sugerøret kan komme ned (et område på størrelse med en kapsel er fint).</w:t>
      </w:r>
    </w:p>
    <w:p w:rsidR="006067CA" w:rsidRPr="006067CA" w:rsidRDefault="006067CA" w:rsidP="00945016">
      <w:pPr>
        <w:numPr>
          <w:ilvl w:val="0"/>
          <w:numId w:val="80"/>
        </w:numPr>
        <w:tabs>
          <w:tab w:val="clear" w:pos="709"/>
        </w:tabs>
        <w:spacing w:before="0" w:after="0"/>
        <w:ind w:hanging="359"/>
        <w:contextualSpacing/>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Klip et lille hul i enden af ballonen og sæt sugerøret igennem. Sørg for at ballonen slu</w:t>
      </w:r>
      <w:r w:rsidRPr="006067CA">
        <w:rPr>
          <w:rFonts w:ascii="Cambria" w:eastAsia="Times New Roman" w:hAnsi="Cambria" w:cs="Times New Roman"/>
          <w:sz w:val="24"/>
          <w:szCs w:val="24"/>
          <w:lang w:eastAsia="da-DK"/>
        </w:rPr>
        <w:t>t</w:t>
      </w:r>
      <w:r w:rsidRPr="006067CA">
        <w:rPr>
          <w:rFonts w:ascii="Cambria" w:eastAsia="Times New Roman" w:hAnsi="Cambria" w:cs="Times New Roman"/>
          <w:sz w:val="24"/>
          <w:szCs w:val="24"/>
          <w:lang w:eastAsia="da-DK"/>
        </w:rPr>
        <w:t xml:space="preserve">ter tæt om sugerøret. </w:t>
      </w:r>
    </w:p>
    <w:p w:rsidR="006067CA" w:rsidRPr="006067CA" w:rsidRDefault="006067CA" w:rsidP="00945016">
      <w:pPr>
        <w:numPr>
          <w:ilvl w:val="0"/>
          <w:numId w:val="80"/>
        </w:numPr>
        <w:tabs>
          <w:tab w:val="clear" w:pos="709"/>
        </w:tabs>
        <w:spacing w:before="0" w:after="0"/>
        <w:ind w:hanging="359"/>
        <w:contextualSpacing/>
        <w:jc w:val="both"/>
        <w:rPr>
          <w:rFonts w:ascii="Cambria" w:eastAsia="Arial" w:hAnsi="Cambria" w:cs="Arial"/>
          <w:sz w:val="24"/>
          <w:szCs w:val="24"/>
          <w:lang w:eastAsia="da-DK"/>
        </w:rPr>
      </w:pPr>
      <w:r w:rsidRPr="006067CA">
        <w:rPr>
          <w:rFonts w:ascii="Cambria" w:eastAsia="Times New Roman" w:hAnsi="Cambria" w:cs="Times New Roman"/>
          <w:sz w:val="24"/>
          <w:szCs w:val="24"/>
          <w:lang w:eastAsia="da-DK"/>
        </w:rPr>
        <w:t>Hæld 2-3 skefulde bagepulver i sodavandsflasken. Brug evt. et stykke sammenrullet papir som tragt.</w:t>
      </w:r>
    </w:p>
    <w:p w:rsidR="006067CA" w:rsidRPr="006067CA" w:rsidRDefault="006067CA" w:rsidP="00945016">
      <w:pPr>
        <w:numPr>
          <w:ilvl w:val="0"/>
          <w:numId w:val="80"/>
        </w:numPr>
        <w:tabs>
          <w:tab w:val="clear" w:pos="709"/>
        </w:tabs>
        <w:spacing w:before="0" w:after="0"/>
        <w:ind w:hanging="359"/>
        <w:contextualSpacing/>
        <w:jc w:val="both"/>
        <w:rPr>
          <w:rFonts w:ascii="Cambria" w:eastAsia="Arial" w:hAnsi="Cambria" w:cs="Arial"/>
          <w:sz w:val="24"/>
          <w:szCs w:val="24"/>
          <w:lang w:eastAsia="da-DK"/>
        </w:rPr>
      </w:pPr>
      <w:r w:rsidRPr="006067CA">
        <w:rPr>
          <w:rFonts w:ascii="Cambria" w:eastAsia="Times New Roman" w:hAnsi="Cambria" w:cs="Times New Roman"/>
          <w:sz w:val="24"/>
          <w:szCs w:val="24"/>
          <w:lang w:eastAsia="da-DK"/>
        </w:rPr>
        <w:t>Hæld ca. 1 dl eddike i flasken og sæt hurtigt ballonen med sugerøret igennem ned over flaskens åbning. Peg sugerøret ned i opvaskebaljens bund. Hold flasken lodret!!</w:t>
      </w:r>
    </w:p>
    <w:p w:rsidR="006067CA" w:rsidRPr="006067CA" w:rsidRDefault="006067CA" w:rsidP="00945016">
      <w:pPr>
        <w:numPr>
          <w:ilvl w:val="0"/>
          <w:numId w:val="80"/>
        </w:numPr>
        <w:tabs>
          <w:tab w:val="clear" w:pos="709"/>
        </w:tabs>
        <w:spacing w:before="0" w:after="0"/>
        <w:ind w:hanging="359"/>
        <w:contextualSpacing/>
        <w:jc w:val="both"/>
        <w:rPr>
          <w:rFonts w:ascii="Cambria" w:eastAsia="Arial" w:hAnsi="Cambria" w:cs="Arial"/>
          <w:sz w:val="24"/>
          <w:szCs w:val="24"/>
          <w:lang w:eastAsia="da-DK"/>
        </w:rPr>
      </w:pPr>
      <w:r w:rsidRPr="006067CA">
        <w:rPr>
          <w:rFonts w:ascii="Cambria" w:eastAsia="Times New Roman" w:hAnsi="Cambria" w:cs="Times New Roman"/>
          <w:sz w:val="24"/>
          <w:szCs w:val="24"/>
          <w:lang w:eastAsia="da-DK"/>
        </w:rPr>
        <w:t>Ny syder det i sodavandsflasken og gassen herfra løber ned i opvaskebaljen og udski</w:t>
      </w:r>
      <w:r w:rsidRPr="006067CA">
        <w:rPr>
          <w:rFonts w:ascii="Cambria" w:eastAsia="Times New Roman" w:hAnsi="Cambria" w:cs="Times New Roman"/>
          <w:sz w:val="24"/>
          <w:szCs w:val="24"/>
          <w:lang w:eastAsia="da-DK"/>
        </w:rPr>
        <w:t>f</w:t>
      </w:r>
      <w:r w:rsidRPr="006067CA">
        <w:rPr>
          <w:rFonts w:ascii="Cambria" w:eastAsia="Times New Roman" w:hAnsi="Cambria" w:cs="Times New Roman"/>
          <w:sz w:val="24"/>
          <w:szCs w:val="24"/>
          <w:lang w:eastAsia="da-DK"/>
        </w:rPr>
        <w:t>ter noget af luften i baljen.</w:t>
      </w:r>
    </w:p>
    <w:p w:rsidR="006067CA" w:rsidRPr="006067CA" w:rsidRDefault="006067CA" w:rsidP="00945016">
      <w:pPr>
        <w:numPr>
          <w:ilvl w:val="0"/>
          <w:numId w:val="80"/>
        </w:numPr>
        <w:tabs>
          <w:tab w:val="clear" w:pos="709"/>
        </w:tabs>
        <w:spacing w:before="0" w:after="0"/>
        <w:ind w:hanging="359"/>
        <w:contextualSpacing/>
        <w:jc w:val="both"/>
        <w:rPr>
          <w:rFonts w:ascii="Cambria" w:eastAsia="Arial" w:hAnsi="Cambria" w:cs="Arial"/>
          <w:sz w:val="24"/>
          <w:szCs w:val="24"/>
          <w:lang w:eastAsia="da-DK"/>
        </w:rPr>
      </w:pPr>
      <w:r w:rsidRPr="006067CA">
        <w:rPr>
          <w:rFonts w:ascii="Cambria" w:eastAsia="Times New Roman" w:hAnsi="Cambria" w:cs="Times New Roman"/>
          <w:sz w:val="24"/>
          <w:szCs w:val="24"/>
          <w:lang w:eastAsia="da-DK"/>
        </w:rPr>
        <w:t>Lad gassen strømme i ca. 5 min. eller indtil det ikke syder så voldsomt i flasken læng</w:t>
      </w:r>
      <w:r w:rsidRPr="006067CA">
        <w:rPr>
          <w:rFonts w:ascii="Cambria" w:eastAsia="Times New Roman" w:hAnsi="Cambria" w:cs="Times New Roman"/>
          <w:sz w:val="24"/>
          <w:szCs w:val="24"/>
          <w:lang w:eastAsia="da-DK"/>
        </w:rPr>
        <w:t>e</w:t>
      </w:r>
      <w:r w:rsidRPr="006067CA">
        <w:rPr>
          <w:rFonts w:ascii="Cambria" w:eastAsia="Times New Roman" w:hAnsi="Cambria" w:cs="Times New Roman"/>
          <w:sz w:val="24"/>
          <w:szCs w:val="24"/>
          <w:lang w:eastAsia="da-DK"/>
        </w:rPr>
        <w:t>re.</w:t>
      </w:r>
    </w:p>
    <w:p w:rsidR="006067CA" w:rsidRPr="006067CA" w:rsidRDefault="006067CA" w:rsidP="00945016">
      <w:pPr>
        <w:numPr>
          <w:ilvl w:val="0"/>
          <w:numId w:val="80"/>
        </w:numPr>
        <w:tabs>
          <w:tab w:val="clear" w:pos="709"/>
        </w:tabs>
        <w:spacing w:before="0" w:after="0"/>
        <w:ind w:hanging="359"/>
        <w:contextualSpacing/>
        <w:jc w:val="both"/>
        <w:rPr>
          <w:rFonts w:ascii="Cambria" w:eastAsia="Arial" w:hAnsi="Cambria" w:cs="Arial"/>
          <w:sz w:val="24"/>
          <w:szCs w:val="24"/>
          <w:lang w:eastAsia="da-DK"/>
        </w:rPr>
      </w:pPr>
      <w:r w:rsidRPr="006067CA">
        <w:rPr>
          <w:rFonts w:ascii="Cambria" w:eastAsia="Times New Roman" w:hAnsi="Cambria" w:cs="Times New Roman"/>
          <w:sz w:val="24"/>
          <w:szCs w:val="24"/>
          <w:lang w:eastAsia="da-DK"/>
        </w:rPr>
        <w:t>Luk hjørnet til og stram husholdningsfilmen op.</w:t>
      </w:r>
    </w:p>
    <w:p w:rsidR="006067CA" w:rsidRPr="006067CA" w:rsidRDefault="006067CA" w:rsidP="00945016">
      <w:pPr>
        <w:numPr>
          <w:ilvl w:val="0"/>
          <w:numId w:val="80"/>
        </w:numPr>
        <w:tabs>
          <w:tab w:val="clear" w:pos="709"/>
        </w:tabs>
        <w:spacing w:before="0" w:after="0"/>
        <w:ind w:hanging="359"/>
        <w:contextualSpacing/>
        <w:jc w:val="both"/>
        <w:rPr>
          <w:rFonts w:ascii="Cambria" w:eastAsia="Arial" w:hAnsi="Cambria" w:cs="Arial"/>
          <w:sz w:val="24"/>
          <w:szCs w:val="24"/>
          <w:lang w:eastAsia="da-DK"/>
        </w:rPr>
      </w:pPr>
      <w:r w:rsidRPr="006067CA">
        <w:rPr>
          <w:rFonts w:ascii="Cambria" w:eastAsia="Times New Roman" w:hAnsi="Cambria" w:cs="Times New Roman"/>
          <w:sz w:val="24"/>
          <w:szCs w:val="24"/>
          <w:lang w:eastAsia="da-DK"/>
        </w:rPr>
        <w:t>Tænd for lampen igen og sørg for at den er i samme afstand fra baljen som ved første gennemgang.</w:t>
      </w:r>
    </w:p>
    <w:p w:rsidR="006067CA" w:rsidRPr="006067CA" w:rsidRDefault="006067CA" w:rsidP="00945016">
      <w:pPr>
        <w:numPr>
          <w:ilvl w:val="0"/>
          <w:numId w:val="80"/>
        </w:numPr>
        <w:tabs>
          <w:tab w:val="clear" w:pos="709"/>
        </w:tabs>
        <w:spacing w:before="0" w:after="0"/>
        <w:ind w:hanging="359"/>
        <w:contextualSpacing/>
        <w:jc w:val="both"/>
        <w:rPr>
          <w:rFonts w:ascii="Cambria" w:eastAsia="Arial" w:hAnsi="Cambria" w:cs="Arial"/>
          <w:sz w:val="24"/>
          <w:szCs w:val="24"/>
          <w:lang w:eastAsia="da-DK"/>
        </w:rPr>
      </w:pPr>
      <w:r w:rsidRPr="006067CA">
        <w:rPr>
          <w:rFonts w:ascii="Cambria" w:eastAsia="Times New Roman" w:hAnsi="Cambria" w:cs="Times New Roman"/>
          <w:sz w:val="24"/>
          <w:szCs w:val="24"/>
          <w:lang w:eastAsia="da-DK"/>
        </w:rPr>
        <w:lastRenderedPageBreak/>
        <w:t>Lad opstillingen stå indtil temperaturen har stabiliseret sig (ca. 20 min.) og noter igen temperaturen hvert minut.</w:t>
      </w:r>
    </w:p>
    <w:p w:rsidR="006067CA" w:rsidRPr="006067CA" w:rsidRDefault="006067CA" w:rsidP="006067CA">
      <w:pPr>
        <w:tabs>
          <w:tab w:val="clear" w:pos="709"/>
        </w:tabs>
        <w:spacing w:before="0" w:after="0"/>
        <w:jc w:val="center"/>
        <w:rPr>
          <w:rFonts w:ascii="Cambria" w:eastAsia="Times New Roman" w:hAnsi="Cambria" w:cs="Times New Roman"/>
          <w:sz w:val="24"/>
          <w:szCs w:val="24"/>
          <w:lang w:eastAsia="da-DK"/>
        </w:rPr>
      </w:pPr>
      <w:r w:rsidRPr="006067CA">
        <w:rPr>
          <w:rFonts w:ascii="Cambria" w:eastAsia="Times New Roman" w:hAnsi="Cambria" w:cs="Times New Roman"/>
          <w:b/>
          <w:sz w:val="28"/>
          <w:szCs w:val="24"/>
          <w:lang w:eastAsia="da-DK"/>
        </w:rPr>
        <w:t>Efterbehandling</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Journalen skal være kort og præcis. Det er vigtigt at I begrænser jer til kun at nævne det allermest relevante. Journalen skal indeholde nedenstående punkter:</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1) Teoriafsnit: Drivhuseffekten – Naturlig og menneskeskabt</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Giv en så præcis definition af drivhuseffekten som muligt, herunder:</w:t>
      </w:r>
    </w:p>
    <w:p w:rsidR="006067CA" w:rsidRPr="006067CA" w:rsidRDefault="006067CA" w:rsidP="006067CA">
      <w:pPr>
        <w:tabs>
          <w:tab w:val="clear" w:pos="709"/>
        </w:tabs>
        <w:spacing w:before="0" w:after="0"/>
        <w:ind w:left="720" w:hanging="359"/>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w:t>
      </w:r>
      <w:r w:rsidRPr="006067CA">
        <w:rPr>
          <w:rFonts w:ascii="Cambria" w:eastAsia="Times New Roman" w:hAnsi="Cambria" w:cs="Times New Roman"/>
          <w:sz w:val="14"/>
          <w:szCs w:val="24"/>
          <w:lang w:eastAsia="da-DK"/>
        </w:rPr>
        <w:t xml:space="preserve"> </w:t>
      </w:r>
      <w:r w:rsidRPr="006067CA">
        <w:rPr>
          <w:rFonts w:ascii="Cambria" w:eastAsia="Times New Roman" w:hAnsi="Cambria" w:cs="Times New Roman"/>
          <w:sz w:val="24"/>
          <w:szCs w:val="24"/>
          <w:lang w:eastAsia="da-DK"/>
        </w:rPr>
        <w:t>Hvilken type stråling påvirkes af drivhuseffekten?</w:t>
      </w:r>
    </w:p>
    <w:p w:rsidR="006067CA" w:rsidRPr="006067CA" w:rsidRDefault="006067CA" w:rsidP="006067CA">
      <w:pPr>
        <w:tabs>
          <w:tab w:val="clear" w:pos="709"/>
        </w:tabs>
        <w:spacing w:before="0" w:after="0"/>
        <w:ind w:left="720" w:hanging="359"/>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w:t>
      </w:r>
      <w:r w:rsidRPr="006067CA">
        <w:rPr>
          <w:rFonts w:ascii="Cambria" w:eastAsia="Times New Roman" w:hAnsi="Cambria" w:cs="Times New Roman"/>
          <w:sz w:val="14"/>
          <w:szCs w:val="24"/>
          <w:lang w:eastAsia="da-DK"/>
        </w:rPr>
        <w:t xml:space="preserve"> </w:t>
      </w:r>
      <w:r w:rsidRPr="006067CA">
        <w:rPr>
          <w:rFonts w:ascii="Cambria" w:eastAsia="Times New Roman" w:hAnsi="Cambria" w:cs="Times New Roman"/>
          <w:sz w:val="24"/>
          <w:szCs w:val="24"/>
          <w:lang w:eastAsia="da-DK"/>
        </w:rPr>
        <w:t>Hvad betyder øget drivhuseffekt for hhv. opvarmningen og nedkølingen af jorden?</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2) Beskrivelse af forsøgene</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Her skal være en meget kort beskrivelse af de forsøg i har udført, samt en hypotese for fors</w:t>
      </w:r>
      <w:r w:rsidRPr="006067CA">
        <w:rPr>
          <w:rFonts w:ascii="Cambria" w:eastAsia="Times New Roman" w:hAnsi="Cambria" w:cs="Times New Roman"/>
          <w:sz w:val="24"/>
          <w:szCs w:val="24"/>
          <w:lang w:eastAsia="da-DK"/>
        </w:rPr>
        <w:t>ø</w:t>
      </w:r>
      <w:r w:rsidRPr="006067CA">
        <w:rPr>
          <w:rFonts w:ascii="Cambria" w:eastAsia="Times New Roman" w:hAnsi="Cambria" w:cs="Times New Roman"/>
          <w:sz w:val="24"/>
          <w:szCs w:val="24"/>
          <w:lang w:eastAsia="da-DK"/>
        </w:rPr>
        <w:t>gets resultat. Der behøver ikke være en tegning eller foto af forsøgsopstillingen, da den er i vejledningen.</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3) Databehandlingen (skal foregå i excel)</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Udvælg det eller de forsøg du vil inddrage i din journal (minimum din egen gruppes).</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Lav et kurvediagram, der viser målingerne fra de valgte forsøg i samme koordinatsystem.</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4) Diskussion af data og fejlkilder</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Hvad siger tallene om CO</w:t>
      </w:r>
      <w:r w:rsidRPr="006067CA">
        <w:rPr>
          <w:rFonts w:ascii="Cambria" w:eastAsia="Times New Roman" w:hAnsi="Cambria" w:cs="Times New Roman"/>
          <w:sz w:val="24"/>
          <w:szCs w:val="24"/>
          <w:vertAlign w:val="subscript"/>
          <w:lang w:eastAsia="da-DK"/>
        </w:rPr>
        <w:t>2</w:t>
      </w:r>
      <w:r w:rsidRPr="006067CA">
        <w:rPr>
          <w:rFonts w:ascii="Cambria" w:eastAsia="Times New Roman" w:hAnsi="Cambria" w:cs="Times New Roman"/>
          <w:sz w:val="24"/>
          <w:szCs w:val="24"/>
          <w:lang w:eastAsia="da-DK"/>
        </w:rPr>
        <w:t>’s betydning for opvarmning?</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Hvad siger de om forskellige overfladefarvers betydning for opvarmning?</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Hvilke fejlkilder har forsøget (der er nok en del)?</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4"/>
          <w:szCs w:val="24"/>
          <w:lang w:eastAsia="da-DK"/>
        </w:rPr>
        <w:t>5) Perspektivering: Hvad kan et sådant forsøg bruges til?</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Diskuter hvad det gennemførte forsøg kan lære os om drivhuseffekten.</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Svarede temperatur-målingerne til dine forventninger og din hypotese?</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br w:type="page"/>
      </w:r>
    </w:p>
    <w:p w:rsidR="006067CA" w:rsidRPr="006067CA" w:rsidRDefault="006067CA" w:rsidP="006067CA">
      <w:pPr>
        <w:keepNext/>
        <w:tabs>
          <w:tab w:val="clear" w:pos="709"/>
        </w:tabs>
        <w:spacing w:before="240" w:after="60"/>
        <w:jc w:val="center"/>
        <w:outlineLvl w:val="0"/>
        <w:rPr>
          <w:rFonts w:ascii="Cambria" w:eastAsia="Times New Roman" w:hAnsi="Cambria" w:cs="Arial"/>
          <w:b/>
          <w:bCs/>
          <w:kern w:val="32"/>
          <w:sz w:val="32"/>
          <w:szCs w:val="32"/>
          <w:lang w:eastAsia="da-DK"/>
        </w:rPr>
      </w:pPr>
      <w:bookmarkStart w:id="22" w:name="h.67pyhd62pjzf" w:colFirst="0" w:colLast="0"/>
      <w:bookmarkEnd w:id="22"/>
      <w:r w:rsidRPr="006067CA">
        <w:rPr>
          <w:rFonts w:ascii="Cambria" w:eastAsia="Times New Roman" w:hAnsi="Cambria" w:cs="Arial"/>
          <w:b/>
          <w:bCs/>
          <w:kern w:val="32"/>
          <w:sz w:val="32"/>
          <w:szCs w:val="32"/>
          <w:lang w:eastAsia="da-DK"/>
        </w:rPr>
        <w:lastRenderedPageBreak/>
        <w:t>Forsøg med albedo</w:t>
      </w:r>
    </w:p>
    <w:p w:rsidR="006067CA" w:rsidRPr="006067CA" w:rsidRDefault="006067CA" w:rsidP="006067CA">
      <w:pPr>
        <w:tabs>
          <w:tab w:val="clear" w:pos="709"/>
        </w:tabs>
        <w:spacing w:before="0" w:after="0"/>
        <w:jc w:val="both"/>
        <w:rPr>
          <w:rFonts w:ascii="Cambria" w:eastAsia="Times New Roman" w:hAnsi="Cambria" w:cs="Times New Roman"/>
          <w:sz w:val="24"/>
          <w:szCs w:val="24"/>
          <w:lang w:eastAsia="da-DK"/>
        </w:rPr>
      </w:pPr>
      <w:r w:rsidRPr="006067CA">
        <w:rPr>
          <w:rFonts w:ascii="Cambria" w:eastAsia="Times New Roman" w:hAnsi="Cambria" w:cs="Times New Roman"/>
          <w:b/>
          <w:sz w:val="28"/>
          <w:szCs w:val="24"/>
          <w:lang w:eastAsia="da-DK"/>
        </w:rPr>
        <w:t xml:space="preserve"> </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sz w:val="34"/>
          <w:szCs w:val="34"/>
          <w:lang w:eastAsia="da-DK"/>
        </w:rPr>
        <w:t>Albedomåling</w:t>
      </w:r>
    </w:p>
    <w:p w:rsidR="006067CA" w:rsidRPr="006067CA" w:rsidRDefault="006067CA" w:rsidP="006067CA">
      <w:pPr>
        <w:keepNext/>
        <w:tabs>
          <w:tab w:val="clear" w:pos="709"/>
        </w:tabs>
        <w:spacing w:before="160" w:after="0"/>
        <w:jc w:val="both"/>
        <w:outlineLvl w:val="2"/>
        <w:rPr>
          <w:rFonts w:ascii="Times New Roman" w:eastAsia="Times New Roman" w:hAnsi="Times New Roman" w:cs="Times New Roman"/>
          <w:b/>
          <w:sz w:val="28"/>
          <w:szCs w:val="20"/>
          <w:lang w:eastAsia="da-DK"/>
        </w:rPr>
      </w:pPr>
      <w:r w:rsidRPr="006067CA">
        <w:rPr>
          <w:rFonts w:ascii="Trebuchet MS" w:eastAsia="Times New Roman" w:hAnsi="Trebuchet MS" w:cs="Times New Roman"/>
          <w:b/>
          <w:color w:val="000000"/>
          <w:sz w:val="24"/>
          <w:szCs w:val="24"/>
          <w:lang w:eastAsia="da-DK"/>
        </w:rPr>
        <w:t>Formål:</w:t>
      </w:r>
    </w:p>
    <w:p w:rsidR="006067CA" w:rsidRPr="006067CA" w:rsidRDefault="006067CA" w:rsidP="00945016">
      <w:pPr>
        <w:numPr>
          <w:ilvl w:val="0"/>
          <w:numId w:val="83"/>
        </w:numPr>
        <w:spacing w:before="0" w:after="0"/>
        <w:jc w:val="both"/>
        <w:textAlignment w:val="baseline"/>
        <w:rPr>
          <w:rFonts w:ascii="Calibri" w:eastAsia="Calibri" w:hAnsi="Calibri" w:cs="Times New Roman"/>
          <w:color w:val="000000"/>
          <w:lang w:eastAsia="da-DK"/>
        </w:rPr>
      </w:pPr>
      <w:r w:rsidRPr="006067CA">
        <w:rPr>
          <w:rFonts w:ascii="Calibri" w:eastAsia="Times New Roman" w:hAnsi="Calibri" w:cs="Times New Roman"/>
          <w:color w:val="000000"/>
          <w:lang w:eastAsia="da-DK"/>
        </w:rPr>
        <w:t>At planlægge et simpelt kontrolleret forsøg for at undersøge teorien om der er sammenhæng me</w:t>
      </w:r>
      <w:r w:rsidRPr="006067CA">
        <w:rPr>
          <w:rFonts w:ascii="Calibri" w:eastAsia="Times New Roman" w:hAnsi="Calibri" w:cs="Times New Roman"/>
          <w:color w:val="000000"/>
          <w:lang w:eastAsia="da-DK"/>
        </w:rPr>
        <w:t>l</w:t>
      </w:r>
      <w:r w:rsidRPr="006067CA">
        <w:rPr>
          <w:rFonts w:ascii="Calibri" w:eastAsia="Times New Roman" w:hAnsi="Calibri" w:cs="Times New Roman"/>
          <w:color w:val="000000"/>
          <w:lang w:eastAsia="da-DK"/>
        </w:rPr>
        <w:t>lem albedo og temperatur.</w:t>
      </w:r>
    </w:p>
    <w:p w:rsidR="006067CA" w:rsidRPr="006067CA" w:rsidRDefault="006067CA" w:rsidP="00945016">
      <w:pPr>
        <w:numPr>
          <w:ilvl w:val="0"/>
          <w:numId w:val="83"/>
        </w:numPr>
        <w:spacing w:before="0" w:after="0"/>
        <w:jc w:val="both"/>
        <w:textAlignment w:val="baseline"/>
        <w:rPr>
          <w:rFonts w:ascii="Calibri" w:eastAsia="Times New Roman" w:hAnsi="Calibri" w:cs="Times New Roman"/>
          <w:color w:val="000000"/>
          <w:lang w:eastAsia="da-DK"/>
        </w:rPr>
      </w:pPr>
      <w:r w:rsidRPr="006067CA">
        <w:rPr>
          <w:rFonts w:ascii="Calibri" w:eastAsia="Times New Roman" w:hAnsi="Calibri" w:cs="Times New Roman"/>
          <w:color w:val="000000"/>
          <w:lang w:eastAsia="da-DK"/>
        </w:rPr>
        <w:t>At afprøve teorien om sammenhæng mellem albedo og temperatur i feltet.</w:t>
      </w:r>
    </w:p>
    <w:p w:rsidR="006067CA" w:rsidRPr="006067CA" w:rsidRDefault="006067CA" w:rsidP="00945016">
      <w:pPr>
        <w:numPr>
          <w:ilvl w:val="0"/>
          <w:numId w:val="83"/>
        </w:numPr>
        <w:spacing w:before="0" w:after="200"/>
        <w:jc w:val="both"/>
        <w:textAlignment w:val="baseline"/>
        <w:rPr>
          <w:rFonts w:ascii="Calibri" w:eastAsia="Times New Roman" w:hAnsi="Calibri" w:cs="Times New Roman"/>
          <w:color w:val="000000"/>
          <w:lang w:eastAsia="da-DK"/>
        </w:rPr>
      </w:pPr>
      <w:r w:rsidRPr="006067CA">
        <w:rPr>
          <w:rFonts w:ascii="Calibri" w:eastAsia="Times New Roman" w:hAnsi="Calibri" w:cs="Times New Roman"/>
          <w:color w:val="000000"/>
          <w:lang w:eastAsia="da-DK"/>
        </w:rPr>
        <w:t>At bruge teorien og vores resultater til at tænke og reflektere over Jordens gennemsnitlig albedo, og dens betydning for drivhuseffekten.  </w:t>
      </w:r>
    </w:p>
    <w:p w:rsidR="006067CA" w:rsidRPr="006067CA" w:rsidRDefault="006067CA" w:rsidP="006067CA">
      <w:pPr>
        <w:keepNext/>
        <w:tabs>
          <w:tab w:val="clear" w:pos="709"/>
        </w:tabs>
        <w:spacing w:before="160" w:after="0"/>
        <w:jc w:val="both"/>
        <w:outlineLvl w:val="2"/>
        <w:rPr>
          <w:rFonts w:ascii="Trebuchet MS" w:eastAsia="Times New Roman" w:hAnsi="Trebuchet MS" w:cs="Times New Roman"/>
          <w:b/>
          <w:color w:val="000000"/>
          <w:sz w:val="24"/>
          <w:szCs w:val="24"/>
          <w:lang w:eastAsia="da-DK"/>
        </w:rPr>
      </w:pPr>
      <w:r w:rsidRPr="006067CA">
        <w:rPr>
          <w:rFonts w:ascii="Trebuchet MS" w:eastAsia="Times New Roman" w:hAnsi="Trebuchet MS" w:cs="Times New Roman"/>
          <w:b/>
          <w:color w:val="000000"/>
          <w:sz w:val="24"/>
          <w:szCs w:val="24"/>
          <w:lang w:eastAsia="da-DK"/>
        </w:rPr>
        <w:t>Teori:</w:t>
      </w:r>
    </w:p>
    <w:p w:rsidR="006067CA" w:rsidRPr="006067CA" w:rsidRDefault="006067CA" w:rsidP="00A21200">
      <w:pPr>
        <w:tabs>
          <w:tab w:val="clear" w:pos="709"/>
        </w:tabs>
        <w:spacing w:before="0" w:after="200"/>
        <w:jc w:val="both"/>
        <w:rPr>
          <w:rFonts w:ascii="Times New Roman" w:eastAsia="Calibri" w:hAnsi="Times New Roman" w:cs="Times New Roman"/>
          <w:sz w:val="24"/>
          <w:szCs w:val="24"/>
          <w:lang w:eastAsia="da-DK"/>
        </w:rPr>
      </w:pPr>
      <w:r w:rsidRPr="006067CA">
        <w:rPr>
          <w:rFonts w:ascii="Calibri" w:eastAsia="Times New Roman" w:hAnsi="Calibri" w:cs="Times New Roman"/>
          <w:b/>
          <w:bCs/>
          <w:color w:val="000000"/>
          <w:lang w:eastAsia="da-DK"/>
        </w:rPr>
        <w:t>Albedo</w:t>
      </w:r>
      <w:r w:rsidRPr="006067CA">
        <w:rPr>
          <w:rFonts w:ascii="Calibri" w:eastAsia="Times New Roman" w:hAnsi="Calibri" w:cs="Times New Roman"/>
          <w:color w:val="000000"/>
          <w:lang w:eastAsia="da-DK"/>
        </w:rPr>
        <w:t xml:space="preserve"> (som kan oversættes til reflektans) betyder hvor meget af indstrålingen der reflekteres fra en b</w:t>
      </w:r>
      <w:r w:rsidRPr="006067CA">
        <w:rPr>
          <w:rFonts w:ascii="Calibri" w:eastAsia="Times New Roman" w:hAnsi="Calibri" w:cs="Times New Roman"/>
          <w:color w:val="000000"/>
          <w:lang w:eastAsia="da-DK"/>
        </w:rPr>
        <w:t>e</w:t>
      </w:r>
      <w:r w:rsidRPr="006067CA">
        <w:rPr>
          <w:rFonts w:ascii="Calibri" w:eastAsia="Times New Roman" w:hAnsi="Calibri" w:cs="Times New Roman"/>
          <w:color w:val="000000"/>
          <w:lang w:eastAsia="da-DK"/>
        </w:rPr>
        <w:t>stemt overflade. Albedoen afhænger af farven på overfladen, jo lysere overfladen er, desto højere albedo har den. Dvs. sne har en høj albedo (=høj reflektans) og lys jord har en højere albedo end mørk jord. Fo</w:t>
      </w:r>
      <w:r w:rsidRPr="006067CA">
        <w:rPr>
          <w:rFonts w:ascii="Calibri" w:eastAsia="Times New Roman" w:hAnsi="Calibri" w:cs="Times New Roman"/>
          <w:color w:val="000000"/>
          <w:lang w:eastAsia="da-DK"/>
        </w:rPr>
        <w:t>r</w:t>
      </w:r>
      <w:r w:rsidRPr="006067CA">
        <w:rPr>
          <w:rFonts w:ascii="Calibri" w:eastAsia="Times New Roman" w:hAnsi="Calibri" w:cs="Times New Roman"/>
          <w:color w:val="000000"/>
          <w:lang w:eastAsia="da-DK"/>
        </w:rPr>
        <w:t>skellige overfladers albedo ses på tabel 1. Helt sort klippe kan have en albedo på ca. 10 %. (Denne hænger sammen med feedback-mekanismer, idet isens afsmeltning eventuelt frilægger et område med mørk kli</w:t>
      </w:r>
      <w:r w:rsidRPr="006067CA">
        <w:rPr>
          <w:rFonts w:ascii="Calibri" w:eastAsia="Times New Roman" w:hAnsi="Calibri" w:cs="Times New Roman"/>
          <w:color w:val="000000"/>
          <w:lang w:eastAsia="da-DK"/>
        </w:rPr>
        <w:t>p</w:t>
      </w:r>
      <w:r w:rsidRPr="006067CA">
        <w:rPr>
          <w:rFonts w:ascii="Calibri" w:eastAsia="Times New Roman" w:hAnsi="Calibri" w:cs="Times New Roman"/>
          <w:color w:val="000000"/>
          <w:lang w:eastAsia="da-DK"/>
        </w:rPr>
        <w:t>pegrund eller vand og derved falder albedoen).</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tbl>
      <w:tblPr>
        <w:tblW w:w="0" w:type="auto"/>
        <w:tblCellMar>
          <w:top w:w="15" w:type="dxa"/>
          <w:left w:w="15" w:type="dxa"/>
          <w:bottom w:w="15" w:type="dxa"/>
          <w:right w:w="15" w:type="dxa"/>
        </w:tblCellMar>
        <w:tblLook w:val="04A0" w:firstRow="1" w:lastRow="0" w:firstColumn="1" w:lastColumn="0" w:noHBand="0" w:noVBand="1"/>
      </w:tblPr>
      <w:tblGrid>
        <w:gridCol w:w="2014"/>
        <w:gridCol w:w="1793"/>
      </w:tblGrid>
      <w:tr w:rsidR="006067CA" w:rsidRPr="006067CA" w:rsidTr="006067CA">
        <w:trPr>
          <w:trHeight w:val="440"/>
        </w:trPr>
        <w:tc>
          <w:tcPr>
            <w:tcW w:w="0" w:type="auto"/>
            <w:tcBorders>
              <w:top w:val="single" w:sz="6" w:space="0" w:color="00000A"/>
              <w:left w:val="single" w:sz="6" w:space="0" w:color="00000A"/>
              <w:bottom w:val="single" w:sz="6" w:space="0" w:color="00000A"/>
              <w:right w:val="single" w:sz="6" w:space="0" w:color="00000A"/>
            </w:tcBorders>
            <w:tcMar>
              <w:top w:w="100" w:type="dxa"/>
              <w:left w:w="100" w:type="dxa"/>
              <w:bottom w:w="100" w:type="dxa"/>
              <w:right w:w="100" w:type="dxa"/>
            </w:tcMar>
            <w:hideMark/>
          </w:tcPr>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sz w:val="24"/>
                <w:szCs w:val="24"/>
                <w:lang w:eastAsia="da-DK"/>
              </w:rPr>
              <w:t>Overflade</w:t>
            </w:r>
          </w:p>
        </w:tc>
        <w:tc>
          <w:tcPr>
            <w:tcW w:w="0" w:type="auto"/>
            <w:tcBorders>
              <w:top w:val="single" w:sz="6" w:space="0" w:color="00000A"/>
              <w:left w:val="single" w:sz="6" w:space="0" w:color="00000A"/>
              <w:bottom w:val="single" w:sz="6" w:space="0" w:color="00000A"/>
              <w:right w:val="single" w:sz="6" w:space="0" w:color="00000A"/>
            </w:tcBorders>
            <w:tcMar>
              <w:top w:w="100" w:type="dxa"/>
              <w:left w:w="100" w:type="dxa"/>
              <w:bottom w:w="100" w:type="dxa"/>
              <w:right w:w="100" w:type="dxa"/>
            </w:tcMar>
            <w:hideMark/>
          </w:tcPr>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sz w:val="24"/>
                <w:szCs w:val="24"/>
                <w:lang w:eastAsia="da-DK"/>
              </w:rPr>
              <w:t xml:space="preserve">Albedo </w:t>
            </w:r>
            <w:r w:rsidRPr="006067CA">
              <w:rPr>
                <w:rFonts w:ascii="Calibri" w:eastAsia="Times New Roman" w:hAnsi="Calibri" w:cs="Times New Roman"/>
                <w:b/>
                <w:bCs/>
                <w:color w:val="000000"/>
                <w:sz w:val="24"/>
                <w:szCs w:val="24"/>
                <w:lang w:eastAsia="da-DK"/>
              </w:rPr>
              <w:tab/>
              <w:t>i %</w:t>
            </w:r>
          </w:p>
        </w:tc>
      </w:tr>
      <w:tr w:rsidR="006067CA" w:rsidRPr="006067CA" w:rsidTr="006067CA">
        <w:trPr>
          <w:trHeight w:val="4320"/>
        </w:trPr>
        <w:tc>
          <w:tcPr>
            <w:tcW w:w="0" w:type="auto"/>
            <w:tcBorders>
              <w:top w:val="single" w:sz="6" w:space="0" w:color="00000A"/>
              <w:left w:val="single" w:sz="6" w:space="0" w:color="00000A"/>
              <w:bottom w:val="single" w:sz="6" w:space="0" w:color="00000A"/>
              <w:right w:val="single" w:sz="6" w:space="0" w:color="00000A"/>
            </w:tcBorders>
            <w:tcMar>
              <w:top w:w="100" w:type="dxa"/>
              <w:left w:w="100" w:type="dxa"/>
              <w:bottom w:w="100" w:type="dxa"/>
              <w:right w:w="100" w:type="dxa"/>
            </w:tcMar>
            <w:hideMark/>
          </w:tcPr>
          <w:p w:rsidR="006067CA" w:rsidRPr="006067CA" w:rsidRDefault="006067CA" w:rsidP="00A21200">
            <w:pPr>
              <w:tabs>
                <w:tab w:val="clear" w:pos="709"/>
              </w:tabs>
              <w:spacing w:before="0" w:after="200"/>
              <w:jc w:val="both"/>
              <w:rPr>
                <w:rFonts w:ascii="Times New Roman" w:eastAsia="Calibri" w:hAnsi="Times New Roman" w:cs="Times New Roman"/>
                <w:sz w:val="24"/>
                <w:szCs w:val="24"/>
                <w:lang w:eastAsia="da-DK"/>
              </w:rPr>
            </w:pPr>
            <w:r w:rsidRPr="006067CA">
              <w:rPr>
                <w:rFonts w:ascii="Calibri" w:eastAsia="Times New Roman" w:hAnsi="Calibri" w:cs="Times New Roman"/>
                <w:color w:val="000000"/>
                <w:sz w:val="24"/>
                <w:szCs w:val="24"/>
                <w:lang w:eastAsia="da-DK"/>
              </w:rPr>
              <w:t>Sne</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Skyer</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Vand, lav solhøjde</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Vand, høj solhøjde</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Skov</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Græs</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Afgrøder</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Sand</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Tør jord</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Våd jord</w:t>
            </w:r>
          </w:p>
        </w:tc>
        <w:tc>
          <w:tcPr>
            <w:tcW w:w="0" w:type="auto"/>
            <w:tcBorders>
              <w:top w:val="single" w:sz="6" w:space="0" w:color="00000A"/>
              <w:left w:val="single" w:sz="6" w:space="0" w:color="00000A"/>
              <w:bottom w:val="single" w:sz="6" w:space="0" w:color="00000A"/>
              <w:right w:val="single" w:sz="6" w:space="0" w:color="00000A"/>
            </w:tcBorders>
            <w:tcMar>
              <w:top w:w="100" w:type="dxa"/>
              <w:left w:w="100" w:type="dxa"/>
              <w:bottom w:w="100" w:type="dxa"/>
              <w:right w:w="100" w:type="dxa"/>
            </w:tcMar>
            <w:hideMark/>
          </w:tcPr>
          <w:p w:rsidR="006067CA" w:rsidRPr="006067CA" w:rsidRDefault="006067CA" w:rsidP="00A21200">
            <w:pPr>
              <w:tabs>
                <w:tab w:val="clear" w:pos="709"/>
              </w:tabs>
              <w:spacing w:before="0" w:after="200"/>
              <w:jc w:val="both"/>
              <w:rPr>
                <w:rFonts w:ascii="Times New Roman" w:eastAsia="Calibri" w:hAnsi="Times New Roman" w:cs="Times New Roman"/>
                <w:sz w:val="24"/>
                <w:szCs w:val="24"/>
                <w:lang w:eastAsia="da-DK"/>
              </w:rPr>
            </w:pPr>
            <w:r w:rsidRPr="006067CA">
              <w:rPr>
                <w:rFonts w:ascii="Calibri" w:eastAsia="Times New Roman" w:hAnsi="Calibri" w:cs="Times New Roman"/>
                <w:color w:val="000000"/>
                <w:sz w:val="24"/>
                <w:szCs w:val="24"/>
                <w:lang w:eastAsia="da-DK"/>
              </w:rPr>
              <w:t>80-85</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70-80</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25</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5</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10-15</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20-25</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35</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20-40</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20</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sz w:val="24"/>
                <w:szCs w:val="24"/>
                <w:lang w:eastAsia="da-DK"/>
              </w:rPr>
              <w:t>10</w:t>
            </w:r>
          </w:p>
        </w:tc>
      </w:tr>
    </w:tbl>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A21200">
      <w:pPr>
        <w:tabs>
          <w:tab w:val="clear" w:pos="709"/>
        </w:tabs>
        <w:spacing w:before="0" w:after="200"/>
        <w:jc w:val="both"/>
        <w:rPr>
          <w:rFonts w:ascii="Times New Roman" w:eastAsia="Calibri" w:hAnsi="Times New Roman" w:cs="Times New Roman"/>
          <w:sz w:val="24"/>
          <w:szCs w:val="24"/>
          <w:lang w:eastAsia="da-DK"/>
        </w:rPr>
      </w:pPr>
      <w:r w:rsidRPr="006067CA">
        <w:rPr>
          <w:rFonts w:ascii="Calibri" w:eastAsia="Times New Roman" w:hAnsi="Calibri" w:cs="Times New Roman"/>
          <w:b/>
          <w:bCs/>
          <w:color w:val="000000"/>
          <w:sz w:val="24"/>
          <w:szCs w:val="24"/>
          <w:lang w:eastAsia="da-DK"/>
        </w:rPr>
        <w:t>Albedo ved forskellige overflader. Der er tale om ca. tal, idet albedoen også afhænger af ove</w:t>
      </w:r>
      <w:r w:rsidRPr="006067CA">
        <w:rPr>
          <w:rFonts w:ascii="Calibri" w:eastAsia="Times New Roman" w:hAnsi="Calibri" w:cs="Times New Roman"/>
          <w:b/>
          <w:bCs/>
          <w:color w:val="000000"/>
          <w:sz w:val="24"/>
          <w:szCs w:val="24"/>
          <w:lang w:eastAsia="da-DK"/>
        </w:rPr>
        <w:t>r</w:t>
      </w:r>
      <w:r w:rsidRPr="006067CA">
        <w:rPr>
          <w:rFonts w:ascii="Calibri" w:eastAsia="Times New Roman" w:hAnsi="Calibri" w:cs="Times New Roman"/>
          <w:b/>
          <w:bCs/>
          <w:color w:val="000000"/>
          <w:sz w:val="24"/>
          <w:szCs w:val="24"/>
          <w:lang w:eastAsia="da-DK"/>
        </w:rPr>
        <w:t>fladens farve, ruhed og orientering, samt af solhøjden.</w:t>
      </w:r>
    </w:p>
    <w:p w:rsidR="006067CA" w:rsidRPr="006067CA" w:rsidRDefault="006067CA" w:rsidP="00A21200">
      <w:pPr>
        <w:tabs>
          <w:tab w:val="clear" w:pos="709"/>
        </w:tabs>
        <w:spacing w:before="0" w:after="200"/>
        <w:jc w:val="both"/>
        <w:rPr>
          <w:rFonts w:ascii="Times New Roman" w:eastAsia="Calibri" w:hAnsi="Times New Roman" w:cs="Times New Roman"/>
          <w:sz w:val="24"/>
          <w:szCs w:val="24"/>
          <w:lang w:eastAsia="da-DK"/>
        </w:rPr>
      </w:pPr>
      <w:r w:rsidRPr="006067CA">
        <w:rPr>
          <w:rFonts w:ascii="Calibri" w:eastAsia="Times New Roman" w:hAnsi="Calibri" w:cs="Times New Roman"/>
          <w:color w:val="000000"/>
          <w:lang w:eastAsia="da-DK"/>
        </w:rPr>
        <w:t>Mere information om drivhuseffekt, albedo og strålingsbalance finder du på side 16-19 i NV kompendium.</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A21200">
      <w:pPr>
        <w:tabs>
          <w:tab w:val="clear" w:pos="709"/>
        </w:tabs>
        <w:spacing w:before="0" w:after="200"/>
        <w:rPr>
          <w:rFonts w:ascii="Times New Roman" w:eastAsia="Calibri" w:hAnsi="Times New Roman" w:cs="Times New Roman"/>
          <w:sz w:val="24"/>
          <w:szCs w:val="24"/>
          <w:lang w:eastAsia="da-DK"/>
        </w:rPr>
      </w:pPr>
      <w:r w:rsidRPr="006067CA">
        <w:rPr>
          <w:rFonts w:ascii="Calibri" w:eastAsia="Times New Roman" w:hAnsi="Calibri" w:cs="Times New Roman"/>
          <w:b/>
          <w:bCs/>
          <w:color w:val="000000"/>
          <w:lang w:eastAsia="da-DK"/>
        </w:rPr>
        <w:t>Forberedelse</w:t>
      </w:r>
      <w:r w:rsidRPr="006067CA">
        <w:rPr>
          <w:rFonts w:ascii="Calibri" w:eastAsia="Times New Roman" w:hAnsi="Calibri" w:cs="Times New Roman"/>
          <w:color w:val="000000"/>
          <w:lang w:eastAsia="da-DK"/>
        </w:rPr>
        <w:t>: Download og installere lysmåler app på din smartphone, fx Luxmeter, Lysimeter eller en a</w:t>
      </w:r>
      <w:r w:rsidRPr="006067CA">
        <w:rPr>
          <w:rFonts w:ascii="Calibri" w:eastAsia="Times New Roman" w:hAnsi="Calibri" w:cs="Times New Roman"/>
          <w:color w:val="000000"/>
          <w:lang w:eastAsia="da-DK"/>
        </w:rPr>
        <w:t>n</w:t>
      </w:r>
      <w:r w:rsidRPr="006067CA">
        <w:rPr>
          <w:rFonts w:ascii="Calibri" w:eastAsia="Times New Roman" w:hAnsi="Calibri" w:cs="Times New Roman"/>
          <w:color w:val="000000"/>
          <w:lang w:eastAsia="da-DK"/>
        </w:rPr>
        <w:t>den.</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6067CA">
      <w:pPr>
        <w:keepNext/>
        <w:tabs>
          <w:tab w:val="clear" w:pos="709"/>
        </w:tabs>
        <w:spacing w:before="160" w:after="0"/>
        <w:outlineLvl w:val="2"/>
        <w:rPr>
          <w:rFonts w:ascii="Times New Roman" w:eastAsia="Times New Roman" w:hAnsi="Times New Roman" w:cs="Times New Roman"/>
          <w:b/>
          <w:sz w:val="28"/>
          <w:szCs w:val="20"/>
          <w:lang w:eastAsia="da-DK"/>
        </w:rPr>
      </w:pPr>
      <w:r w:rsidRPr="006067CA">
        <w:rPr>
          <w:rFonts w:ascii="Trebuchet MS" w:eastAsia="Times New Roman" w:hAnsi="Trebuchet MS" w:cs="Times New Roman"/>
          <w:b/>
          <w:color w:val="000000"/>
          <w:sz w:val="24"/>
          <w:szCs w:val="24"/>
          <w:lang w:eastAsia="da-DK"/>
        </w:rPr>
        <w:lastRenderedPageBreak/>
        <w:t>Materialer:</w:t>
      </w:r>
    </w:p>
    <w:p w:rsidR="006067CA" w:rsidRPr="006067CA" w:rsidRDefault="006067CA" w:rsidP="00945016">
      <w:pPr>
        <w:numPr>
          <w:ilvl w:val="0"/>
          <w:numId w:val="84"/>
        </w:numPr>
        <w:spacing w:before="0" w:after="0"/>
        <w:ind w:left="721"/>
        <w:textAlignment w:val="baseline"/>
        <w:rPr>
          <w:rFonts w:ascii="Arial" w:eastAsia="Calibri" w:hAnsi="Arial" w:cs="Arial"/>
          <w:color w:val="000000"/>
          <w:lang w:eastAsia="da-DK"/>
        </w:rPr>
      </w:pPr>
      <w:r w:rsidRPr="006067CA">
        <w:rPr>
          <w:rFonts w:ascii="Calibri" w:eastAsia="Times New Roman" w:hAnsi="Calibri" w:cs="Arial"/>
          <w:color w:val="000000"/>
          <w:lang w:eastAsia="da-DK"/>
        </w:rPr>
        <w:t xml:space="preserve">Skolens lysmåler eller smartphones med lysmåler app. </w:t>
      </w:r>
    </w:p>
    <w:p w:rsidR="006067CA" w:rsidRPr="006067CA" w:rsidRDefault="006067CA" w:rsidP="00945016">
      <w:pPr>
        <w:numPr>
          <w:ilvl w:val="0"/>
          <w:numId w:val="84"/>
        </w:numPr>
        <w:spacing w:before="0" w:after="0"/>
        <w:ind w:left="721"/>
        <w:textAlignment w:val="baseline"/>
        <w:rPr>
          <w:rFonts w:ascii="Arial" w:eastAsia="Times New Roman" w:hAnsi="Arial" w:cs="Arial"/>
          <w:color w:val="000000"/>
          <w:lang w:eastAsia="da-DK"/>
        </w:rPr>
      </w:pPr>
      <w:r w:rsidRPr="006067CA">
        <w:rPr>
          <w:rFonts w:ascii="Calibri" w:eastAsia="Times New Roman" w:hAnsi="Calibri" w:cs="Arial"/>
          <w:color w:val="000000"/>
          <w:lang w:eastAsia="da-DK"/>
        </w:rPr>
        <w:t xml:space="preserve">1 infrarødt termometer. </w:t>
      </w:r>
      <w:r w:rsidRPr="006067CA">
        <w:rPr>
          <w:rFonts w:ascii="Calibri" w:eastAsia="Times New Roman" w:hAnsi="Calibri" w:cs="Arial"/>
          <w:i/>
          <w:iCs/>
          <w:color w:val="000000"/>
          <w:lang w:eastAsia="da-DK"/>
        </w:rPr>
        <w:t>Dette termometer måler temperatur ved at registrere emissionen (udstr</w:t>
      </w:r>
      <w:r w:rsidRPr="006067CA">
        <w:rPr>
          <w:rFonts w:ascii="Calibri" w:eastAsia="Times New Roman" w:hAnsi="Calibri" w:cs="Arial"/>
          <w:i/>
          <w:iCs/>
          <w:color w:val="000000"/>
          <w:lang w:eastAsia="da-DK"/>
        </w:rPr>
        <w:t>å</w:t>
      </w:r>
      <w:r w:rsidRPr="006067CA">
        <w:rPr>
          <w:rFonts w:ascii="Calibri" w:eastAsia="Times New Roman" w:hAnsi="Calibri" w:cs="Arial"/>
          <w:i/>
          <w:iCs/>
          <w:color w:val="000000"/>
          <w:lang w:eastAsia="da-DK"/>
        </w:rPr>
        <w:t>ling) af langbølget stråling (infrarød stråling) fra en overflade</w:t>
      </w:r>
      <w:r w:rsidRPr="006067CA">
        <w:rPr>
          <w:rFonts w:ascii="Calibri" w:eastAsia="Times New Roman" w:hAnsi="Calibri" w:cs="Arial"/>
          <w:color w:val="000000"/>
          <w:lang w:eastAsia="da-DK"/>
        </w:rPr>
        <w:t xml:space="preserve">. </w:t>
      </w:r>
    </w:p>
    <w:p w:rsidR="006067CA" w:rsidRPr="006067CA" w:rsidRDefault="006067CA" w:rsidP="00945016">
      <w:pPr>
        <w:numPr>
          <w:ilvl w:val="0"/>
          <w:numId w:val="84"/>
        </w:numPr>
        <w:spacing w:before="0" w:after="0"/>
        <w:ind w:left="721"/>
        <w:textAlignment w:val="baseline"/>
        <w:rPr>
          <w:rFonts w:ascii="Arial" w:eastAsia="Times New Roman" w:hAnsi="Arial" w:cs="Arial"/>
          <w:color w:val="000000"/>
          <w:lang w:eastAsia="da-DK"/>
        </w:rPr>
      </w:pPr>
      <w:r w:rsidRPr="006067CA">
        <w:rPr>
          <w:rFonts w:ascii="Calibri" w:eastAsia="Times New Roman" w:hAnsi="Calibri" w:cs="Arial"/>
          <w:color w:val="000000"/>
          <w:lang w:eastAsia="da-DK"/>
        </w:rPr>
        <w:t xml:space="preserve">Papir og blyant til notering af resultater </w:t>
      </w:r>
    </w:p>
    <w:p w:rsidR="006067CA" w:rsidRPr="006067CA" w:rsidRDefault="006067CA" w:rsidP="006067CA">
      <w:pPr>
        <w:tabs>
          <w:tab w:val="clear" w:pos="709"/>
        </w:tabs>
        <w:spacing w:before="0" w:after="0"/>
        <w:rPr>
          <w:rFonts w:ascii="Times" w:eastAsia="Times New Roman" w:hAnsi="Times" w:cs="Times New Roman"/>
          <w:sz w:val="20"/>
          <w:szCs w:val="20"/>
          <w:lang w:eastAsia="da-DK"/>
        </w:rPr>
      </w:pP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6067CA">
      <w:pPr>
        <w:keepNext/>
        <w:tabs>
          <w:tab w:val="clear" w:pos="709"/>
        </w:tabs>
        <w:spacing w:before="160" w:after="0"/>
        <w:jc w:val="both"/>
        <w:outlineLvl w:val="2"/>
        <w:rPr>
          <w:rFonts w:ascii="Times New Roman" w:eastAsia="Times New Roman" w:hAnsi="Times New Roman" w:cs="Times New Roman"/>
          <w:b/>
          <w:sz w:val="28"/>
          <w:szCs w:val="20"/>
          <w:lang w:eastAsia="da-DK"/>
        </w:rPr>
      </w:pPr>
      <w:r w:rsidRPr="006067CA">
        <w:rPr>
          <w:rFonts w:ascii="Trebuchet MS" w:eastAsia="Times New Roman" w:hAnsi="Trebuchet MS" w:cs="Times New Roman"/>
          <w:b/>
          <w:color w:val="000000"/>
          <w:sz w:val="24"/>
          <w:szCs w:val="24"/>
          <w:lang w:eastAsia="da-DK"/>
        </w:rPr>
        <w:t>Hypotese:(diskussion i gruppen)</w:t>
      </w:r>
    </w:p>
    <w:p w:rsidR="006067CA" w:rsidRPr="006067CA" w:rsidRDefault="006067CA" w:rsidP="00A21200">
      <w:pPr>
        <w:tabs>
          <w:tab w:val="clear" w:pos="709"/>
        </w:tabs>
        <w:spacing w:before="0" w:after="200"/>
        <w:jc w:val="both"/>
        <w:rPr>
          <w:rFonts w:ascii="Times New Roman" w:eastAsia="Calibri" w:hAnsi="Times New Roman" w:cs="Times New Roman"/>
          <w:sz w:val="24"/>
          <w:szCs w:val="24"/>
          <w:lang w:eastAsia="da-DK"/>
        </w:rPr>
      </w:pPr>
      <w:r w:rsidRPr="006067CA">
        <w:rPr>
          <w:rFonts w:ascii="Calibri" w:eastAsia="Times New Roman" w:hAnsi="Calibri" w:cs="Times New Roman"/>
          <w:i/>
          <w:iCs/>
          <w:color w:val="000000"/>
          <w:lang w:eastAsia="da-DK"/>
        </w:rPr>
        <w:t>- forventer I at der er en sammenhæng mellem albedomålinger og temperaturmålinger eller ej? Hvis ja, hvilke type sammenhæng forventer I? Hvilken information fra teorikompendium støtter sådan en samme</w:t>
      </w:r>
      <w:r w:rsidRPr="006067CA">
        <w:rPr>
          <w:rFonts w:ascii="Calibri" w:eastAsia="Times New Roman" w:hAnsi="Calibri" w:cs="Times New Roman"/>
          <w:i/>
          <w:iCs/>
          <w:color w:val="000000"/>
          <w:lang w:eastAsia="da-DK"/>
        </w:rPr>
        <w:t>n</w:t>
      </w:r>
      <w:r w:rsidRPr="006067CA">
        <w:rPr>
          <w:rFonts w:ascii="Calibri" w:eastAsia="Times New Roman" w:hAnsi="Calibri" w:cs="Times New Roman"/>
          <w:i/>
          <w:iCs/>
          <w:color w:val="000000"/>
          <w:lang w:eastAsia="da-DK"/>
        </w:rPr>
        <w:t>hæng?</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i/>
          <w:iCs/>
          <w:color w:val="000000"/>
          <w:lang w:eastAsia="da-DK"/>
        </w:rPr>
        <w:t xml:space="preserve">Formuler jeres hypotese: </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i/>
          <w:iCs/>
          <w:color w:val="000000"/>
          <w:lang w:eastAsia="da-DK"/>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Trebuchet MS" w:eastAsia="Times New Roman" w:hAnsi="Trebuchet MS" w:cs="Times New Roman"/>
          <w:b/>
          <w:bCs/>
          <w:color w:val="000000"/>
          <w:lang w:eastAsia="da-DK"/>
        </w:rPr>
        <w:t>Fremgangsmåde:</w:t>
      </w:r>
    </w:p>
    <w:p w:rsidR="006067CA" w:rsidRPr="006067CA" w:rsidRDefault="006067CA" w:rsidP="00945016">
      <w:pPr>
        <w:numPr>
          <w:ilvl w:val="0"/>
          <w:numId w:val="85"/>
        </w:numPr>
        <w:spacing w:before="0" w:after="0"/>
        <w:ind w:left="721"/>
        <w:jc w:val="both"/>
        <w:textAlignment w:val="baseline"/>
        <w:rPr>
          <w:rFonts w:ascii="Calibri" w:eastAsia="Times New Roman" w:hAnsi="Calibri" w:cs="Times New Roman"/>
          <w:color w:val="000000"/>
          <w:lang w:eastAsia="da-DK"/>
        </w:rPr>
      </w:pPr>
      <w:r w:rsidRPr="006067CA">
        <w:rPr>
          <w:rFonts w:ascii="Calibri" w:eastAsia="Times New Roman" w:hAnsi="Calibri" w:cs="Times New Roman"/>
          <w:b/>
          <w:bCs/>
          <w:color w:val="000000"/>
          <w:lang w:eastAsia="da-DK"/>
        </w:rPr>
        <w:t>Måling af albedo og temperatur for forskellige overflader</w:t>
      </w:r>
      <w:r w:rsidRPr="006067CA">
        <w:rPr>
          <w:rFonts w:ascii="Calibri" w:eastAsia="Times New Roman" w:hAnsi="Calibri" w:cs="Times New Roman"/>
          <w:color w:val="000000"/>
          <w:lang w:eastAsia="da-DK"/>
        </w:rPr>
        <w:t xml:space="preserve">. </w:t>
      </w:r>
    </w:p>
    <w:p w:rsidR="006067CA" w:rsidRPr="006067CA" w:rsidRDefault="006067CA" w:rsidP="00945016">
      <w:pPr>
        <w:numPr>
          <w:ilvl w:val="1"/>
          <w:numId w:val="86"/>
        </w:numPr>
        <w:tabs>
          <w:tab w:val="clear" w:pos="709"/>
        </w:tabs>
        <w:spacing w:before="0" w:after="0"/>
        <w:jc w:val="both"/>
        <w:textAlignment w:val="baseline"/>
        <w:rPr>
          <w:rFonts w:ascii="Calibri" w:eastAsia="Times New Roman" w:hAnsi="Calibri" w:cs="Times New Roman"/>
          <w:color w:val="000000"/>
          <w:lang w:eastAsia="da-DK"/>
        </w:rPr>
      </w:pPr>
      <w:r w:rsidRPr="006067CA">
        <w:rPr>
          <w:rFonts w:ascii="Calibri" w:eastAsia="Times New Roman" w:hAnsi="Calibri" w:cs="Times New Roman"/>
          <w:color w:val="000000"/>
          <w:lang w:eastAsia="da-DK"/>
        </w:rPr>
        <w:t xml:space="preserve">Nu er I klar til at måle albedo af forskellige overflader samt temperatur for disse overflader. </w:t>
      </w:r>
    </w:p>
    <w:p w:rsidR="006067CA" w:rsidRPr="006067CA" w:rsidRDefault="006067CA" w:rsidP="00945016">
      <w:pPr>
        <w:numPr>
          <w:ilvl w:val="1"/>
          <w:numId w:val="86"/>
        </w:numPr>
        <w:tabs>
          <w:tab w:val="clear" w:pos="709"/>
        </w:tabs>
        <w:spacing w:before="0" w:after="0"/>
        <w:jc w:val="both"/>
        <w:textAlignment w:val="baseline"/>
        <w:rPr>
          <w:rFonts w:ascii="Calibri" w:eastAsia="Times New Roman" w:hAnsi="Calibri" w:cs="Times New Roman"/>
          <w:color w:val="000000"/>
          <w:lang w:eastAsia="da-DK"/>
        </w:rPr>
      </w:pPr>
      <w:r w:rsidRPr="006067CA">
        <w:rPr>
          <w:rFonts w:ascii="Calibri" w:eastAsia="Times New Roman" w:hAnsi="Calibri" w:cs="Times New Roman"/>
          <w:color w:val="000000"/>
          <w:lang w:eastAsia="da-DK"/>
        </w:rPr>
        <w:t xml:space="preserve">Sammen i gruppen skal I vælge </w:t>
      </w:r>
      <w:r w:rsidRPr="006067CA">
        <w:rPr>
          <w:rFonts w:ascii="Calibri" w:eastAsia="Times New Roman" w:hAnsi="Calibri" w:cs="Times New Roman"/>
          <w:color w:val="000000"/>
          <w:u w:val="single"/>
          <w:lang w:eastAsia="da-DK"/>
        </w:rPr>
        <w:t>minimum fire</w:t>
      </w:r>
      <w:r w:rsidRPr="006067CA">
        <w:rPr>
          <w:rFonts w:ascii="Calibri" w:eastAsia="Times New Roman" w:hAnsi="Calibri" w:cs="Times New Roman"/>
          <w:color w:val="000000"/>
          <w:lang w:eastAsia="da-DK"/>
        </w:rPr>
        <w:t xml:space="preserve"> forskellige lokaliteter i nærheden. Det er vigtigt at de forskellige lokaliteter har forskellige overflader (fx. vegetation, cement, asfalt, jord, vand mm.). B</w:t>
      </w:r>
      <w:r w:rsidRPr="006067CA">
        <w:rPr>
          <w:rFonts w:ascii="Calibri" w:eastAsia="Times New Roman" w:hAnsi="Calibri" w:cs="Times New Roman"/>
          <w:color w:val="000000"/>
          <w:lang w:eastAsia="da-DK"/>
        </w:rPr>
        <w:t>e</w:t>
      </w:r>
      <w:r w:rsidRPr="006067CA">
        <w:rPr>
          <w:rFonts w:ascii="Calibri" w:eastAsia="Times New Roman" w:hAnsi="Calibri" w:cs="Times New Roman"/>
          <w:color w:val="000000"/>
          <w:lang w:eastAsia="da-DK"/>
        </w:rPr>
        <w:t>skriv lokaliteterne grundigt, mht farve, udseende, ruhed, osv.</w:t>
      </w:r>
    </w:p>
    <w:p w:rsidR="006067CA" w:rsidRPr="006067CA" w:rsidRDefault="006067CA" w:rsidP="00945016">
      <w:pPr>
        <w:numPr>
          <w:ilvl w:val="1"/>
          <w:numId w:val="86"/>
        </w:numPr>
        <w:tabs>
          <w:tab w:val="clear" w:pos="709"/>
        </w:tabs>
        <w:spacing w:before="0" w:after="0"/>
        <w:jc w:val="both"/>
        <w:textAlignment w:val="baseline"/>
        <w:rPr>
          <w:rFonts w:ascii="Calibri" w:eastAsia="Times New Roman" w:hAnsi="Calibri" w:cs="Times New Roman"/>
          <w:color w:val="000000"/>
          <w:lang w:eastAsia="da-DK"/>
        </w:rPr>
      </w:pPr>
      <w:r w:rsidRPr="006067CA">
        <w:rPr>
          <w:rFonts w:ascii="Calibri" w:eastAsia="Times New Roman" w:hAnsi="Calibri" w:cs="Times New Roman"/>
          <w:color w:val="000000"/>
          <w:lang w:eastAsia="da-DK"/>
        </w:rPr>
        <w:t>Gå hen til de lokaliteter I har valgt og mål overfladens temperatur vha. termometret. Resu</w:t>
      </w:r>
      <w:r w:rsidRPr="006067CA">
        <w:rPr>
          <w:rFonts w:ascii="Calibri" w:eastAsia="Times New Roman" w:hAnsi="Calibri" w:cs="Times New Roman"/>
          <w:color w:val="000000"/>
          <w:lang w:eastAsia="da-DK"/>
        </w:rPr>
        <w:t>l</w:t>
      </w:r>
      <w:r w:rsidRPr="006067CA">
        <w:rPr>
          <w:rFonts w:ascii="Calibri" w:eastAsia="Times New Roman" w:hAnsi="Calibri" w:cs="Times New Roman"/>
          <w:color w:val="000000"/>
          <w:lang w:eastAsia="da-DK"/>
        </w:rPr>
        <w:t xml:space="preserve">taterne skal noteres i den rigtige kolonne i </w:t>
      </w:r>
      <w:r w:rsidRPr="006067CA">
        <w:rPr>
          <w:rFonts w:ascii="Calibri" w:eastAsia="Times New Roman" w:hAnsi="Calibri" w:cs="Times New Roman"/>
          <w:b/>
          <w:bCs/>
          <w:color w:val="000000"/>
          <w:lang w:eastAsia="da-DK"/>
        </w:rPr>
        <w:t>tabel 1</w:t>
      </w:r>
      <w:r w:rsidRPr="006067CA">
        <w:rPr>
          <w:rFonts w:ascii="Calibri" w:eastAsia="Times New Roman" w:hAnsi="Calibri" w:cs="Times New Roman"/>
          <w:color w:val="000000"/>
          <w:lang w:eastAsia="da-DK"/>
        </w:rPr>
        <w:t>.   </w:t>
      </w:r>
    </w:p>
    <w:p w:rsidR="006067CA" w:rsidRPr="006067CA" w:rsidRDefault="006067CA" w:rsidP="006067CA">
      <w:pPr>
        <w:tabs>
          <w:tab w:val="clear" w:pos="709"/>
        </w:tabs>
        <w:spacing w:before="0" w:after="0"/>
        <w:rPr>
          <w:rFonts w:ascii="Times" w:eastAsia="Times New Roman" w:hAnsi="Times" w:cs="Times New Roman"/>
          <w:sz w:val="20"/>
          <w:szCs w:val="20"/>
          <w:lang w:eastAsia="da-DK"/>
        </w:rPr>
      </w:pPr>
    </w:p>
    <w:p w:rsidR="006067CA" w:rsidRPr="00A21200" w:rsidRDefault="006067CA" w:rsidP="00A21200">
      <w:pPr>
        <w:tabs>
          <w:tab w:val="clear" w:pos="709"/>
        </w:tabs>
        <w:spacing w:before="0" w:after="200"/>
        <w:jc w:val="both"/>
        <w:rPr>
          <w:rFonts w:ascii="Times New Roman" w:eastAsia="Calibri" w:hAnsi="Times New Roman" w:cs="Times New Roman"/>
          <w:sz w:val="24"/>
          <w:szCs w:val="24"/>
          <w:lang w:eastAsia="da-DK"/>
        </w:rPr>
      </w:pPr>
      <w:r w:rsidRPr="006067CA">
        <w:rPr>
          <w:rFonts w:ascii="Calibri" w:eastAsia="Times New Roman" w:hAnsi="Calibri" w:cs="Times New Roman"/>
          <w:b/>
          <w:bCs/>
          <w:i/>
          <w:iCs/>
          <w:color w:val="000000"/>
          <w:lang w:eastAsia="da-DK"/>
        </w:rPr>
        <w:t>Albedo</w:t>
      </w:r>
      <w:r w:rsidRPr="006067CA">
        <w:rPr>
          <w:rFonts w:ascii="Calibri" w:eastAsia="Times New Roman" w:hAnsi="Calibri" w:cs="Times New Roman"/>
          <w:i/>
          <w:iCs/>
          <w:color w:val="000000"/>
          <w:lang w:eastAsia="da-DK"/>
        </w:rPr>
        <w:t xml:space="preserve"> betyder hvor meget af indstrålingen der reflekteres fra en bestemt overflade.</w:t>
      </w:r>
      <w:r w:rsidRPr="006067CA">
        <w:rPr>
          <w:rFonts w:ascii="Calibri" w:eastAsia="Times New Roman" w:hAnsi="Calibri" w:cs="Times New Roman"/>
          <w:color w:val="000000"/>
          <w:lang w:eastAsia="da-DK"/>
        </w:rPr>
        <w:t xml:space="preserve"> Derfor skal vi have styr på både den </w:t>
      </w:r>
      <w:r w:rsidRPr="006067CA">
        <w:rPr>
          <w:rFonts w:ascii="Calibri" w:eastAsia="Times New Roman" w:hAnsi="Calibri" w:cs="Times New Roman"/>
          <w:i/>
          <w:iCs/>
          <w:color w:val="000000"/>
          <w:lang w:eastAsia="da-DK"/>
        </w:rPr>
        <w:t>indkommende stråling</w:t>
      </w:r>
      <w:r w:rsidRPr="006067CA">
        <w:rPr>
          <w:rFonts w:ascii="Calibri" w:eastAsia="Times New Roman" w:hAnsi="Calibri" w:cs="Times New Roman"/>
          <w:color w:val="000000"/>
          <w:lang w:eastAsia="da-DK"/>
        </w:rPr>
        <w:t xml:space="preserve"> (hvor meget lys rammer vores overflade), og den </w:t>
      </w:r>
      <w:r w:rsidRPr="006067CA">
        <w:rPr>
          <w:rFonts w:ascii="Calibri" w:eastAsia="Times New Roman" w:hAnsi="Calibri" w:cs="Times New Roman"/>
          <w:i/>
          <w:iCs/>
          <w:color w:val="000000"/>
          <w:lang w:eastAsia="da-DK"/>
        </w:rPr>
        <w:t>reflekterede stråling</w:t>
      </w:r>
      <w:r w:rsidRPr="006067CA">
        <w:rPr>
          <w:rFonts w:ascii="Calibri" w:eastAsia="Times New Roman" w:hAnsi="Calibri" w:cs="Times New Roman"/>
          <w:color w:val="000000"/>
          <w:lang w:eastAsia="da-DK"/>
        </w:rPr>
        <w:t xml:space="preserve"> (hvor meget lys bliver reflekteret tilbage fra vores overflade til atmosfæren).  </w:t>
      </w:r>
      <w:r w:rsidRPr="006067CA">
        <w:rPr>
          <w:rFonts w:ascii="Calibri" w:eastAsia="Times New Roman" w:hAnsi="Calibri" w:cs="Times New Roman"/>
          <w:i/>
          <w:iCs/>
          <w:color w:val="000000"/>
          <w:lang w:eastAsia="da-DK"/>
        </w:rPr>
        <w:t>Derfor skal vi have to tal for hver overflade</w:t>
      </w:r>
      <w:r w:rsidRPr="006067CA">
        <w:rPr>
          <w:rFonts w:ascii="Calibri" w:eastAsia="Times New Roman" w:hAnsi="Calibri" w:cs="Times New Roman"/>
          <w:color w:val="000000"/>
          <w:lang w:eastAsia="da-DK"/>
        </w:rPr>
        <w:t>.</w:t>
      </w:r>
    </w:p>
    <w:p w:rsidR="006067CA" w:rsidRPr="006067CA" w:rsidRDefault="006067CA" w:rsidP="00945016">
      <w:pPr>
        <w:numPr>
          <w:ilvl w:val="0"/>
          <w:numId w:val="87"/>
        </w:numPr>
        <w:spacing w:before="0" w:after="0"/>
        <w:jc w:val="both"/>
        <w:textAlignment w:val="baseline"/>
        <w:rPr>
          <w:rFonts w:ascii="Calibri" w:eastAsia="Calibri" w:hAnsi="Calibri" w:cs="Times New Roman"/>
          <w:color w:val="000000"/>
          <w:lang w:eastAsia="da-DK"/>
        </w:rPr>
      </w:pPr>
      <w:r w:rsidRPr="006067CA">
        <w:rPr>
          <w:rFonts w:ascii="Calibri" w:eastAsia="Times New Roman" w:hAnsi="Calibri" w:cs="Times New Roman"/>
          <w:color w:val="000000"/>
          <w:lang w:eastAsia="da-DK"/>
        </w:rPr>
        <w:t xml:space="preserve">Mål lysintensitet (lys stråling) fra solen og fra overfladen i alle lokaliteter, vha. jeres smartphone </w:t>
      </w:r>
      <w:r w:rsidRPr="006067CA">
        <w:rPr>
          <w:rFonts w:ascii="Calibri" w:eastAsia="Times New Roman" w:hAnsi="Calibri" w:cs="Times New Roman"/>
          <w:b/>
          <w:bCs/>
          <w:color w:val="000000"/>
          <w:lang w:eastAsia="da-DK"/>
        </w:rPr>
        <w:t xml:space="preserve">(OBS. </w:t>
      </w:r>
      <w:r w:rsidRPr="006067CA">
        <w:rPr>
          <w:rFonts w:ascii="Calibri" w:eastAsia="Times New Roman" w:hAnsi="Calibri" w:cs="Times New Roman"/>
          <w:color w:val="000000"/>
          <w:lang w:eastAsia="da-DK"/>
        </w:rPr>
        <w:t>vær sikre på at jeres lys måler peger i den rigtige retning</w:t>
      </w:r>
      <w:r w:rsidRPr="006067CA">
        <w:rPr>
          <w:rFonts w:ascii="Calibri" w:eastAsia="Times New Roman" w:hAnsi="Calibri" w:cs="Times New Roman"/>
          <w:b/>
          <w:bCs/>
          <w:color w:val="000000"/>
          <w:lang w:eastAsia="da-DK"/>
        </w:rPr>
        <w:t>)</w:t>
      </w:r>
      <w:r w:rsidRPr="006067CA">
        <w:rPr>
          <w:rFonts w:ascii="Calibri" w:eastAsia="Times New Roman" w:hAnsi="Calibri" w:cs="Times New Roman"/>
          <w:color w:val="000000"/>
          <w:lang w:eastAsia="da-DK"/>
        </w:rPr>
        <w:t xml:space="preserve">. Registrer resultaterne i den rigtige kolonne i </w:t>
      </w:r>
      <w:r w:rsidRPr="006067CA">
        <w:rPr>
          <w:rFonts w:ascii="Calibri" w:eastAsia="Times New Roman" w:hAnsi="Calibri" w:cs="Times New Roman"/>
          <w:b/>
          <w:bCs/>
          <w:color w:val="000000"/>
          <w:lang w:eastAsia="da-DK"/>
        </w:rPr>
        <w:t>tabel 2</w:t>
      </w:r>
      <w:r w:rsidRPr="006067CA">
        <w:rPr>
          <w:rFonts w:ascii="Calibri" w:eastAsia="Times New Roman" w:hAnsi="Calibri" w:cs="Times New Roman"/>
          <w:color w:val="000000"/>
          <w:lang w:eastAsia="da-DK"/>
        </w:rPr>
        <w:t xml:space="preserve">. </w:t>
      </w:r>
    </w:p>
    <w:p w:rsidR="006067CA" w:rsidRPr="006067CA" w:rsidRDefault="006067CA" w:rsidP="00A21200">
      <w:pPr>
        <w:tabs>
          <w:tab w:val="clear" w:pos="709"/>
        </w:tabs>
        <w:spacing w:before="0" w:after="200"/>
        <w:ind w:left="1440"/>
        <w:jc w:val="both"/>
        <w:rPr>
          <w:rFonts w:ascii="Times" w:eastAsia="Times New Roman" w:hAnsi="Times" w:cs="Times New Roman"/>
          <w:sz w:val="20"/>
          <w:szCs w:val="20"/>
          <w:lang w:eastAsia="da-DK"/>
        </w:rPr>
      </w:pPr>
      <w:r w:rsidRPr="006067CA">
        <w:rPr>
          <w:rFonts w:ascii="Calibri" w:eastAsia="Times New Roman" w:hAnsi="Calibri" w:cs="Times New Roman"/>
          <w:color w:val="000000"/>
          <w:lang w:eastAsia="da-DK"/>
        </w:rPr>
        <w:t> </w:t>
      </w:r>
    </w:p>
    <w:p w:rsidR="006067CA" w:rsidRPr="006067CA" w:rsidRDefault="006067CA" w:rsidP="00945016">
      <w:pPr>
        <w:numPr>
          <w:ilvl w:val="0"/>
          <w:numId w:val="88"/>
        </w:numPr>
        <w:spacing w:before="0" w:after="0"/>
        <w:jc w:val="both"/>
        <w:textAlignment w:val="baseline"/>
        <w:rPr>
          <w:rFonts w:ascii="Calibri" w:eastAsia="Times New Roman" w:hAnsi="Calibri" w:cs="Times New Roman"/>
          <w:color w:val="000000"/>
          <w:lang w:eastAsia="da-DK"/>
        </w:rPr>
      </w:pPr>
      <w:r w:rsidRPr="006067CA">
        <w:rPr>
          <w:rFonts w:ascii="Calibri" w:eastAsia="Times New Roman" w:hAnsi="Calibri" w:cs="Times New Roman"/>
          <w:color w:val="000000"/>
          <w:lang w:eastAsia="da-DK"/>
        </w:rPr>
        <w:t xml:space="preserve">Diskuter: </w:t>
      </w:r>
      <w:r w:rsidRPr="006067CA">
        <w:rPr>
          <w:rFonts w:ascii="Calibri" w:eastAsia="Times New Roman" w:hAnsi="Calibri" w:cs="Times New Roman"/>
          <w:i/>
          <w:iCs/>
          <w:color w:val="000000"/>
          <w:lang w:eastAsia="da-DK"/>
        </w:rPr>
        <w:t xml:space="preserve">Hvordan kan I øge præcision på jeres albedomålinger i de forskellige lokaliteter? Hvad skal man være opmærksom på for at undgå fejlkilder? </w:t>
      </w:r>
    </w:p>
    <w:p w:rsidR="006067CA" w:rsidRPr="006067CA" w:rsidRDefault="006067CA" w:rsidP="006067CA">
      <w:pPr>
        <w:tabs>
          <w:tab w:val="clear" w:pos="709"/>
        </w:tabs>
        <w:spacing w:before="0" w:after="0"/>
        <w:rPr>
          <w:rFonts w:ascii="Times" w:eastAsia="Times New Roman" w:hAnsi="Times" w:cs="Times New Roman"/>
          <w:sz w:val="20"/>
          <w:szCs w:val="20"/>
          <w:lang w:eastAsia="da-DK"/>
        </w:rPr>
      </w:pPr>
    </w:p>
    <w:p w:rsidR="006067CA" w:rsidRPr="006067CA" w:rsidRDefault="006067CA" w:rsidP="00A21200">
      <w:pPr>
        <w:tabs>
          <w:tab w:val="clear" w:pos="709"/>
        </w:tabs>
        <w:spacing w:before="0" w:after="0"/>
        <w:jc w:val="both"/>
        <w:rPr>
          <w:rFonts w:ascii="Times New Roman" w:eastAsia="Calibri" w:hAnsi="Times New Roman" w:cs="Times New Roman"/>
          <w:sz w:val="24"/>
          <w:szCs w:val="24"/>
          <w:lang w:eastAsia="da-DK"/>
        </w:rPr>
      </w:pPr>
      <w:r w:rsidRPr="006067CA">
        <w:rPr>
          <w:rFonts w:ascii="Calibri" w:eastAsia="Times New Roman" w:hAnsi="Calibri" w:cs="Times New Roman"/>
          <w:color w:val="000000"/>
          <w:lang w:eastAsia="da-DK"/>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6067CA">
      <w:pPr>
        <w:keepNext/>
        <w:tabs>
          <w:tab w:val="clear" w:pos="709"/>
        </w:tabs>
        <w:spacing w:before="160" w:after="0"/>
        <w:jc w:val="both"/>
        <w:outlineLvl w:val="2"/>
        <w:rPr>
          <w:rFonts w:ascii="Times New Roman" w:eastAsia="Times New Roman" w:hAnsi="Times New Roman" w:cs="Times New Roman"/>
          <w:b/>
          <w:sz w:val="28"/>
          <w:szCs w:val="20"/>
          <w:lang w:eastAsia="da-DK"/>
        </w:rPr>
      </w:pPr>
      <w:r w:rsidRPr="006067CA">
        <w:rPr>
          <w:rFonts w:ascii="Trebuchet MS" w:eastAsia="Times New Roman" w:hAnsi="Trebuchet MS" w:cs="Times New Roman"/>
          <w:b/>
          <w:color w:val="000000"/>
          <w:sz w:val="24"/>
          <w:szCs w:val="24"/>
          <w:lang w:eastAsia="da-DK"/>
        </w:rPr>
        <w:t>Resultater:</w:t>
      </w:r>
    </w:p>
    <w:p w:rsidR="006067CA" w:rsidRPr="006067CA" w:rsidRDefault="006067CA" w:rsidP="00A21200">
      <w:pPr>
        <w:tabs>
          <w:tab w:val="clear" w:pos="709"/>
        </w:tabs>
        <w:spacing w:before="0" w:after="200"/>
        <w:jc w:val="both"/>
        <w:rPr>
          <w:rFonts w:ascii="Times New Roman" w:eastAsia="Calibri" w:hAnsi="Times New Roman" w:cs="Times New Roman"/>
          <w:sz w:val="24"/>
          <w:szCs w:val="24"/>
          <w:lang w:eastAsia="da-DK"/>
        </w:rPr>
      </w:pPr>
      <w:r w:rsidRPr="006067CA">
        <w:rPr>
          <w:rFonts w:ascii="Calibri" w:eastAsia="Times New Roman" w:hAnsi="Calibri" w:cs="Times New Roman"/>
          <w:b/>
          <w:bCs/>
          <w:color w:val="000000"/>
          <w:lang w:eastAsia="da-DK"/>
        </w:rPr>
        <w:t>Beskrivelse af de forskellige overflader</w:t>
      </w:r>
      <w:r w:rsidRPr="006067CA">
        <w:rPr>
          <w:rFonts w:ascii="Calibri" w:eastAsia="Times New Roman" w:hAnsi="Calibri" w:cs="Times New Roman"/>
          <w:color w:val="000000"/>
          <w:lang w:eastAsia="da-DK"/>
        </w:rPr>
        <w:t>: typen af overfladen, “mørkheds”-grad, forventet albedo (ud af 100%), forventet temperatur (høj, højeste, lav, laveste)</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Overflade 1:</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_______________________________________________________________________________________</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lastRenderedPageBreak/>
        <w:t>_______________________________________________________________________________________</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A21200">
      <w:pPr>
        <w:tabs>
          <w:tab w:val="clear" w:pos="709"/>
        </w:tabs>
        <w:spacing w:before="0" w:after="200"/>
        <w:jc w:val="both"/>
        <w:rPr>
          <w:rFonts w:ascii="Times New Roman" w:eastAsia="Calibri" w:hAnsi="Times New Roman" w:cs="Times New Roman"/>
          <w:sz w:val="24"/>
          <w:szCs w:val="24"/>
          <w:lang w:eastAsia="da-DK"/>
        </w:rPr>
      </w:pPr>
      <w:r w:rsidRPr="006067CA">
        <w:rPr>
          <w:rFonts w:ascii="Calibri" w:eastAsia="Times New Roman" w:hAnsi="Calibri" w:cs="Times New Roman"/>
          <w:color w:val="000000"/>
          <w:lang w:eastAsia="da-DK"/>
        </w:rPr>
        <w:t xml:space="preserve">Overflade 2: </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_______________________________________________________________________________________</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_______________________________________________________________________________________</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A21200">
      <w:pPr>
        <w:tabs>
          <w:tab w:val="clear" w:pos="709"/>
        </w:tabs>
        <w:spacing w:before="0" w:after="200"/>
        <w:jc w:val="both"/>
        <w:rPr>
          <w:rFonts w:ascii="Times New Roman" w:eastAsia="Calibri" w:hAnsi="Times New Roman" w:cs="Times New Roman"/>
          <w:sz w:val="24"/>
          <w:szCs w:val="24"/>
          <w:lang w:eastAsia="da-DK"/>
        </w:rPr>
      </w:pPr>
      <w:r w:rsidRPr="006067CA">
        <w:rPr>
          <w:rFonts w:ascii="Calibri" w:eastAsia="Times New Roman" w:hAnsi="Calibri" w:cs="Times New Roman"/>
          <w:color w:val="000000"/>
          <w:lang w:eastAsia="da-DK"/>
        </w:rPr>
        <w:t xml:space="preserve">Overflade 3: </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_______________________________________________________________________________________</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_______________________________________________________________________________________</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A21200">
      <w:pPr>
        <w:tabs>
          <w:tab w:val="clear" w:pos="709"/>
        </w:tabs>
        <w:spacing w:before="0" w:after="200"/>
        <w:jc w:val="both"/>
        <w:rPr>
          <w:rFonts w:ascii="Times New Roman" w:eastAsia="Calibri" w:hAnsi="Times New Roman" w:cs="Times New Roman"/>
          <w:sz w:val="24"/>
          <w:szCs w:val="24"/>
          <w:lang w:eastAsia="da-DK"/>
        </w:rPr>
      </w:pPr>
      <w:r w:rsidRPr="006067CA">
        <w:rPr>
          <w:rFonts w:ascii="Calibri" w:eastAsia="Times New Roman" w:hAnsi="Calibri" w:cs="Times New Roman"/>
          <w:color w:val="000000"/>
          <w:lang w:eastAsia="da-DK"/>
        </w:rPr>
        <w:t xml:space="preserve">Overflade 4: </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_______________________________________________________________________________________</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_______________________________________________________________________________________</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A21200">
      <w:pPr>
        <w:tabs>
          <w:tab w:val="clear" w:pos="709"/>
        </w:tabs>
        <w:spacing w:before="0" w:after="200"/>
        <w:jc w:val="both"/>
        <w:rPr>
          <w:rFonts w:ascii="Times New Roman" w:eastAsia="Calibri" w:hAnsi="Times New Roman" w:cs="Times New Roman"/>
          <w:sz w:val="24"/>
          <w:szCs w:val="24"/>
          <w:lang w:eastAsia="da-DK"/>
        </w:rPr>
      </w:pPr>
      <w:r w:rsidRPr="006067CA">
        <w:rPr>
          <w:rFonts w:ascii="Calibri" w:eastAsia="Times New Roman" w:hAnsi="Calibri" w:cs="Times New Roman"/>
          <w:color w:val="000000"/>
          <w:lang w:eastAsia="da-DK"/>
        </w:rPr>
        <w:t>Overflade 5:</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_______________________________________________________________________________________</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_______________________________________________________________________________________</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A21200">
      <w:pPr>
        <w:tabs>
          <w:tab w:val="clear" w:pos="709"/>
        </w:tabs>
        <w:spacing w:before="0" w:after="200"/>
        <w:jc w:val="both"/>
        <w:rPr>
          <w:rFonts w:ascii="Times New Roman" w:eastAsia="Calibri" w:hAnsi="Times New Roman" w:cs="Times New Roman"/>
          <w:sz w:val="24"/>
          <w:szCs w:val="24"/>
          <w:lang w:eastAsia="da-DK"/>
        </w:rPr>
      </w:pPr>
      <w:r w:rsidRPr="006067CA">
        <w:rPr>
          <w:rFonts w:ascii="Calibri" w:eastAsia="Times New Roman" w:hAnsi="Calibri" w:cs="Times New Roman"/>
          <w:color w:val="000000"/>
          <w:lang w:eastAsia="da-DK"/>
        </w:rPr>
        <w:t xml:space="preserve">Overflade 6: </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_______________________________________________________________________________________</w:t>
      </w:r>
    </w:p>
    <w:p w:rsidR="006067CA" w:rsidRPr="006067CA" w:rsidRDefault="006067CA" w:rsidP="00A21200">
      <w:pPr>
        <w:tabs>
          <w:tab w:val="clear" w:pos="709"/>
        </w:tabs>
        <w:spacing w:before="0" w:after="200"/>
        <w:jc w:val="both"/>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_______________________________________________________________________________________</w:t>
      </w:r>
    </w:p>
    <w:p w:rsidR="006067CA" w:rsidRPr="00A21200" w:rsidRDefault="006067CA" w:rsidP="00A21200">
      <w:pPr>
        <w:tabs>
          <w:tab w:val="clear" w:pos="709"/>
        </w:tabs>
        <w:spacing w:before="0" w:after="200"/>
        <w:rPr>
          <w:rFonts w:ascii="Calibri" w:eastAsia="Times New Roman" w:hAnsi="Calibri" w:cs="Times New Roman"/>
          <w:b/>
          <w:bCs/>
          <w:color w:val="000000"/>
          <w:lang w:eastAsia="da-DK"/>
        </w:rPr>
      </w:pPr>
    </w:p>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lang w:eastAsia="da-DK"/>
        </w:rPr>
        <w:t>Tabel 1: Temperaturmålinger</w:t>
      </w:r>
    </w:p>
    <w:tbl>
      <w:tblPr>
        <w:tblW w:w="0" w:type="auto"/>
        <w:tblCellMar>
          <w:top w:w="15" w:type="dxa"/>
          <w:left w:w="15" w:type="dxa"/>
          <w:bottom w:w="15" w:type="dxa"/>
          <w:right w:w="15" w:type="dxa"/>
        </w:tblCellMar>
        <w:tblLook w:val="04A0" w:firstRow="1" w:lastRow="0" w:firstColumn="1" w:lastColumn="0" w:noHBand="0" w:noVBand="1"/>
      </w:tblPr>
      <w:tblGrid>
        <w:gridCol w:w="1241"/>
        <w:gridCol w:w="1449"/>
        <w:gridCol w:w="1449"/>
        <w:gridCol w:w="1479"/>
        <w:gridCol w:w="2447"/>
      </w:tblGrid>
      <w:tr w:rsidR="006067CA" w:rsidRPr="006067CA" w:rsidTr="006067CA">
        <w:trPr>
          <w:trHeight w:val="6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lang w:eastAsia="da-DK"/>
              </w:rPr>
              <w:t>Temperatur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lang w:eastAsia="da-DK"/>
              </w:rPr>
              <w:t>Temperatur 2</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lang w:eastAsia="da-DK"/>
              </w:rPr>
              <w:t>Temperatur 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lang w:eastAsia="da-DK"/>
              </w:rPr>
              <w:t>Gennemsnit temperatur</w:t>
            </w:r>
          </w:p>
        </w:tc>
      </w:tr>
      <w:tr w:rsidR="006067CA" w:rsidRPr="006067CA" w:rsidTr="006067CA">
        <w:trPr>
          <w:trHeight w:val="3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Overflade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r>
      <w:tr w:rsidR="006067CA" w:rsidRPr="006067CA" w:rsidTr="006067CA">
        <w:trPr>
          <w:trHeight w:val="2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Overflade 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r>
      <w:tr w:rsidR="006067CA" w:rsidRPr="006067CA" w:rsidTr="006067CA">
        <w:trPr>
          <w:trHeight w:val="3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Overflade 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r>
      <w:tr w:rsidR="006067CA" w:rsidRPr="006067CA" w:rsidTr="006067CA">
        <w:trPr>
          <w:trHeight w:val="2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Overflade 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r>
      <w:tr w:rsidR="006067CA" w:rsidRPr="006067CA" w:rsidTr="006067CA">
        <w:trPr>
          <w:trHeight w:val="2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Overflade 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r>
      <w:tr w:rsidR="006067CA" w:rsidRPr="006067CA" w:rsidTr="006067CA">
        <w:trPr>
          <w:trHeight w:val="3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lastRenderedPageBreak/>
              <w:t>Overflade 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r>
    </w:tbl>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A21200">
      <w:pPr>
        <w:tabs>
          <w:tab w:val="clear" w:pos="709"/>
        </w:tabs>
        <w:spacing w:before="0" w:after="200"/>
        <w:rPr>
          <w:rFonts w:ascii="Times New Roman" w:eastAsia="Calibri" w:hAnsi="Times New Roman" w:cs="Times New Roman"/>
          <w:sz w:val="24"/>
          <w:szCs w:val="24"/>
          <w:lang w:eastAsia="da-DK"/>
        </w:rPr>
      </w:pPr>
      <w:r w:rsidRPr="006067CA">
        <w:rPr>
          <w:rFonts w:ascii="Calibri" w:eastAsia="Times New Roman" w:hAnsi="Calibri" w:cs="Times New Roman"/>
          <w:b/>
          <w:bCs/>
          <w:color w:val="000000"/>
          <w:lang w:eastAsia="da-DK"/>
        </w:rPr>
        <w:t>Tabel 2: Lysmålinger</w:t>
      </w:r>
    </w:p>
    <w:tbl>
      <w:tblPr>
        <w:tblW w:w="0" w:type="auto"/>
        <w:tblCellMar>
          <w:top w:w="15" w:type="dxa"/>
          <w:left w:w="15" w:type="dxa"/>
          <w:bottom w:w="15" w:type="dxa"/>
          <w:right w:w="15" w:type="dxa"/>
        </w:tblCellMar>
        <w:tblLook w:val="04A0" w:firstRow="1" w:lastRow="0" w:firstColumn="1" w:lastColumn="0" w:noHBand="0" w:noVBand="1"/>
      </w:tblPr>
      <w:tblGrid>
        <w:gridCol w:w="1092"/>
        <w:gridCol w:w="918"/>
        <w:gridCol w:w="900"/>
        <w:gridCol w:w="930"/>
        <w:gridCol w:w="1445"/>
        <w:gridCol w:w="1263"/>
        <w:gridCol w:w="930"/>
        <w:gridCol w:w="930"/>
        <w:gridCol w:w="1445"/>
      </w:tblGrid>
      <w:tr w:rsidR="006067CA" w:rsidRPr="006067CA" w:rsidTr="006067CA">
        <w:trPr>
          <w:trHeight w:val="6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lang w:eastAsia="da-DK"/>
              </w:rPr>
              <w:t>Lys fra solen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lang w:eastAsia="da-DK"/>
              </w:rPr>
              <w:t>Lys fra overfladen</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r>
      <w:tr w:rsidR="006067CA" w:rsidRPr="006067CA" w:rsidTr="006067CA">
        <w:trPr>
          <w:trHeight w:val="6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sz w:val="24"/>
                <w:szCs w:val="24"/>
                <w:lang w:eastAsia="da-DK"/>
              </w:rPr>
              <w:t>Måling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sz w:val="24"/>
                <w:szCs w:val="24"/>
                <w:lang w:eastAsia="da-DK"/>
              </w:rPr>
              <w:t>Måling 2</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sz w:val="24"/>
                <w:szCs w:val="24"/>
                <w:lang w:eastAsia="da-DK"/>
              </w:rPr>
              <w:t>Måling 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sz w:val="24"/>
                <w:szCs w:val="24"/>
                <w:lang w:eastAsia="da-DK"/>
              </w:rPr>
              <w:t>Gennemsnit</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sz w:val="24"/>
                <w:szCs w:val="24"/>
                <w:lang w:eastAsia="da-DK"/>
              </w:rPr>
              <w:t>Måling 1</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sz w:val="24"/>
                <w:szCs w:val="24"/>
                <w:lang w:eastAsia="da-DK"/>
              </w:rPr>
              <w:t>Måling 2</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sz w:val="24"/>
                <w:szCs w:val="24"/>
                <w:lang w:eastAsia="da-DK"/>
              </w:rPr>
              <w:t>Måling 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b/>
                <w:bCs/>
                <w:color w:val="000000"/>
                <w:sz w:val="24"/>
                <w:szCs w:val="24"/>
                <w:lang w:eastAsia="da-DK"/>
              </w:rPr>
              <w:t>Gennemsnit</w:t>
            </w:r>
          </w:p>
        </w:tc>
      </w:tr>
      <w:tr w:rsidR="006067CA" w:rsidRPr="006067CA" w:rsidTr="006067CA">
        <w:trPr>
          <w:trHeight w:val="3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Overflade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r>
      <w:tr w:rsidR="006067CA" w:rsidRPr="006067CA" w:rsidTr="006067CA">
        <w:trPr>
          <w:trHeight w:val="2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Overflade 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r>
      <w:tr w:rsidR="006067CA" w:rsidRPr="006067CA" w:rsidTr="006067CA">
        <w:trPr>
          <w:trHeight w:val="3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Overflade 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r>
      <w:tr w:rsidR="006067CA" w:rsidRPr="006067CA" w:rsidTr="006067CA">
        <w:trPr>
          <w:trHeight w:val="2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Overflade 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r>
      <w:tr w:rsidR="006067CA" w:rsidRPr="006067CA" w:rsidTr="006067CA">
        <w:trPr>
          <w:trHeight w:val="2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Overflade 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r>
      <w:tr w:rsidR="006067CA" w:rsidRPr="006067CA" w:rsidTr="006067CA">
        <w:trPr>
          <w:trHeight w:val="3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Overflade 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6067CA" w:rsidRPr="006067CA" w:rsidRDefault="006067CA" w:rsidP="006067CA">
            <w:pPr>
              <w:tabs>
                <w:tab w:val="clear" w:pos="709"/>
              </w:tabs>
              <w:spacing w:before="0" w:after="0"/>
              <w:rPr>
                <w:rFonts w:ascii="Times" w:eastAsia="Times New Roman" w:hAnsi="Times" w:cs="Times New Roman"/>
                <w:sz w:val="24"/>
                <w:szCs w:val="24"/>
                <w:lang w:eastAsia="da-DK"/>
              </w:rPr>
            </w:pPr>
          </w:p>
        </w:tc>
      </w:tr>
    </w:tbl>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6067CA">
      <w:pPr>
        <w:keepNext/>
        <w:tabs>
          <w:tab w:val="clear" w:pos="709"/>
        </w:tabs>
        <w:spacing w:before="160" w:after="0"/>
        <w:outlineLvl w:val="2"/>
        <w:rPr>
          <w:rFonts w:ascii="Times New Roman" w:eastAsia="Times New Roman" w:hAnsi="Times New Roman" w:cs="Times New Roman"/>
          <w:b/>
          <w:sz w:val="28"/>
          <w:szCs w:val="20"/>
          <w:lang w:eastAsia="da-DK"/>
        </w:rPr>
      </w:pPr>
      <w:r w:rsidRPr="006067CA">
        <w:rPr>
          <w:rFonts w:ascii="Trebuchet MS" w:eastAsia="Times New Roman" w:hAnsi="Trebuchet MS" w:cs="Times New Roman"/>
          <w:b/>
          <w:color w:val="000000"/>
          <w:sz w:val="24"/>
          <w:szCs w:val="24"/>
          <w:lang w:eastAsia="da-DK"/>
        </w:rPr>
        <w:t>Resultatbehandling og analyse</w:t>
      </w:r>
    </w:p>
    <w:p w:rsidR="006067CA" w:rsidRPr="006067CA" w:rsidRDefault="006067CA" w:rsidP="00945016">
      <w:pPr>
        <w:numPr>
          <w:ilvl w:val="0"/>
          <w:numId w:val="89"/>
        </w:numPr>
        <w:spacing w:before="0" w:after="0"/>
        <w:ind w:left="721"/>
        <w:jc w:val="both"/>
        <w:textAlignment w:val="baseline"/>
        <w:rPr>
          <w:rFonts w:ascii="Calibri" w:eastAsia="Calibri" w:hAnsi="Calibri" w:cs="Times New Roman"/>
          <w:color w:val="000000"/>
          <w:lang w:eastAsia="da-DK"/>
        </w:rPr>
      </w:pPr>
      <w:r w:rsidRPr="006067CA">
        <w:rPr>
          <w:rFonts w:ascii="Calibri" w:eastAsia="Times New Roman" w:hAnsi="Calibri" w:cs="Times New Roman"/>
          <w:color w:val="000000"/>
          <w:lang w:eastAsia="da-DK"/>
        </w:rPr>
        <w:t>Udregn gennemsnit for gruppens temperatur- og lysmålinger.</w:t>
      </w:r>
    </w:p>
    <w:p w:rsidR="006067CA" w:rsidRPr="006067CA" w:rsidRDefault="006067CA" w:rsidP="00945016">
      <w:pPr>
        <w:numPr>
          <w:ilvl w:val="0"/>
          <w:numId w:val="89"/>
        </w:numPr>
        <w:spacing w:before="0" w:after="0"/>
        <w:ind w:left="721"/>
        <w:jc w:val="both"/>
        <w:textAlignment w:val="baseline"/>
        <w:rPr>
          <w:rFonts w:ascii="Calibri" w:eastAsia="Times New Roman" w:hAnsi="Calibri" w:cs="Times New Roman"/>
          <w:color w:val="000000"/>
          <w:lang w:eastAsia="da-DK"/>
        </w:rPr>
      </w:pPr>
      <w:r w:rsidRPr="006067CA">
        <w:rPr>
          <w:rFonts w:ascii="Calibri" w:eastAsia="Times New Roman" w:hAnsi="Calibri" w:cs="Times New Roman"/>
          <w:i/>
          <w:iCs/>
          <w:color w:val="000000"/>
          <w:lang w:eastAsia="da-DK"/>
        </w:rPr>
        <w:t>Er der nogen målinger der afviger sig meget fra de andre? Er der nogens smartphone som giver m</w:t>
      </w:r>
      <w:r w:rsidRPr="006067CA">
        <w:rPr>
          <w:rFonts w:ascii="Calibri" w:eastAsia="Times New Roman" w:hAnsi="Calibri" w:cs="Times New Roman"/>
          <w:i/>
          <w:iCs/>
          <w:color w:val="000000"/>
          <w:lang w:eastAsia="da-DK"/>
        </w:rPr>
        <w:t>e</w:t>
      </w:r>
      <w:r w:rsidRPr="006067CA">
        <w:rPr>
          <w:rFonts w:ascii="Calibri" w:eastAsia="Times New Roman" w:hAnsi="Calibri" w:cs="Times New Roman"/>
          <w:i/>
          <w:iCs/>
          <w:color w:val="000000"/>
          <w:lang w:eastAsia="da-DK"/>
        </w:rPr>
        <w:t>get anderledes resultater fra resten af gruppen? Skal disse resultater med i jeres udregning af ge</w:t>
      </w:r>
      <w:r w:rsidRPr="006067CA">
        <w:rPr>
          <w:rFonts w:ascii="Calibri" w:eastAsia="Times New Roman" w:hAnsi="Calibri" w:cs="Times New Roman"/>
          <w:i/>
          <w:iCs/>
          <w:color w:val="000000"/>
          <w:lang w:eastAsia="da-DK"/>
        </w:rPr>
        <w:t>n</w:t>
      </w:r>
      <w:r w:rsidRPr="006067CA">
        <w:rPr>
          <w:rFonts w:ascii="Calibri" w:eastAsia="Times New Roman" w:hAnsi="Calibri" w:cs="Times New Roman"/>
          <w:i/>
          <w:iCs/>
          <w:color w:val="000000"/>
          <w:lang w:eastAsia="da-DK"/>
        </w:rPr>
        <w:t>nemsnit? Hvorfor? Hvorfor ikke?</w:t>
      </w:r>
    </w:p>
    <w:p w:rsidR="006067CA" w:rsidRPr="006067CA" w:rsidRDefault="006067CA" w:rsidP="006067CA">
      <w:pPr>
        <w:tabs>
          <w:tab w:val="clear" w:pos="709"/>
        </w:tabs>
        <w:spacing w:before="0" w:after="0"/>
        <w:rPr>
          <w:rFonts w:ascii="Times" w:eastAsia="Times New Roman" w:hAnsi="Times" w:cs="Times New Roman"/>
          <w:sz w:val="20"/>
          <w:szCs w:val="20"/>
          <w:lang w:eastAsia="da-DK"/>
        </w:rPr>
      </w:pPr>
    </w:p>
    <w:p w:rsidR="006067CA" w:rsidRPr="006067CA" w:rsidRDefault="006067CA" w:rsidP="00A21200">
      <w:pPr>
        <w:tabs>
          <w:tab w:val="clear" w:pos="709"/>
        </w:tabs>
        <w:spacing w:before="0" w:after="0"/>
        <w:ind w:left="720"/>
        <w:jc w:val="both"/>
        <w:rPr>
          <w:rFonts w:ascii="Times New Roman" w:eastAsia="Calibri" w:hAnsi="Times New Roman" w:cs="Times New Roman"/>
          <w:sz w:val="24"/>
          <w:szCs w:val="24"/>
          <w:lang w:eastAsia="da-DK"/>
        </w:rPr>
      </w:pPr>
      <w:r w:rsidRPr="006067CA">
        <w:rPr>
          <w:rFonts w:ascii="Calibri" w:eastAsia="Times New Roman" w:hAnsi="Calibri" w:cs="Times New Roman"/>
          <w:color w:val="000000"/>
          <w:lang w:eastAsia="da-DK"/>
        </w:rPr>
        <w:t>___________________________________________________________________________</w:t>
      </w:r>
      <w:r w:rsidR="00A21200">
        <w:rPr>
          <w:rFonts w:ascii="Calibri" w:eastAsia="Times New Roman" w:hAnsi="Calibri" w:cs="Times New Roman"/>
          <w:color w:val="000000"/>
          <w:lang w:eastAsia="da-DK"/>
        </w:rPr>
        <w:t>____</w:t>
      </w:r>
      <w:r w:rsidRPr="006067CA">
        <w:rPr>
          <w:rFonts w:ascii="Calibri" w:eastAsia="Times New Roman" w:hAnsi="Calibri" w:cs="Times New Roman"/>
          <w:color w:val="000000"/>
          <w:lang w:eastAsia="da-DK"/>
        </w:rPr>
        <w:t xml:space="preserve">__ </w:t>
      </w:r>
    </w:p>
    <w:p w:rsidR="006067CA" w:rsidRPr="006067CA" w:rsidRDefault="006067CA" w:rsidP="00A21200">
      <w:pPr>
        <w:tabs>
          <w:tab w:val="clear" w:pos="709"/>
        </w:tabs>
        <w:spacing w:before="0" w:after="200"/>
        <w:rPr>
          <w:rFonts w:ascii="Times New Roman" w:eastAsia="Times New Roman" w:hAnsi="Times New Roman" w:cs="Times New Roman"/>
          <w:sz w:val="24"/>
          <w:szCs w:val="24"/>
          <w:lang w:eastAsia="da-DK"/>
        </w:rPr>
      </w:pPr>
      <w:r w:rsidRPr="006067CA">
        <w:rPr>
          <w:rFonts w:ascii="Calibri" w:eastAsia="Times New Roman" w:hAnsi="Calibri" w:cs="Times New Roman"/>
          <w:color w:val="000000"/>
          <w:lang w:eastAsia="da-DK"/>
        </w:rPr>
        <w:t> </w:t>
      </w:r>
    </w:p>
    <w:p w:rsidR="006067CA" w:rsidRPr="006067CA" w:rsidRDefault="006067CA" w:rsidP="00945016">
      <w:pPr>
        <w:numPr>
          <w:ilvl w:val="0"/>
          <w:numId w:val="90"/>
        </w:numPr>
        <w:tabs>
          <w:tab w:val="clear" w:pos="709"/>
        </w:tabs>
        <w:spacing w:before="0" w:after="0"/>
        <w:textAlignment w:val="baseline"/>
        <w:rPr>
          <w:rFonts w:ascii="Calibri" w:eastAsia="Times New Roman" w:hAnsi="Calibri" w:cs="Times New Roman"/>
          <w:color w:val="000000"/>
          <w:lang w:eastAsia="da-DK"/>
        </w:rPr>
      </w:pPr>
      <w:r w:rsidRPr="006067CA">
        <w:rPr>
          <w:rFonts w:ascii="Calibri" w:eastAsia="Times New Roman" w:hAnsi="Calibri" w:cs="Times New Roman"/>
          <w:color w:val="000000"/>
          <w:lang w:eastAsia="da-DK"/>
        </w:rPr>
        <w:t xml:space="preserve">Udregn de gennemsnitlige albedomålinger for alle overflader. </w:t>
      </w:r>
    </w:p>
    <w:p w:rsidR="006067CA" w:rsidRPr="006067CA" w:rsidRDefault="006067CA" w:rsidP="006067CA">
      <w:pPr>
        <w:tabs>
          <w:tab w:val="clear" w:pos="709"/>
        </w:tabs>
        <w:spacing w:before="0" w:after="0"/>
        <w:rPr>
          <w:rFonts w:ascii="Times" w:eastAsia="Times New Roman" w:hAnsi="Times" w:cs="Times New Roman"/>
          <w:sz w:val="20"/>
          <w:szCs w:val="20"/>
          <w:lang w:eastAsia="da-DK"/>
        </w:rPr>
      </w:pPr>
    </w:p>
    <w:p w:rsidR="006067CA" w:rsidRPr="006067CA" w:rsidRDefault="006067CA" w:rsidP="00A21200">
      <w:pPr>
        <w:tabs>
          <w:tab w:val="clear" w:pos="709"/>
        </w:tabs>
        <w:spacing w:before="0" w:after="200"/>
        <w:ind w:left="720"/>
        <w:rPr>
          <w:rFonts w:ascii="Times New Roman" w:eastAsia="Calibri" w:hAnsi="Times New Roman" w:cs="Times New Roman"/>
          <w:sz w:val="24"/>
          <w:szCs w:val="24"/>
          <w:lang w:eastAsia="da-DK"/>
        </w:rPr>
      </w:pPr>
      <w:r w:rsidRPr="006067CA">
        <w:rPr>
          <w:rFonts w:ascii="Calibri" w:eastAsia="Times New Roman" w:hAnsi="Calibri" w:cs="Times New Roman"/>
          <w:b/>
          <w:bCs/>
          <w:i/>
          <w:iCs/>
          <w:color w:val="000000"/>
          <w:lang w:eastAsia="da-DK"/>
        </w:rPr>
        <w:t>ALBEDO (%)=LYSET FRA OVERFLADEN/LYSET FRA SOLEN x 100</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945016">
      <w:pPr>
        <w:numPr>
          <w:ilvl w:val="0"/>
          <w:numId w:val="91"/>
        </w:numPr>
        <w:tabs>
          <w:tab w:val="clear" w:pos="709"/>
        </w:tabs>
        <w:spacing w:before="0" w:after="0"/>
        <w:textAlignment w:val="baseline"/>
        <w:rPr>
          <w:rFonts w:ascii="Calibri" w:eastAsia="Calibri" w:hAnsi="Calibri" w:cs="Times New Roman"/>
          <w:color w:val="000000"/>
          <w:lang w:eastAsia="da-DK"/>
        </w:rPr>
      </w:pPr>
      <w:r w:rsidRPr="006067CA">
        <w:rPr>
          <w:rFonts w:ascii="Calibri" w:eastAsia="Times New Roman" w:hAnsi="Calibri" w:cs="Times New Roman"/>
          <w:color w:val="000000"/>
          <w:lang w:eastAsia="da-DK"/>
        </w:rPr>
        <w:t>I resultatbehandling skal man præsentere resultaterne på en grafisk måde. Overvej de fø</w:t>
      </w:r>
      <w:r w:rsidRPr="006067CA">
        <w:rPr>
          <w:rFonts w:ascii="Calibri" w:eastAsia="Times New Roman" w:hAnsi="Calibri" w:cs="Times New Roman"/>
          <w:color w:val="000000"/>
          <w:lang w:eastAsia="da-DK"/>
        </w:rPr>
        <w:t>l</w:t>
      </w:r>
      <w:r w:rsidRPr="006067CA">
        <w:rPr>
          <w:rFonts w:ascii="Calibri" w:eastAsia="Times New Roman" w:hAnsi="Calibri" w:cs="Times New Roman"/>
          <w:color w:val="000000"/>
          <w:lang w:eastAsia="da-DK"/>
        </w:rPr>
        <w:t>gende:</w:t>
      </w:r>
    </w:p>
    <w:p w:rsidR="006067CA" w:rsidRPr="006067CA" w:rsidRDefault="006067CA" w:rsidP="00945016">
      <w:pPr>
        <w:numPr>
          <w:ilvl w:val="1"/>
          <w:numId w:val="92"/>
        </w:numPr>
        <w:tabs>
          <w:tab w:val="clear" w:pos="709"/>
        </w:tabs>
        <w:spacing w:before="0" w:after="0"/>
        <w:textAlignment w:val="baseline"/>
        <w:rPr>
          <w:rFonts w:ascii="Calibri" w:eastAsia="Times New Roman" w:hAnsi="Calibri" w:cs="Times New Roman"/>
          <w:i/>
          <w:iCs/>
          <w:color w:val="000000"/>
          <w:lang w:eastAsia="da-DK"/>
        </w:rPr>
      </w:pPr>
      <w:r w:rsidRPr="006067CA">
        <w:rPr>
          <w:rFonts w:ascii="Calibri" w:eastAsia="Times New Roman" w:hAnsi="Calibri" w:cs="Times New Roman"/>
          <w:i/>
          <w:iCs/>
          <w:color w:val="000000"/>
          <w:lang w:eastAsia="da-DK"/>
        </w:rPr>
        <w:t>Hvad vil vi gerne teste med vores målinger (kig igen på øvelsens formål)?</w:t>
      </w:r>
    </w:p>
    <w:p w:rsidR="006067CA" w:rsidRPr="006067CA" w:rsidRDefault="006067CA" w:rsidP="00945016">
      <w:pPr>
        <w:numPr>
          <w:ilvl w:val="1"/>
          <w:numId w:val="92"/>
        </w:numPr>
        <w:tabs>
          <w:tab w:val="clear" w:pos="709"/>
        </w:tabs>
        <w:spacing w:before="0" w:after="0"/>
        <w:textAlignment w:val="baseline"/>
        <w:rPr>
          <w:rFonts w:ascii="Calibri" w:eastAsia="Times New Roman" w:hAnsi="Calibri" w:cs="Times New Roman"/>
          <w:i/>
          <w:iCs/>
          <w:color w:val="000000"/>
          <w:lang w:eastAsia="da-DK"/>
        </w:rPr>
      </w:pPr>
      <w:r w:rsidRPr="006067CA">
        <w:rPr>
          <w:rFonts w:ascii="Calibri" w:eastAsia="Times New Roman" w:hAnsi="Calibri" w:cs="Times New Roman"/>
          <w:i/>
          <w:iCs/>
          <w:color w:val="000000"/>
          <w:lang w:eastAsia="da-DK"/>
        </w:rPr>
        <w:t>Hvilke typer af grafer, diagrammer eller tabeller kan bedst bruges til dette formål?</w:t>
      </w:r>
    </w:p>
    <w:p w:rsidR="006067CA" w:rsidRPr="00A21200" w:rsidRDefault="006067CA" w:rsidP="00945016">
      <w:pPr>
        <w:numPr>
          <w:ilvl w:val="0"/>
          <w:numId w:val="93"/>
        </w:numPr>
        <w:tabs>
          <w:tab w:val="clear" w:pos="709"/>
        </w:tabs>
        <w:spacing w:before="0" w:after="0"/>
        <w:textAlignment w:val="baseline"/>
        <w:rPr>
          <w:rFonts w:ascii="Calibri" w:eastAsia="Times New Roman" w:hAnsi="Calibri" w:cs="Times New Roman"/>
          <w:color w:val="000000"/>
          <w:lang w:eastAsia="da-DK"/>
        </w:rPr>
      </w:pPr>
      <w:r w:rsidRPr="006067CA">
        <w:rPr>
          <w:rFonts w:ascii="Calibri" w:eastAsia="Times New Roman" w:hAnsi="Calibri" w:cs="Times New Roman"/>
          <w:color w:val="000000"/>
          <w:lang w:eastAsia="da-DK"/>
        </w:rPr>
        <w:lastRenderedPageBreak/>
        <w:t>Tegn den graf/tabel/diagram som I blev enig om i gruppen og gør rede for den (</w:t>
      </w:r>
      <w:r w:rsidRPr="006067CA">
        <w:rPr>
          <w:rFonts w:ascii="Calibri" w:eastAsia="Times New Roman" w:hAnsi="Calibri" w:cs="Times New Roman"/>
          <w:i/>
          <w:iCs/>
          <w:color w:val="000000"/>
          <w:lang w:eastAsia="da-DK"/>
        </w:rPr>
        <w:t>giv en kort beskrivelse af det grafen viser).</w:t>
      </w:r>
    </w:p>
    <w:p w:rsidR="006067CA" w:rsidRPr="006067CA" w:rsidRDefault="006067CA" w:rsidP="006067CA">
      <w:pPr>
        <w:tabs>
          <w:tab w:val="clear" w:pos="709"/>
        </w:tabs>
        <w:spacing w:before="0" w:after="200" w:line="276" w:lineRule="auto"/>
        <w:rPr>
          <w:rFonts w:ascii="Cambria" w:eastAsia="Times New Roman" w:hAnsi="Cambria" w:cs="Arial"/>
          <w:b/>
          <w:bCs/>
          <w:kern w:val="32"/>
          <w:sz w:val="32"/>
          <w:szCs w:val="32"/>
          <w:lang w:eastAsia="da-DK"/>
        </w:rPr>
      </w:pPr>
      <w:r w:rsidRPr="006067CA">
        <w:rPr>
          <w:rFonts w:ascii="Cambria" w:eastAsia="Times New Roman" w:hAnsi="Cambria" w:cs="Times New Roman"/>
          <w:sz w:val="24"/>
          <w:szCs w:val="24"/>
          <w:lang w:eastAsia="da-DK"/>
        </w:rPr>
        <w:br w:type="page"/>
      </w:r>
    </w:p>
    <w:p w:rsidR="006067CA" w:rsidRPr="006067CA" w:rsidRDefault="006067CA" w:rsidP="006067CA">
      <w:pPr>
        <w:keepNext/>
        <w:tabs>
          <w:tab w:val="clear" w:pos="709"/>
        </w:tabs>
        <w:spacing w:before="240" w:after="60"/>
        <w:outlineLvl w:val="0"/>
        <w:rPr>
          <w:rFonts w:ascii="Cambria" w:eastAsia="Times New Roman" w:hAnsi="Cambria" w:cs="Arial"/>
          <w:b/>
          <w:bCs/>
          <w:kern w:val="32"/>
          <w:sz w:val="32"/>
          <w:szCs w:val="32"/>
          <w:lang w:eastAsia="da-DK"/>
        </w:rPr>
      </w:pPr>
      <w:r w:rsidRPr="006067CA">
        <w:rPr>
          <w:rFonts w:ascii="Cambria" w:eastAsia="Times New Roman" w:hAnsi="Cambria" w:cs="Arial"/>
          <w:b/>
          <w:bCs/>
          <w:kern w:val="32"/>
          <w:sz w:val="32"/>
          <w:szCs w:val="32"/>
          <w:lang w:eastAsia="da-DK"/>
        </w:rPr>
        <w:lastRenderedPageBreak/>
        <w:t>Demoforsøg: Grønlandspumpen</w:t>
      </w:r>
      <w:r w:rsidRPr="006067CA">
        <w:rPr>
          <w:rFonts w:ascii="Cambria" w:eastAsia="Times New Roman" w:hAnsi="Cambria" w:cs="Arial"/>
          <w:b/>
          <w:bCs/>
          <w:noProof/>
          <w:kern w:val="32"/>
          <w:sz w:val="32"/>
          <w:szCs w:val="32"/>
          <w:lang w:eastAsia="da-DK"/>
        </w:rPr>
        <w:drawing>
          <wp:anchor distT="114300" distB="114300" distL="114300" distR="114300" simplePos="0" relativeHeight="251901952" behindDoc="0" locked="0" layoutInCell="0" hidden="0" allowOverlap="0" wp14:anchorId="5581AE3C" wp14:editId="6B0623F6">
            <wp:simplePos x="0" y="0"/>
            <wp:positionH relativeFrom="margin">
              <wp:posOffset>5467350</wp:posOffset>
            </wp:positionH>
            <wp:positionV relativeFrom="paragraph">
              <wp:posOffset>0</wp:posOffset>
            </wp:positionV>
            <wp:extent cx="733425" cy="981075"/>
            <wp:effectExtent l="0" t="0" r="0" b="0"/>
            <wp:wrapSquare wrapText="bothSides" distT="114300" distB="114300" distL="114300" distR="114300"/>
            <wp:docPr id="39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92"/>
                    <a:srcRect/>
                    <a:stretch>
                      <a:fillRect/>
                    </a:stretch>
                  </pic:blipFill>
                  <pic:spPr>
                    <a:xfrm>
                      <a:off x="0" y="0"/>
                      <a:ext cx="733425" cy="981075"/>
                    </a:xfrm>
                    <a:prstGeom prst="rect">
                      <a:avLst/>
                    </a:prstGeom>
                    <a:ln/>
                  </pic:spPr>
                </pic:pic>
              </a:graphicData>
            </a:graphic>
          </wp:anchor>
        </w:drawing>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4"/>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1) Varmt vs koldt vand</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2) Salt vs fersk vand</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3) Afsluttende forsøg (er der kombinationer vi bør teste?)</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Besvar: Hvad foregår ved Grønlandspumpen?</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0"/>
        <w:rPr>
          <w:rFonts w:ascii="Cambria" w:eastAsia="Times New Roman" w:hAnsi="Cambria" w:cs="Times New Roman"/>
          <w:sz w:val="24"/>
          <w:szCs w:val="24"/>
          <w:lang w:eastAsia="da-DK"/>
        </w:rPr>
      </w:pPr>
      <w:r w:rsidRPr="006067CA">
        <w:rPr>
          <w:rFonts w:ascii="Cambria" w:eastAsia="Times New Roman" w:hAnsi="Cambria" w:cs="Times New Roman"/>
          <w:sz w:val="28"/>
          <w:szCs w:val="24"/>
          <w:lang w:eastAsia="da-DK"/>
        </w:rPr>
        <w:t xml:space="preserve"> </w:t>
      </w:r>
    </w:p>
    <w:p w:rsidR="006067CA" w:rsidRPr="006067CA" w:rsidRDefault="006067CA" w:rsidP="006067CA">
      <w:pPr>
        <w:tabs>
          <w:tab w:val="clear" w:pos="709"/>
        </w:tabs>
        <w:spacing w:before="0" w:after="120"/>
        <w:jc w:val="both"/>
        <w:rPr>
          <w:rFonts w:ascii="Cambria" w:eastAsia="Trebuchet MS" w:hAnsi="Cambria" w:cs="Trebuchet MS"/>
          <w:b/>
          <w:sz w:val="36"/>
          <w:szCs w:val="24"/>
          <w:lang w:eastAsia="da-DK"/>
        </w:rPr>
      </w:pPr>
      <w:r w:rsidRPr="006067CA">
        <w:rPr>
          <w:rFonts w:ascii="Cambria" w:eastAsia="Times New Roman" w:hAnsi="Cambria" w:cs="Times New Roman"/>
          <w:sz w:val="24"/>
          <w:szCs w:val="24"/>
          <w:lang w:eastAsia="da-DK"/>
        </w:rPr>
        <w:t xml:space="preserve"> </w:t>
      </w:r>
      <w:bookmarkStart w:id="23" w:name="h.xbw72azh6kza" w:colFirst="0" w:colLast="0"/>
      <w:bookmarkStart w:id="24" w:name="h.uv098ptu01k" w:colFirst="0" w:colLast="0"/>
      <w:bookmarkEnd w:id="23"/>
      <w:bookmarkEnd w:id="24"/>
    </w:p>
    <w:p w:rsidR="006067CA" w:rsidRDefault="006067CA">
      <w:pPr>
        <w:tabs>
          <w:tab w:val="clear" w:pos="709"/>
        </w:tabs>
        <w:spacing w:before="0" w:line="259" w:lineRule="auto"/>
        <w:rPr>
          <w:rFonts w:ascii="Calibri" w:eastAsia="Times New Roman" w:hAnsi="Calibri" w:cs="Times New Roman"/>
          <w:sz w:val="20"/>
          <w:szCs w:val="20"/>
        </w:rPr>
      </w:pPr>
      <w:r>
        <w:rPr>
          <w:rFonts w:ascii="Calibri" w:eastAsia="Times New Roman" w:hAnsi="Calibri" w:cs="Times New Roman"/>
          <w:sz w:val="20"/>
          <w:szCs w:val="20"/>
        </w:rPr>
        <w:br w:type="page"/>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416"/>
        <w:gridCol w:w="543"/>
        <w:gridCol w:w="2438"/>
        <w:gridCol w:w="2597"/>
        <w:gridCol w:w="3039"/>
        <w:gridCol w:w="543"/>
      </w:tblGrid>
      <w:tr w:rsidR="006067CA" w:rsidRPr="006067CA" w:rsidTr="006067CA">
        <w:tc>
          <w:tcPr>
            <w:tcW w:w="416" w:type="dxa"/>
            <w:tcBorders>
              <w:top w:val="single" w:sz="4" w:space="0" w:color="000000"/>
              <w:left w:val="single" w:sz="4" w:space="0" w:color="000000"/>
              <w:bottom w:val="single" w:sz="4" w:space="0" w:color="000000"/>
              <w:right w:val="single" w:sz="4" w:space="0" w:color="000000"/>
            </w:tcBorders>
            <w:shd w:val="clear" w:color="auto" w:fill="B7B7B7"/>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b/>
                <w:bCs/>
                <w:color w:val="000000"/>
                <w:lang w:eastAsia="da-DK"/>
              </w:rPr>
              <w:t>Uge</w:t>
            </w:r>
          </w:p>
        </w:tc>
        <w:tc>
          <w:tcPr>
            <w:tcW w:w="543" w:type="dxa"/>
            <w:tcBorders>
              <w:top w:val="single" w:sz="4" w:space="0" w:color="000000"/>
              <w:left w:val="single" w:sz="4" w:space="0" w:color="000000"/>
              <w:bottom w:val="single" w:sz="4" w:space="0" w:color="000000"/>
              <w:right w:val="single" w:sz="4" w:space="0" w:color="000000"/>
            </w:tcBorders>
            <w:shd w:val="clear" w:color="auto" w:fill="B7B7B7"/>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b/>
                <w:bCs/>
                <w:color w:val="000000"/>
                <w:lang w:eastAsia="da-DK"/>
              </w:rPr>
              <w:t>Modul</w:t>
            </w:r>
          </w:p>
        </w:tc>
        <w:tc>
          <w:tcPr>
            <w:tcW w:w="2438" w:type="dxa"/>
            <w:tcBorders>
              <w:top w:val="single" w:sz="4" w:space="0" w:color="000000"/>
              <w:left w:val="single" w:sz="4" w:space="0" w:color="000000"/>
              <w:bottom w:val="single" w:sz="4" w:space="0" w:color="000000"/>
              <w:right w:val="single" w:sz="4" w:space="0" w:color="000000"/>
            </w:tcBorders>
            <w:shd w:val="clear" w:color="auto" w:fill="B7B7B7"/>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b/>
                <w:bCs/>
                <w:color w:val="000000"/>
                <w:lang w:eastAsia="da-DK"/>
              </w:rPr>
              <w:t>Fysik</w:t>
            </w:r>
          </w:p>
        </w:tc>
        <w:tc>
          <w:tcPr>
            <w:tcW w:w="2597" w:type="dxa"/>
            <w:tcBorders>
              <w:top w:val="single" w:sz="4" w:space="0" w:color="000000"/>
              <w:left w:val="single" w:sz="4" w:space="0" w:color="000000"/>
              <w:bottom w:val="single" w:sz="4" w:space="0" w:color="000000"/>
              <w:right w:val="single" w:sz="4" w:space="0" w:color="000000"/>
            </w:tcBorders>
            <w:shd w:val="clear" w:color="auto" w:fill="B7B7B7"/>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b/>
                <w:bCs/>
                <w:color w:val="000000"/>
                <w:lang w:eastAsia="da-DK"/>
              </w:rPr>
              <w:t>Faglige mål og indhold</w:t>
            </w:r>
          </w:p>
        </w:tc>
        <w:tc>
          <w:tcPr>
            <w:tcW w:w="3039" w:type="dxa"/>
            <w:tcBorders>
              <w:top w:val="single" w:sz="4" w:space="0" w:color="000000"/>
              <w:left w:val="single" w:sz="4" w:space="0" w:color="000000"/>
              <w:bottom w:val="single" w:sz="2" w:space="0" w:color="000000"/>
              <w:right w:val="single" w:sz="4" w:space="0" w:color="000000"/>
            </w:tcBorders>
            <w:shd w:val="clear" w:color="auto" w:fill="B7B7B7"/>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b/>
                <w:bCs/>
                <w:color w:val="000000"/>
                <w:lang w:eastAsia="da-DK"/>
              </w:rPr>
              <w:t>Naturgeografi</w:t>
            </w:r>
          </w:p>
        </w:tc>
        <w:tc>
          <w:tcPr>
            <w:tcW w:w="543" w:type="dxa"/>
            <w:tcBorders>
              <w:top w:val="single" w:sz="4" w:space="0" w:color="000000"/>
              <w:left w:val="single" w:sz="4" w:space="0" w:color="000000"/>
              <w:bottom w:val="single" w:sz="4" w:space="0" w:color="000000"/>
              <w:right w:val="single" w:sz="4" w:space="0" w:color="000000"/>
            </w:tcBorders>
            <w:shd w:val="clear" w:color="auto" w:fill="B7B7B7"/>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b/>
                <w:bCs/>
                <w:color w:val="000000"/>
                <w:lang w:eastAsia="da-DK"/>
              </w:rPr>
              <w:t>Modul</w:t>
            </w:r>
          </w:p>
        </w:tc>
      </w:tr>
      <w:tr w:rsidR="006067CA" w:rsidRPr="006067CA" w:rsidTr="006067CA">
        <w:tc>
          <w:tcPr>
            <w:tcW w:w="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tc>
        <w:tc>
          <w:tcPr>
            <w:tcW w:w="5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1</w:t>
            </w:r>
          </w:p>
        </w:tc>
        <w:tc>
          <w:tcPr>
            <w:tcW w:w="2438" w:type="dxa"/>
            <w:tcBorders>
              <w:top w:val="single" w:sz="4" w:space="0" w:color="000000"/>
              <w:left w:val="single" w:sz="4" w:space="0" w:color="000000"/>
              <w:bottom w:val="single" w:sz="2"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 xml:space="preserve">Intro til fag og emner </w:t>
            </w:r>
          </w:p>
          <w:p w:rsidR="006067CA" w:rsidRPr="006067CA" w:rsidRDefault="006067CA" w:rsidP="006067CA">
            <w:pPr>
              <w:tabs>
                <w:tab w:val="clear" w:pos="709"/>
              </w:tabs>
              <w:spacing w:before="0" w:after="0" w:line="288" w:lineRule="atLeast"/>
              <w:jc w:val="both"/>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Naturvidenskabelig m</w:t>
            </w:r>
            <w:r w:rsidRPr="006067CA">
              <w:rPr>
                <w:rFonts w:ascii="Garamond" w:eastAsia="Times New Roman" w:hAnsi="Garamond" w:cs="Times New Roman"/>
                <w:color w:val="000000"/>
                <w:lang w:eastAsia="da-DK"/>
              </w:rPr>
              <w:t>e</w:t>
            </w:r>
            <w:r w:rsidRPr="006067CA">
              <w:rPr>
                <w:rFonts w:ascii="Garamond" w:eastAsia="Times New Roman" w:hAnsi="Garamond" w:cs="Times New Roman"/>
                <w:color w:val="000000"/>
                <w:lang w:eastAsia="da-DK"/>
              </w:rPr>
              <w:t>tode</w:t>
            </w:r>
          </w:p>
          <w:p w:rsidR="006067CA" w:rsidRPr="006067CA" w:rsidRDefault="006067CA" w:rsidP="006067CA">
            <w:pPr>
              <w:tabs>
                <w:tab w:val="clear" w:pos="709"/>
              </w:tabs>
              <w:spacing w:before="0" w:after="0" w:line="288" w:lineRule="atLeast"/>
              <w:jc w:val="both"/>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Enheder (</w:t>
            </w:r>
            <w:r w:rsidRPr="006067CA">
              <w:rPr>
                <w:rFonts w:ascii="Garamond" w:eastAsia="Times New Roman" w:hAnsi="Garamond" w:cs="Times New Roman"/>
                <w:color w:val="00B0F0"/>
                <w:lang w:eastAsia="da-DK"/>
              </w:rPr>
              <w:t>side 16-18</w:t>
            </w:r>
            <w:r w:rsidRPr="006067CA">
              <w:rPr>
                <w:rFonts w:ascii="Garamond" w:eastAsia="Times New Roman" w:hAnsi="Garamond" w:cs="Times New Roman"/>
                <w:color w:val="000000"/>
                <w:lang w:eastAsia="da-DK"/>
              </w:rPr>
              <w:t xml:space="preserve">). </w:t>
            </w:r>
            <w:r w:rsidRPr="006067CA">
              <w:rPr>
                <w:rFonts w:ascii="Garamond" w:eastAsia="Times New Roman" w:hAnsi="Garamond" w:cs="Times New Roman"/>
                <w:color w:val="00FF00"/>
                <w:lang w:eastAsia="da-DK"/>
              </w:rPr>
              <w:t>Side 15</w:t>
            </w:r>
          </w:p>
        </w:tc>
        <w:tc>
          <w:tcPr>
            <w:tcW w:w="2597" w:type="dxa"/>
            <w:tcBorders>
              <w:top w:val="single" w:sz="4" w:space="0" w:color="000000"/>
              <w:left w:val="single" w:sz="4" w:space="0" w:color="000000"/>
              <w:bottom w:val="single" w:sz="4"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Intro til fag og emner  </w:t>
            </w:r>
            <w:r w:rsidRPr="006067CA">
              <w:rPr>
                <w:rFonts w:ascii="Garamond" w:eastAsia="Times New Roman" w:hAnsi="Garamond" w:cs="Times New Roman"/>
                <w:color w:val="00FF00"/>
                <w:lang w:eastAsia="da-DK"/>
              </w:rPr>
              <w:t>side 3</w:t>
            </w:r>
          </w:p>
          <w:p w:rsidR="006067CA" w:rsidRPr="006067CA" w:rsidRDefault="006067CA" w:rsidP="006067CA">
            <w:pPr>
              <w:tabs>
                <w:tab w:val="clear" w:pos="709"/>
              </w:tabs>
              <w:spacing w:before="0" w:after="0" w:line="288" w:lineRule="atLeast"/>
              <w:jc w:val="both"/>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Naturvidenskabelig metode</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lang w:eastAsia="da-DK"/>
              </w:rPr>
              <w:t>Induktiv – deduktiv – abduktiv metode</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B0F0"/>
                <w:lang w:eastAsia="da-DK"/>
              </w:rPr>
              <w:t>side 12-15, 19-20, 26-28</w:t>
            </w:r>
            <w:r w:rsidRPr="006067CA">
              <w:rPr>
                <w:rFonts w:ascii="Cambria" w:eastAsia="Times New Roman" w:hAnsi="Cambria" w:cs="Times New Roman"/>
                <w:color w:val="000000"/>
                <w:lang w:eastAsia="da-DK"/>
              </w:rPr>
              <w:t xml:space="preserve">, </w:t>
            </w:r>
            <w:r w:rsidRPr="006067CA">
              <w:rPr>
                <w:rFonts w:ascii="Cambria" w:eastAsia="Times New Roman" w:hAnsi="Cambria" w:cs="Times New Roman"/>
                <w:color w:val="00FF00"/>
                <w:lang w:eastAsia="da-DK"/>
              </w:rPr>
              <w:t>side 4-7</w:t>
            </w:r>
          </w:p>
        </w:tc>
        <w:tc>
          <w:tcPr>
            <w:tcW w:w="3039" w:type="dxa"/>
            <w:tcBorders>
              <w:top w:val="single" w:sz="2" w:space="0" w:color="000000"/>
              <w:left w:val="single" w:sz="2" w:space="0" w:color="000000"/>
              <w:bottom w:val="single" w:sz="2"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b/>
                <w:bCs/>
                <w:color w:val="000000"/>
                <w:shd w:val="clear" w:color="auto" w:fill="00FF00"/>
                <w:lang w:eastAsia="da-DK"/>
              </w:rPr>
              <w:t>Drivhuseffekt forsøg</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FF00"/>
                <w:lang w:eastAsia="da-DK"/>
              </w:rPr>
              <w:t>side 34-35</w:t>
            </w:r>
          </w:p>
        </w:tc>
        <w:tc>
          <w:tcPr>
            <w:tcW w:w="543" w:type="dxa"/>
            <w:tcBorders>
              <w:top w:val="single" w:sz="4" w:space="0" w:color="000000"/>
              <w:left w:val="single" w:sz="2" w:space="0" w:color="000000"/>
              <w:bottom w:val="single" w:sz="4"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1</w:t>
            </w:r>
          </w:p>
        </w:tc>
      </w:tr>
      <w:tr w:rsidR="006067CA" w:rsidRPr="006067CA" w:rsidTr="006067CA">
        <w:tc>
          <w:tcPr>
            <w:tcW w:w="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tc>
        <w:tc>
          <w:tcPr>
            <w:tcW w:w="543" w:type="dxa"/>
            <w:tcBorders>
              <w:top w:val="single" w:sz="4" w:space="0" w:color="000000"/>
              <w:left w:val="single" w:sz="4" w:space="0" w:color="000000"/>
              <w:bottom w:val="single" w:sz="4"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2</w:t>
            </w:r>
          </w:p>
        </w:tc>
        <w:tc>
          <w:tcPr>
            <w:tcW w:w="2438" w:type="dxa"/>
            <w:tcBorders>
              <w:top w:val="single" w:sz="2" w:space="0" w:color="000000"/>
              <w:left w:val="single" w:sz="2" w:space="0" w:color="000000"/>
              <w:bottom w:val="single" w:sz="2" w:space="0" w:color="000000"/>
              <w:right w:val="single" w:sz="2" w:space="0" w:color="000000"/>
            </w:tcBorders>
            <w:tcMar>
              <w:top w:w="100" w:type="dxa"/>
              <w:left w:w="100" w:type="dxa"/>
              <w:bottom w:w="100" w:type="dxa"/>
              <w:right w:w="100" w:type="dxa"/>
            </w:tcMar>
            <w:vAlign w:val="center"/>
            <w:hideMark/>
          </w:tcPr>
          <w:p w:rsidR="006067CA" w:rsidRPr="006067CA" w:rsidRDefault="006067CA" w:rsidP="006067CA">
            <w:pPr>
              <w:tabs>
                <w:tab w:val="clear" w:pos="709"/>
              </w:tabs>
              <w:spacing w:before="0" w:after="0" w:line="288" w:lineRule="atLeast"/>
              <w:jc w:val="both"/>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Densitet (</w:t>
            </w:r>
            <w:r w:rsidRPr="006067CA">
              <w:rPr>
                <w:rFonts w:ascii="Garamond" w:eastAsia="Times New Roman" w:hAnsi="Garamond" w:cs="Times New Roman"/>
                <w:color w:val="00B0F0"/>
                <w:lang w:eastAsia="da-DK"/>
              </w:rPr>
              <w:t>side 60</w:t>
            </w:r>
            <w:r w:rsidRPr="006067CA">
              <w:rPr>
                <w:rFonts w:ascii="Garamond" w:eastAsia="Times New Roman" w:hAnsi="Garamond" w:cs="Times New Roman"/>
                <w:color w:val="000000"/>
                <w:lang w:eastAsia="da-DK"/>
              </w:rPr>
              <w:t>): dens</w:t>
            </w:r>
            <w:r w:rsidRPr="006067CA">
              <w:rPr>
                <w:rFonts w:ascii="Garamond" w:eastAsia="Times New Roman" w:hAnsi="Garamond" w:cs="Times New Roman"/>
                <w:color w:val="000000"/>
                <w:lang w:eastAsia="da-DK"/>
              </w:rPr>
              <w:t>i</w:t>
            </w:r>
            <w:r w:rsidRPr="006067CA">
              <w:rPr>
                <w:rFonts w:ascii="Garamond" w:eastAsia="Times New Roman" w:hAnsi="Garamond" w:cs="Times New Roman"/>
                <w:color w:val="000000"/>
                <w:lang w:eastAsia="da-DK"/>
              </w:rPr>
              <w:t>tet af faste stoffer (</w:t>
            </w:r>
            <w:r w:rsidRPr="006067CA">
              <w:rPr>
                <w:rFonts w:ascii="Garamond" w:eastAsia="Times New Roman" w:hAnsi="Garamond" w:cs="Times New Roman"/>
                <w:color w:val="00FF00"/>
                <w:lang w:eastAsia="da-DK"/>
              </w:rPr>
              <w:t>side 17</w:t>
            </w:r>
            <w:r w:rsidRPr="006067CA">
              <w:rPr>
                <w:rFonts w:ascii="Garamond" w:eastAsia="Times New Roman" w:hAnsi="Garamond" w:cs="Times New Roman"/>
                <w:color w:val="000000"/>
                <w:lang w:eastAsia="da-DK"/>
              </w:rPr>
              <w:t xml:space="preserve">), herunder densitet af metalterninger. </w:t>
            </w:r>
          </w:p>
        </w:tc>
        <w:tc>
          <w:tcPr>
            <w:tcW w:w="2597" w:type="dxa"/>
            <w:tcBorders>
              <w:top w:val="single" w:sz="4" w:space="0" w:color="000000"/>
              <w:left w:val="single" w:sz="2" w:space="0" w:color="000000"/>
              <w:bottom w:val="single" w:sz="4"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Lineære sammenhænge...</w:t>
            </w:r>
          </w:p>
        </w:tc>
        <w:tc>
          <w:tcPr>
            <w:tcW w:w="3039" w:type="dxa"/>
            <w:tcBorders>
              <w:top w:val="single" w:sz="2" w:space="0" w:color="000000"/>
              <w:left w:val="single" w:sz="2" w:space="0" w:color="000000"/>
              <w:bottom w:val="single" w:sz="2"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lang w:eastAsia="da-DK"/>
              </w:rPr>
              <w:t>Intro til excel</w:t>
            </w:r>
            <w:r w:rsidRPr="006067CA">
              <w:rPr>
                <w:rFonts w:ascii="&amp;quot" w:eastAsia="Times New Roman" w:hAnsi="&amp;quot" w:cs="Times New Roman"/>
                <w:color w:val="000000"/>
                <w:sz w:val="24"/>
                <w:szCs w:val="24"/>
                <w:lang w:eastAsia="da-DK"/>
              </w:rPr>
              <w:t xml:space="preserve"> </w:t>
            </w:r>
            <w:r w:rsidRPr="006067CA">
              <w:rPr>
                <w:rFonts w:ascii="Cambria" w:eastAsia="Times New Roman" w:hAnsi="Cambria" w:cs="Times New Roman"/>
                <w:color w:val="00FF00"/>
                <w:lang w:eastAsia="da-DK"/>
              </w:rPr>
              <w:t>side 10-12</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lang w:eastAsia="da-DK"/>
              </w:rPr>
              <w:t>Sammenhængen ml CO</w:t>
            </w:r>
            <w:r w:rsidRPr="006067CA">
              <w:rPr>
                <w:rFonts w:ascii="Cambria" w:eastAsia="Times New Roman" w:hAnsi="Cambria" w:cs="Times New Roman"/>
                <w:color w:val="000000"/>
                <w:sz w:val="13"/>
                <w:szCs w:val="13"/>
                <w:vertAlign w:val="subscript"/>
                <w:lang w:eastAsia="da-DK"/>
              </w:rPr>
              <w:t>2</w:t>
            </w:r>
            <w:r w:rsidRPr="006067CA">
              <w:rPr>
                <w:rFonts w:ascii="Cambria" w:eastAsia="Times New Roman" w:hAnsi="Cambria" w:cs="Times New Roman"/>
                <w:color w:val="000000"/>
                <w:lang w:eastAsia="da-DK"/>
              </w:rPr>
              <w:t xml:space="preserve"> og temp </w:t>
            </w:r>
            <w:r w:rsidRPr="006067CA">
              <w:rPr>
                <w:rFonts w:ascii="Cambria" w:eastAsia="Times New Roman" w:hAnsi="Cambria" w:cs="Times New Roman"/>
                <w:color w:val="00FF00"/>
                <w:lang w:eastAsia="da-DK"/>
              </w:rPr>
              <w:t>side 26-28</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lang w:eastAsia="da-DK"/>
              </w:rPr>
              <w:t>Opgaver</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amp;quot" w:eastAsia="Times New Roman" w:hAnsi="&amp;quot" w:cs="Times New Roman"/>
                <w:color w:val="000000"/>
                <w:sz w:val="24"/>
                <w:szCs w:val="24"/>
                <w:lang w:eastAsia="da-DK"/>
              </w:rPr>
              <w:t>https://www.co2.earth/co2-ice-core-data</w:t>
            </w:r>
          </w:p>
          <w:p w:rsidR="006067CA" w:rsidRPr="006067CA" w:rsidRDefault="008B22FE" w:rsidP="006067CA">
            <w:pPr>
              <w:tabs>
                <w:tab w:val="clear" w:pos="709"/>
              </w:tabs>
              <w:spacing w:before="0" w:after="0" w:line="288" w:lineRule="atLeast"/>
              <w:rPr>
                <w:rFonts w:ascii="Times New Roman" w:eastAsia="Times New Roman" w:hAnsi="Times New Roman" w:cs="Times New Roman"/>
                <w:sz w:val="24"/>
                <w:szCs w:val="24"/>
                <w:lang w:eastAsia="da-DK"/>
              </w:rPr>
            </w:pPr>
            <w:hyperlink r:id="rId293" w:history="1">
              <w:r w:rsidR="006067CA" w:rsidRPr="006067CA">
                <w:rPr>
                  <w:rFonts w:ascii="Cambria" w:eastAsia="Times New Roman" w:hAnsi="Cambria" w:cs="Times New Roman"/>
                  <w:color w:val="1155CC"/>
                  <w:u w:val="single"/>
                  <w:lang w:eastAsia="da-DK"/>
                </w:rPr>
                <w:t>https://climate.nasa.gov/system/internal_resources/details/original/647_Global_Temperature_Data_File.txt</w:t>
              </w:r>
            </w:hyperlink>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lang w:eastAsia="da-DK"/>
              </w:rPr>
              <w:t>Gennemgang af sp fra dri</w:t>
            </w:r>
            <w:r w:rsidRPr="006067CA">
              <w:rPr>
                <w:rFonts w:ascii="Cambria" w:eastAsia="Times New Roman" w:hAnsi="Cambria" w:cs="Times New Roman"/>
                <w:color w:val="000000"/>
                <w:lang w:eastAsia="da-DK"/>
              </w:rPr>
              <w:t>v</w:t>
            </w:r>
            <w:r w:rsidRPr="006067CA">
              <w:rPr>
                <w:rFonts w:ascii="Cambria" w:eastAsia="Times New Roman" w:hAnsi="Cambria" w:cs="Times New Roman"/>
                <w:color w:val="000000"/>
                <w:lang w:eastAsia="da-DK"/>
              </w:rPr>
              <w:t>husforsøget</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lang w:eastAsia="da-DK"/>
              </w:rPr>
              <w:t xml:space="preserve">Databehandling </w:t>
            </w:r>
            <w:r w:rsidRPr="006067CA">
              <w:rPr>
                <w:rFonts w:ascii="Cambria" w:eastAsia="Times New Roman" w:hAnsi="Cambria" w:cs="Times New Roman"/>
                <w:color w:val="00FF00"/>
                <w:lang w:eastAsia="da-DK"/>
              </w:rPr>
              <w:t>side 35</w:t>
            </w:r>
          </w:p>
        </w:tc>
        <w:tc>
          <w:tcPr>
            <w:tcW w:w="543" w:type="dxa"/>
            <w:tcBorders>
              <w:top w:val="single" w:sz="4" w:space="0" w:color="000000"/>
              <w:left w:val="single" w:sz="2" w:space="0" w:color="000000"/>
              <w:bottom w:val="single" w:sz="4"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2</w:t>
            </w:r>
          </w:p>
        </w:tc>
      </w:tr>
      <w:tr w:rsidR="006067CA" w:rsidRPr="006067CA" w:rsidTr="006067CA">
        <w:tc>
          <w:tcPr>
            <w:tcW w:w="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tc>
        <w:tc>
          <w:tcPr>
            <w:tcW w:w="543" w:type="dxa"/>
            <w:tcBorders>
              <w:top w:val="single" w:sz="4" w:space="0" w:color="000000"/>
              <w:left w:val="single" w:sz="4" w:space="0" w:color="000000"/>
              <w:bottom w:val="single" w:sz="4"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3</w:t>
            </w:r>
          </w:p>
        </w:tc>
        <w:tc>
          <w:tcPr>
            <w:tcW w:w="2438" w:type="dxa"/>
            <w:tcBorders>
              <w:top w:val="single" w:sz="2" w:space="0" w:color="000000"/>
              <w:left w:val="single" w:sz="2" w:space="0" w:color="000000"/>
              <w:bottom w:val="single" w:sz="2" w:space="0" w:color="000000"/>
              <w:right w:val="single" w:sz="2" w:space="0" w:color="000000"/>
            </w:tcBorders>
            <w:tcMar>
              <w:top w:w="100" w:type="dxa"/>
              <w:left w:w="100" w:type="dxa"/>
              <w:bottom w:w="100" w:type="dxa"/>
              <w:right w:w="100" w:type="dxa"/>
            </w:tcMar>
            <w:vAlign w:val="center"/>
            <w:hideMark/>
          </w:tcPr>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Densitet af væsker (</w:t>
            </w:r>
            <w:r w:rsidRPr="006067CA">
              <w:rPr>
                <w:rFonts w:ascii="Garamond" w:eastAsia="Times New Roman" w:hAnsi="Garamond" w:cs="Times New Roman"/>
                <w:color w:val="00B0F0"/>
                <w:lang w:eastAsia="da-DK"/>
              </w:rPr>
              <w:t>side 61</w:t>
            </w:r>
            <w:r w:rsidRPr="006067CA">
              <w:rPr>
                <w:rFonts w:ascii="Garamond" w:eastAsia="Times New Roman" w:hAnsi="Garamond" w:cs="Times New Roman"/>
                <w:color w:val="000000"/>
                <w:lang w:eastAsia="da-DK"/>
              </w:rPr>
              <w:t xml:space="preserve">, </w:t>
            </w:r>
            <w:r w:rsidRPr="006067CA">
              <w:rPr>
                <w:rFonts w:ascii="Garamond" w:eastAsia="Times New Roman" w:hAnsi="Garamond" w:cs="Times New Roman"/>
                <w:color w:val="00FF00"/>
                <w:lang w:eastAsia="da-DK"/>
              </w:rPr>
              <w:t>side 18-19</w:t>
            </w:r>
            <w:r w:rsidRPr="006067CA">
              <w:rPr>
                <w:rFonts w:ascii="Garamond" w:eastAsia="Times New Roman" w:hAnsi="Garamond" w:cs="Times New Roman"/>
                <w:color w:val="000000"/>
                <w:lang w:eastAsia="da-DK"/>
              </w:rPr>
              <w:t>), Formler (</w:t>
            </w:r>
            <w:r w:rsidRPr="006067CA">
              <w:rPr>
                <w:rFonts w:ascii="Garamond" w:eastAsia="Times New Roman" w:hAnsi="Garamond" w:cs="Times New Roman"/>
                <w:color w:val="00B0F0"/>
                <w:lang w:eastAsia="da-DK"/>
              </w:rPr>
              <w:t>side 22-25</w:t>
            </w:r>
            <w:r w:rsidRPr="006067CA">
              <w:rPr>
                <w:rFonts w:ascii="Garamond" w:eastAsia="Times New Roman" w:hAnsi="Garamond" w:cs="Times New Roman"/>
                <w:color w:val="000000"/>
                <w:lang w:eastAsia="da-DK"/>
              </w:rPr>
              <w:t>).</w:t>
            </w:r>
          </w:p>
        </w:tc>
        <w:tc>
          <w:tcPr>
            <w:tcW w:w="2597" w:type="dxa"/>
            <w:tcBorders>
              <w:top w:val="single" w:sz="8" w:space="0" w:color="000000"/>
              <w:left w:val="single" w:sz="4" w:space="0" w:color="000000"/>
              <w:bottom w:val="single" w:sz="8"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tc>
        <w:tc>
          <w:tcPr>
            <w:tcW w:w="3039" w:type="dxa"/>
            <w:tcBorders>
              <w:top w:val="single" w:sz="2" w:space="0" w:color="000000"/>
              <w:left w:val="single" w:sz="2" w:space="0" w:color="000000"/>
              <w:bottom w:val="single" w:sz="2"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lang w:eastAsia="da-DK"/>
              </w:rPr>
              <w:t>Kort oplæg om feedbackm</w:t>
            </w:r>
            <w:r w:rsidRPr="006067CA">
              <w:rPr>
                <w:rFonts w:ascii="Cambria" w:eastAsia="Times New Roman" w:hAnsi="Cambria" w:cs="Times New Roman"/>
                <w:color w:val="000000"/>
                <w:lang w:eastAsia="da-DK"/>
              </w:rPr>
              <w:t>e</w:t>
            </w:r>
            <w:r w:rsidRPr="006067CA">
              <w:rPr>
                <w:rFonts w:ascii="Cambria" w:eastAsia="Times New Roman" w:hAnsi="Cambria" w:cs="Times New Roman"/>
                <w:color w:val="000000"/>
                <w:lang w:eastAsia="da-DK"/>
              </w:rPr>
              <w:t>kanismer (is-albedo)</w:t>
            </w:r>
            <w:r w:rsidRPr="006067CA">
              <w:rPr>
                <w:rFonts w:ascii="Cambria" w:eastAsia="Times New Roman" w:hAnsi="Cambria" w:cs="Times New Roman"/>
                <w:color w:val="00B0F0"/>
                <w:lang w:eastAsia="da-DK"/>
              </w:rPr>
              <w:t xml:space="preserve"> </w:t>
            </w:r>
            <w:r w:rsidRPr="006067CA">
              <w:rPr>
                <w:rFonts w:ascii="Cambria" w:eastAsia="Times New Roman" w:hAnsi="Cambria" w:cs="Times New Roman"/>
                <w:color w:val="00FF00"/>
                <w:lang w:eastAsia="da-DK"/>
              </w:rPr>
              <w:t>side 43</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shd w:val="clear" w:color="auto" w:fill="00FF00"/>
                <w:lang w:eastAsia="da-DK"/>
              </w:rPr>
              <w:t>Albedoforsøg i klassen  </w:t>
            </w:r>
            <w:r w:rsidRPr="006067CA">
              <w:rPr>
                <w:rFonts w:ascii="Cambria" w:eastAsia="Times New Roman" w:hAnsi="Cambria" w:cs="Times New Roman"/>
                <w:color w:val="00FF00"/>
                <w:lang w:eastAsia="da-DK"/>
              </w:rPr>
              <w:t>side 36</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lang w:eastAsia="da-DK"/>
              </w:rPr>
              <w:t>Design af feltarbejde til alb</w:t>
            </w:r>
            <w:r w:rsidRPr="006067CA">
              <w:rPr>
                <w:rFonts w:ascii="Cambria" w:eastAsia="Times New Roman" w:hAnsi="Cambria" w:cs="Times New Roman"/>
                <w:color w:val="000000"/>
                <w:lang w:eastAsia="da-DK"/>
              </w:rPr>
              <w:t>e</w:t>
            </w:r>
            <w:r w:rsidRPr="006067CA">
              <w:rPr>
                <w:rFonts w:ascii="Cambria" w:eastAsia="Times New Roman" w:hAnsi="Cambria" w:cs="Times New Roman"/>
                <w:color w:val="000000"/>
                <w:lang w:eastAsia="da-DK"/>
              </w:rPr>
              <w:t>do</w:t>
            </w:r>
          </w:p>
        </w:tc>
        <w:tc>
          <w:tcPr>
            <w:tcW w:w="543" w:type="dxa"/>
            <w:tcBorders>
              <w:top w:val="single" w:sz="4" w:space="0" w:color="000000"/>
              <w:left w:val="single" w:sz="2" w:space="0" w:color="000000"/>
              <w:bottom w:val="single" w:sz="4"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3</w:t>
            </w:r>
          </w:p>
        </w:tc>
      </w:tr>
      <w:tr w:rsidR="006067CA" w:rsidRPr="006067CA" w:rsidTr="006067CA">
        <w:tc>
          <w:tcPr>
            <w:tcW w:w="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tc>
        <w:tc>
          <w:tcPr>
            <w:tcW w:w="543" w:type="dxa"/>
            <w:tcBorders>
              <w:top w:val="single" w:sz="4" w:space="0" w:color="000000"/>
              <w:left w:val="single" w:sz="4" w:space="0" w:color="000000"/>
              <w:bottom w:val="single" w:sz="4"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4</w:t>
            </w:r>
          </w:p>
        </w:tc>
        <w:tc>
          <w:tcPr>
            <w:tcW w:w="2438" w:type="dxa"/>
            <w:tcBorders>
              <w:top w:val="single" w:sz="2" w:space="0" w:color="000000"/>
              <w:left w:val="single" w:sz="2" w:space="0" w:color="000000"/>
              <w:bottom w:val="single" w:sz="2" w:space="0" w:color="000000"/>
              <w:right w:val="single" w:sz="2" w:space="0" w:color="000000"/>
            </w:tcBorders>
            <w:tcMar>
              <w:top w:w="100" w:type="dxa"/>
              <w:left w:w="100" w:type="dxa"/>
              <w:bottom w:w="100" w:type="dxa"/>
              <w:right w:w="100" w:type="dxa"/>
            </w:tcMar>
            <w:vAlign w:val="center"/>
            <w:hideMark/>
          </w:tcPr>
          <w:p w:rsidR="006067CA" w:rsidRPr="006067CA" w:rsidRDefault="006067CA" w:rsidP="006067CA">
            <w:pPr>
              <w:tabs>
                <w:tab w:val="clear" w:pos="709"/>
              </w:tabs>
              <w:spacing w:before="0" w:after="0" w:line="288" w:lineRule="atLeast"/>
              <w:jc w:val="both"/>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Proportionalitet, linearitet og regression (</w:t>
            </w:r>
            <w:r w:rsidRPr="006067CA">
              <w:rPr>
                <w:rFonts w:ascii="Garamond" w:eastAsia="Times New Roman" w:hAnsi="Garamond" w:cs="Times New Roman"/>
                <w:color w:val="00B0F0"/>
                <w:lang w:eastAsia="da-DK"/>
              </w:rPr>
              <w:t>side 86-88</w:t>
            </w:r>
            <w:r w:rsidRPr="006067CA">
              <w:rPr>
                <w:rFonts w:ascii="Garamond" w:eastAsia="Times New Roman" w:hAnsi="Garamond" w:cs="Times New Roman"/>
                <w:color w:val="000000"/>
                <w:lang w:eastAsia="da-DK"/>
              </w:rPr>
              <w:t xml:space="preserve">, </w:t>
            </w:r>
            <w:r w:rsidRPr="006067CA">
              <w:rPr>
                <w:rFonts w:ascii="Garamond" w:eastAsia="Times New Roman" w:hAnsi="Garamond" w:cs="Times New Roman"/>
                <w:color w:val="00FF00"/>
                <w:lang w:eastAsia="da-DK"/>
              </w:rPr>
              <w:t>side 10-12</w:t>
            </w:r>
            <w:r w:rsidRPr="006067CA">
              <w:rPr>
                <w:rFonts w:ascii="Garamond" w:eastAsia="Times New Roman" w:hAnsi="Garamond" w:cs="Times New Roman"/>
                <w:color w:val="000000"/>
                <w:lang w:eastAsia="da-DK"/>
              </w:rPr>
              <w:t xml:space="preserve">). </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Databehandling af dens</w:t>
            </w:r>
            <w:r w:rsidRPr="006067CA">
              <w:rPr>
                <w:rFonts w:ascii="Garamond" w:eastAsia="Times New Roman" w:hAnsi="Garamond" w:cs="Times New Roman"/>
                <w:color w:val="000000"/>
                <w:lang w:eastAsia="da-DK"/>
              </w:rPr>
              <w:t>i</w:t>
            </w:r>
            <w:r w:rsidRPr="006067CA">
              <w:rPr>
                <w:rFonts w:ascii="Garamond" w:eastAsia="Times New Roman" w:hAnsi="Garamond" w:cs="Times New Roman"/>
                <w:color w:val="000000"/>
                <w:lang w:eastAsia="da-DK"/>
              </w:rPr>
              <w:t>tetsforsøg. Words forme</w:t>
            </w:r>
            <w:r w:rsidRPr="006067CA">
              <w:rPr>
                <w:rFonts w:ascii="Garamond" w:eastAsia="Times New Roman" w:hAnsi="Garamond" w:cs="Times New Roman"/>
                <w:color w:val="000000"/>
                <w:lang w:eastAsia="da-DK"/>
              </w:rPr>
              <w:t>l</w:t>
            </w:r>
            <w:r w:rsidRPr="006067CA">
              <w:rPr>
                <w:rFonts w:ascii="Garamond" w:eastAsia="Times New Roman" w:hAnsi="Garamond" w:cs="Times New Roman"/>
                <w:color w:val="000000"/>
                <w:lang w:eastAsia="da-DK"/>
              </w:rPr>
              <w:t>editor (</w:t>
            </w:r>
            <w:r w:rsidRPr="006067CA">
              <w:rPr>
                <w:rFonts w:ascii="Garamond" w:eastAsia="Times New Roman" w:hAnsi="Garamond" w:cs="Times New Roman"/>
                <w:color w:val="00FF00"/>
                <w:lang w:eastAsia="da-DK"/>
              </w:rPr>
              <w:t>side 13-14</w:t>
            </w:r>
            <w:r w:rsidRPr="006067CA">
              <w:rPr>
                <w:rFonts w:ascii="Garamond" w:eastAsia="Times New Roman" w:hAnsi="Garamond" w:cs="Times New Roman"/>
                <w:color w:val="000000"/>
                <w:lang w:eastAsia="da-DK"/>
              </w:rPr>
              <w:t>)</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Energi og temperatur</w:t>
            </w:r>
          </w:p>
        </w:tc>
        <w:tc>
          <w:tcPr>
            <w:tcW w:w="2597" w:type="dxa"/>
            <w:tcBorders>
              <w:top w:val="single" w:sz="4" w:space="0" w:color="000000"/>
              <w:left w:val="single" w:sz="2" w:space="0" w:color="000000"/>
              <w:bottom w:val="single" w:sz="4"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Opsamle og behandle data</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Lineære modeller</w:t>
            </w:r>
          </w:p>
          <w:p w:rsidR="006067CA" w:rsidRPr="006067CA" w:rsidRDefault="006067CA" w:rsidP="006067CA">
            <w:pPr>
              <w:tabs>
                <w:tab w:val="clear" w:pos="709"/>
              </w:tabs>
              <w:spacing w:before="0" w:after="240"/>
              <w:rPr>
                <w:rFonts w:ascii="Times New Roman" w:eastAsia="Times New Roman" w:hAnsi="Times New Roman" w:cs="Times New Roman"/>
                <w:sz w:val="24"/>
                <w:szCs w:val="24"/>
                <w:lang w:eastAsia="da-DK"/>
              </w:rPr>
            </w:pPr>
            <w:r w:rsidRPr="006067CA">
              <w:rPr>
                <w:rFonts w:ascii="Times New Roman" w:eastAsia="Times New Roman" w:hAnsi="Times New Roman" w:cs="Times New Roman"/>
                <w:sz w:val="24"/>
                <w:szCs w:val="24"/>
                <w:lang w:eastAsia="da-DK"/>
              </w:rPr>
              <w:br/>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Elektronisk dataopsamling</w:t>
            </w:r>
          </w:p>
        </w:tc>
        <w:tc>
          <w:tcPr>
            <w:tcW w:w="3039" w:type="dxa"/>
            <w:tcBorders>
              <w:top w:val="single" w:sz="2" w:space="0" w:color="000000"/>
              <w:left w:val="single" w:sz="2" w:space="0" w:color="000000"/>
              <w:bottom w:val="single" w:sz="2"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shd w:val="clear" w:color="auto" w:fill="00FF00"/>
                <w:lang w:eastAsia="da-DK"/>
              </w:rPr>
              <w:t xml:space="preserve">Feltarbejde – af albedo og temp </w:t>
            </w:r>
            <w:r w:rsidRPr="006067CA">
              <w:rPr>
                <w:rFonts w:ascii="Cambria" w:eastAsia="Times New Roman" w:hAnsi="Cambria" w:cs="Times New Roman"/>
                <w:color w:val="00FF00"/>
                <w:lang w:eastAsia="da-DK"/>
              </w:rPr>
              <w:t>side 41</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lang w:eastAsia="da-DK"/>
              </w:rPr>
              <w:t>Databehandling (korrelation af albedo og temperatur. Di</w:t>
            </w:r>
            <w:r w:rsidRPr="006067CA">
              <w:rPr>
                <w:rFonts w:ascii="Cambria" w:eastAsia="Times New Roman" w:hAnsi="Cambria" w:cs="Times New Roman"/>
                <w:color w:val="000000"/>
                <w:lang w:eastAsia="da-DK"/>
              </w:rPr>
              <w:t>s</w:t>
            </w:r>
            <w:r w:rsidRPr="006067CA">
              <w:rPr>
                <w:rFonts w:ascii="Cambria" w:eastAsia="Times New Roman" w:hAnsi="Cambria" w:cs="Times New Roman"/>
                <w:color w:val="000000"/>
                <w:lang w:eastAsia="da-DK"/>
              </w:rPr>
              <w:t>kussion af fejlkilder (labor</w:t>
            </w:r>
            <w:r w:rsidRPr="006067CA">
              <w:rPr>
                <w:rFonts w:ascii="Cambria" w:eastAsia="Times New Roman" w:hAnsi="Cambria" w:cs="Times New Roman"/>
                <w:color w:val="000000"/>
                <w:lang w:eastAsia="da-DK"/>
              </w:rPr>
              <w:t>a</w:t>
            </w:r>
            <w:r w:rsidRPr="006067CA">
              <w:rPr>
                <w:rFonts w:ascii="Cambria" w:eastAsia="Times New Roman" w:hAnsi="Cambria" w:cs="Times New Roman"/>
                <w:color w:val="000000"/>
                <w:lang w:eastAsia="da-DK"/>
              </w:rPr>
              <w:t>torieforsøg vs. feltarbejde)</w:t>
            </w:r>
          </w:p>
        </w:tc>
        <w:tc>
          <w:tcPr>
            <w:tcW w:w="543" w:type="dxa"/>
            <w:tcBorders>
              <w:top w:val="single" w:sz="4" w:space="0" w:color="000000"/>
              <w:left w:val="single" w:sz="2" w:space="0" w:color="000000"/>
              <w:bottom w:val="single" w:sz="4"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4</w:t>
            </w:r>
          </w:p>
        </w:tc>
      </w:tr>
      <w:tr w:rsidR="006067CA" w:rsidRPr="006067CA" w:rsidTr="006067CA">
        <w:tc>
          <w:tcPr>
            <w:tcW w:w="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tc>
        <w:tc>
          <w:tcPr>
            <w:tcW w:w="543" w:type="dxa"/>
            <w:tcBorders>
              <w:top w:val="single" w:sz="4" w:space="0" w:color="000000"/>
              <w:left w:val="single" w:sz="4" w:space="0" w:color="000000"/>
              <w:bottom w:val="single" w:sz="4"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5</w:t>
            </w:r>
          </w:p>
        </w:tc>
        <w:tc>
          <w:tcPr>
            <w:tcW w:w="2438" w:type="dxa"/>
            <w:tcBorders>
              <w:top w:val="single" w:sz="2" w:space="0" w:color="000000"/>
              <w:left w:val="single" w:sz="2" w:space="0" w:color="000000"/>
              <w:bottom w:val="single" w:sz="2" w:space="0" w:color="000000"/>
              <w:right w:val="single" w:sz="2" w:space="0" w:color="000000"/>
            </w:tcBorders>
            <w:tcMar>
              <w:top w:w="100" w:type="dxa"/>
              <w:left w:w="100" w:type="dxa"/>
              <w:bottom w:w="100" w:type="dxa"/>
              <w:right w:w="100" w:type="dxa"/>
            </w:tcMar>
            <w:vAlign w:val="center"/>
            <w:hideMark/>
          </w:tcPr>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 xml:space="preserve">Energibalance - simpel </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(kyndelmissens knude)</w:t>
            </w:r>
          </w:p>
        </w:tc>
        <w:tc>
          <w:tcPr>
            <w:tcW w:w="2597" w:type="dxa"/>
            <w:tcBorders>
              <w:top w:val="single" w:sz="8" w:space="0" w:color="000000"/>
              <w:left w:val="single" w:sz="4" w:space="0" w:color="000000"/>
              <w:bottom w:val="single" w:sz="8"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tc>
        <w:tc>
          <w:tcPr>
            <w:tcW w:w="3039" w:type="dxa"/>
            <w:tcBorders>
              <w:top w:val="single" w:sz="2" w:space="0" w:color="000000"/>
              <w:left w:val="single" w:sz="2" w:space="0" w:color="000000"/>
              <w:bottom w:val="single" w:sz="2"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shd w:val="clear" w:color="auto" w:fill="00FFFF"/>
                <w:lang w:eastAsia="da-DK"/>
              </w:rPr>
              <w:t>Grønlandspumpeforsøg</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shd w:val="clear" w:color="auto" w:fill="00FFFF"/>
                <w:lang w:eastAsia="da-DK"/>
              </w:rPr>
              <w:t>(demo+elevforsøg)</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FF00"/>
                <w:lang w:eastAsia="da-DK"/>
              </w:rPr>
              <w:t>Side 25 + 42</w:t>
            </w:r>
          </w:p>
        </w:tc>
        <w:tc>
          <w:tcPr>
            <w:tcW w:w="543" w:type="dxa"/>
            <w:tcBorders>
              <w:top w:val="single" w:sz="4" w:space="0" w:color="000000"/>
              <w:left w:val="single" w:sz="2" w:space="0" w:color="000000"/>
              <w:bottom w:val="single" w:sz="4"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5</w:t>
            </w:r>
          </w:p>
        </w:tc>
      </w:tr>
      <w:tr w:rsidR="006067CA" w:rsidRPr="006067CA" w:rsidTr="006067CA">
        <w:tc>
          <w:tcPr>
            <w:tcW w:w="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tc>
        <w:tc>
          <w:tcPr>
            <w:tcW w:w="5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6</w:t>
            </w:r>
          </w:p>
        </w:tc>
        <w:tc>
          <w:tcPr>
            <w:tcW w:w="2438" w:type="dxa"/>
            <w:tcBorders>
              <w:top w:val="single" w:sz="2"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both"/>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Grønlandspumpe – dens</w:t>
            </w:r>
            <w:r w:rsidRPr="006067CA">
              <w:rPr>
                <w:rFonts w:ascii="Garamond" w:eastAsia="Times New Roman" w:hAnsi="Garamond" w:cs="Times New Roman"/>
                <w:color w:val="000000"/>
                <w:lang w:eastAsia="da-DK"/>
              </w:rPr>
              <w:t>i</w:t>
            </w:r>
            <w:r w:rsidRPr="006067CA">
              <w:rPr>
                <w:rFonts w:ascii="Garamond" w:eastAsia="Times New Roman" w:hAnsi="Garamond" w:cs="Times New Roman"/>
                <w:color w:val="000000"/>
                <w:lang w:eastAsia="da-DK"/>
              </w:rPr>
              <w:t>tet af havvand</w:t>
            </w:r>
          </w:p>
          <w:p w:rsidR="006067CA" w:rsidRPr="006067CA" w:rsidRDefault="006067CA" w:rsidP="006067CA">
            <w:pPr>
              <w:tabs>
                <w:tab w:val="clear" w:pos="709"/>
              </w:tabs>
              <w:spacing w:before="0" w:after="0" w:line="288" w:lineRule="atLeast"/>
              <w:jc w:val="both"/>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lastRenderedPageBreak/>
              <w:t>Salinitet / temperatur</w:t>
            </w:r>
          </w:p>
          <w:p w:rsidR="006067CA" w:rsidRPr="006067CA" w:rsidRDefault="006067CA" w:rsidP="006067CA">
            <w:pPr>
              <w:tabs>
                <w:tab w:val="clear" w:pos="709"/>
              </w:tabs>
              <w:spacing w:before="0" w:after="0" w:line="288" w:lineRule="atLeast"/>
              <w:jc w:val="both"/>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 xml:space="preserve"> (</w:t>
            </w:r>
            <w:r w:rsidRPr="006067CA">
              <w:rPr>
                <w:rFonts w:ascii="Garamond" w:eastAsia="Times New Roman" w:hAnsi="Garamond" w:cs="Times New Roman"/>
                <w:color w:val="00B0F0"/>
                <w:lang w:eastAsia="da-DK"/>
              </w:rPr>
              <w:t>side 62</w:t>
            </w:r>
            <w:r w:rsidRPr="006067CA">
              <w:rPr>
                <w:rFonts w:ascii="Garamond" w:eastAsia="Times New Roman" w:hAnsi="Garamond" w:cs="Times New Roman"/>
                <w:color w:val="000000"/>
                <w:lang w:eastAsia="da-DK"/>
              </w:rPr>
              <w:t xml:space="preserve">, </w:t>
            </w:r>
            <w:r w:rsidRPr="006067CA">
              <w:rPr>
                <w:rFonts w:ascii="Garamond" w:eastAsia="Times New Roman" w:hAnsi="Garamond" w:cs="Times New Roman"/>
                <w:color w:val="00FF00"/>
                <w:lang w:eastAsia="da-DK"/>
              </w:rPr>
              <w:t>side 16, 20</w:t>
            </w:r>
            <w:r w:rsidRPr="006067CA">
              <w:rPr>
                <w:rFonts w:ascii="Garamond" w:eastAsia="Times New Roman" w:hAnsi="Garamond" w:cs="Times New Roman"/>
                <w:color w:val="000000"/>
                <w:lang w:eastAsia="da-DK"/>
              </w:rPr>
              <w:t>).</w:t>
            </w:r>
          </w:p>
        </w:tc>
        <w:tc>
          <w:tcPr>
            <w:tcW w:w="2597" w:type="dxa"/>
            <w:tcBorders>
              <w:top w:val="single" w:sz="4" w:space="0" w:color="000000"/>
              <w:left w:val="single" w:sz="4" w:space="0" w:color="000000"/>
              <w:bottom w:val="single" w:sz="4"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lastRenderedPageBreak/>
              <w:t>Opstille, teste evaluere eksperimenter</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lastRenderedPageBreak/>
              <w:t>kvalitativ</w:t>
            </w:r>
          </w:p>
        </w:tc>
        <w:tc>
          <w:tcPr>
            <w:tcW w:w="3039" w:type="dxa"/>
            <w:tcBorders>
              <w:top w:val="single" w:sz="2" w:space="0" w:color="000000"/>
              <w:left w:val="single" w:sz="2" w:space="0" w:color="000000"/>
              <w:bottom w:val="single" w:sz="2"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shd w:val="clear" w:color="auto" w:fill="00FFFF"/>
                <w:lang w:eastAsia="da-DK"/>
              </w:rPr>
              <w:lastRenderedPageBreak/>
              <w:t>Grønlandspumpeforsøg</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0000"/>
                <w:shd w:val="clear" w:color="auto" w:fill="00FFFF"/>
                <w:lang w:eastAsia="da-DK"/>
              </w:rPr>
              <w:t>(demo+elevforsøg)</w:t>
            </w:r>
          </w:p>
          <w:p w:rsidR="006067CA" w:rsidRPr="006067CA" w:rsidRDefault="006067CA" w:rsidP="006067CA">
            <w:pPr>
              <w:tabs>
                <w:tab w:val="clear" w:pos="709"/>
              </w:tabs>
              <w:spacing w:before="0" w:after="0" w:line="288" w:lineRule="atLeast"/>
              <w:rPr>
                <w:rFonts w:ascii="Times New Roman" w:eastAsia="Times New Roman" w:hAnsi="Times New Roman" w:cs="Times New Roman"/>
                <w:sz w:val="24"/>
                <w:szCs w:val="24"/>
                <w:lang w:eastAsia="da-DK"/>
              </w:rPr>
            </w:pPr>
            <w:r w:rsidRPr="006067CA">
              <w:rPr>
                <w:rFonts w:ascii="Cambria" w:eastAsia="Times New Roman" w:hAnsi="Cambria" w:cs="Times New Roman"/>
                <w:color w:val="00FF00"/>
                <w:lang w:eastAsia="da-DK"/>
              </w:rPr>
              <w:lastRenderedPageBreak/>
              <w:t>Side 25 + 42</w:t>
            </w:r>
          </w:p>
        </w:tc>
        <w:tc>
          <w:tcPr>
            <w:tcW w:w="543" w:type="dxa"/>
            <w:tcBorders>
              <w:top w:val="single" w:sz="4" w:space="0" w:color="000000"/>
              <w:left w:val="single" w:sz="2" w:space="0" w:color="000000"/>
              <w:bottom w:val="single" w:sz="4"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lastRenderedPageBreak/>
              <w:t>6</w:t>
            </w:r>
          </w:p>
        </w:tc>
      </w:tr>
      <w:tr w:rsidR="006067CA" w:rsidRPr="006067CA" w:rsidTr="006067CA">
        <w:tc>
          <w:tcPr>
            <w:tcW w:w="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tc>
        <w:tc>
          <w:tcPr>
            <w:tcW w:w="5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7</w:t>
            </w:r>
          </w:p>
        </w:tc>
        <w:tc>
          <w:tcPr>
            <w:tcW w:w="243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both"/>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Portfolioskrivning med vejledning</w:t>
            </w:r>
          </w:p>
        </w:tc>
        <w:tc>
          <w:tcPr>
            <w:tcW w:w="2597"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p>
        </w:tc>
        <w:tc>
          <w:tcPr>
            <w:tcW w:w="3039" w:type="dxa"/>
            <w:tcBorders>
              <w:top w:val="single" w:sz="2" w:space="0" w:color="000000"/>
              <w:left w:val="single" w:sz="2" w:space="0" w:color="000000"/>
              <w:bottom w:val="single" w:sz="2" w:space="0" w:color="000000"/>
              <w:right w:val="single" w:sz="2"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both"/>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Portfolioskrivning med vejle</w:t>
            </w:r>
            <w:r w:rsidRPr="006067CA">
              <w:rPr>
                <w:rFonts w:ascii="Garamond" w:eastAsia="Times New Roman" w:hAnsi="Garamond" w:cs="Times New Roman"/>
                <w:color w:val="000000"/>
                <w:lang w:eastAsia="da-DK"/>
              </w:rPr>
              <w:t>d</w:t>
            </w:r>
            <w:r w:rsidRPr="006067CA">
              <w:rPr>
                <w:rFonts w:ascii="Garamond" w:eastAsia="Times New Roman" w:hAnsi="Garamond" w:cs="Times New Roman"/>
                <w:color w:val="000000"/>
                <w:lang w:eastAsia="da-DK"/>
              </w:rPr>
              <w:t>ning</w:t>
            </w:r>
          </w:p>
        </w:tc>
        <w:tc>
          <w:tcPr>
            <w:tcW w:w="543" w:type="dxa"/>
            <w:tcBorders>
              <w:top w:val="single" w:sz="4" w:space="0" w:color="000000"/>
              <w:left w:val="single" w:sz="2" w:space="0" w:color="000000"/>
              <w:bottom w:val="single" w:sz="4" w:space="0" w:color="000000"/>
              <w:right w:val="single" w:sz="4" w:space="0" w:color="000000"/>
            </w:tcBorders>
            <w:tcMar>
              <w:top w:w="100" w:type="dxa"/>
              <w:left w:w="100" w:type="dxa"/>
              <w:bottom w:w="100" w:type="dxa"/>
              <w:right w:w="100" w:type="dxa"/>
            </w:tcMar>
            <w:hideMark/>
          </w:tcPr>
          <w:p w:rsidR="006067CA" w:rsidRPr="006067CA" w:rsidRDefault="006067CA" w:rsidP="006067CA">
            <w:pPr>
              <w:tabs>
                <w:tab w:val="clear" w:pos="709"/>
              </w:tabs>
              <w:spacing w:before="0" w:after="0" w:line="288" w:lineRule="atLeast"/>
              <w:jc w:val="center"/>
              <w:rPr>
                <w:rFonts w:ascii="Times New Roman" w:eastAsia="Times New Roman" w:hAnsi="Times New Roman" w:cs="Times New Roman"/>
                <w:sz w:val="24"/>
                <w:szCs w:val="24"/>
                <w:lang w:eastAsia="da-DK"/>
              </w:rPr>
            </w:pPr>
            <w:r w:rsidRPr="006067CA">
              <w:rPr>
                <w:rFonts w:ascii="Garamond" w:eastAsia="Times New Roman" w:hAnsi="Garamond" w:cs="Times New Roman"/>
                <w:color w:val="000000"/>
                <w:lang w:eastAsia="da-DK"/>
              </w:rPr>
              <w:t>7</w:t>
            </w:r>
          </w:p>
        </w:tc>
      </w:tr>
    </w:tbl>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r w:rsidRPr="006067CA">
        <w:rPr>
          <w:rFonts w:ascii="Times New Roman" w:eastAsia="Times New Roman" w:hAnsi="Times New Roman" w:cs="Times New Roman"/>
          <w:color w:val="000000"/>
          <w:sz w:val="24"/>
          <w:szCs w:val="24"/>
          <w:lang w:eastAsia="da-DK"/>
        </w:rPr>
        <w:br/>
      </w:r>
      <w:r w:rsidRPr="006067CA">
        <w:rPr>
          <w:rFonts w:ascii="Times New Roman" w:eastAsia="Times New Roman" w:hAnsi="Times New Roman" w:cs="Times New Roman"/>
          <w:color w:val="000000"/>
          <w:sz w:val="24"/>
          <w:szCs w:val="24"/>
          <w:lang w:eastAsia="da-DK"/>
        </w:rPr>
        <w:br/>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b/>
          <w:bCs/>
          <w:color w:val="000000"/>
          <w:lang w:eastAsia="da-DK"/>
        </w:rPr>
        <w:t xml:space="preserve">Emne: </w:t>
      </w:r>
      <w:r w:rsidRPr="006067CA">
        <w:rPr>
          <w:rFonts w:ascii="Garamond" w:eastAsia="Times New Roman" w:hAnsi="Garamond" w:cs="Times New Roman"/>
          <w:color w:val="000000"/>
          <w:lang w:eastAsia="da-DK"/>
        </w:rPr>
        <w:t xml:space="preserve">Klima </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r w:rsidRPr="006067CA">
        <w:rPr>
          <w:rFonts w:ascii="Times New Roman" w:eastAsia="Times New Roman" w:hAnsi="Times New Roman" w:cs="Times New Roman"/>
          <w:color w:val="000000"/>
          <w:sz w:val="24"/>
          <w:szCs w:val="24"/>
          <w:lang w:eastAsia="da-DK"/>
        </w:rPr>
        <w:br/>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b/>
          <w:bCs/>
          <w:color w:val="000000"/>
          <w:lang w:eastAsia="da-DK"/>
        </w:rPr>
        <w:t>Fysikindhold:</w:t>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color w:val="000000"/>
          <w:lang w:eastAsia="da-DK"/>
        </w:rPr>
        <w:t>Densitet og grønlandspumpe</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r w:rsidRPr="006067CA">
        <w:rPr>
          <w:rFonts w:ascii="Times New Roman" w:eastAsia="Times New Roman" w:hAnsi="Times New Roman" w:cs="Times New Roman"/>
          <w:color w:val="000000"/>
          <w:sz w:val="24"/>
          <w:szCs w:val="24"/>
          <w:lang w:eastAsia="da-DK"/>
        </w:rPr>
        <w:br/>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b/>
          <w:bCs/>
          <w:color w:val="000000"/>
          <w:lang w:eastAsia="da-DK"/>
        </w:rPr>
        <w:t>Interessante links:</w:t>
      </w:r>
    </w:p>
    <w:p w:rsidR="006067CA" w:rsidRPr="006067CA" w:rsidRDefault="008B22FE"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hyperlink r:id="rId294" w:history="1">
        <w:r w:rsidR="006067CA" w:rsidRPr="006067CA">
          <w:rPr>
            <w:rFonts w:ascii="Garamond" w:eastAsia="Times New Roman" w:hAnsi="Garamond" w:cs="Times New Roman"/>
            <w:color w:val="1155CC"/>
            <w:u w:val="single"/>
            <w:lang w:eastAsia="da-DK"/>
          </w:rPr>
          <w:t>http://www.dr.dk/nyheder/viden/miljoe/360-video-jesper-theilgaard-overrumples-af-vadehavet</w:t>
        </w:r>
      </w:hyperlink>
    </w:p>
    <w:p w:rsidR="006067CA" w:rsidRPr="006067CA" w:rsidRDefault="008B22FE"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hyperlink r:id="rId295" w:history="1">
        <w:r w:rsidR="006067CA" w:rsidRPr="006067CA">
          <w:rPr>
            <w:rFonts w:ascii="Garamond" w:eastAsia="Times New Roman" w:hAnsi="Garamond" w:cs="Times New Roman"/>
            <w:color w:val="1155CC"/>
            <w:u w:val="single"/>
            <w:lang w:eastAsia="da-DK"/>
          </w:rPr>
          <w:t>https://www.youtube.com/watch?v=Ku_IseK3xTc</w:t>
        </w:r>
      </w:hyperlink>
    </w:p>
    <w:p w:rsidR="006067CA" w:rsidRPr="006067CA" w:rsidRDefault="008B22FE"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hyperlink r:id="rId296" w:history="1">
        <w:r w:rsidR="006067CA" w:rsidRPr="006067CA">
          <w:rPr>
            <w:rFonts w:ascii="Garamond" w:eastAsia="Times New Roman" w:hAnsi="Garamond" w:cs="Times New Roman"/>
            <w:color w:val="1155CC"/>
            <w:u w:val="single"/>
            <w:lang w:eastAsia="da-DK"/>
          </w:rPr>
          <w:t>https://www.youtube.com/watch?v=jBD9EkOLgiI</w:t>
        </w:r>
      </w:hyperlink>
    </w:p>
    <w:p w:rsidR="006067CA" w:rsidRPr="006067CA" w:rsidRDefault="008B22FE"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hyperlink r:id="rId297" w:history="1">
        <w:r w:rsidR="006067CA" w:rsidRPr="006067CA">
          <w:rPr>
            <w:rFonts w:ascii="Garamond" w:eastAsia="Times New Roman" w:hAnsi="Garamond" w:cs="Times New Roman"/>
            <w:color w:val="1155CC"/>
            <w:u w:val="single"/>
            <w:lang w:eastAsia="da-DK"/>
          </w:rPr>
          <w:t>http://geology.com/sea-level-rise/</w:t>
        </w:r>
      </w:hyperlink>
    </w:p>
    <w:p w:rsidR="006067CA" w:rsidRPr="006067CA" w:rsidRDefault="008B22FE"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hyperlink r:id="rId298" w:history="1">
        <w:r w:rsidR="006067CA" w:rsidRPr="006067CA">
          <w:rPr>
            <w:rFonts w:ascii="Garamond" w:eastAsia="Times New Roman" w:hAnsi="Garamond" w:cs="Times New Roman"/>
            <w:color w:val="1155CC"/>
            <w:u w:val="single"/>
            <w:lang w:eastAsia="da-DK"/>
          </w:rPr>
          <w:t>http://www.nationalgeographic.com/magazine/2013/09/rising-seas-ice-melt-new-shoreline-maps/</w:t>
        </w:r>
      </w:hyperlink>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r w:rsidRPr="006067CA">
        <w:rPr>
          <w:rFonts w:ascii="Times New Roman" w:eastAsia="Times New Roman" w:hAnsi="Times New Roman" w:cs="Times New Roman"/>
          <w:color w:val="000000"/>
          <w:sz w:val="24"/>
          <w:szCs w:val="24"/>
          <w:lang w:eastAsia="da-DK"/>
        </w:rPr>
        <w:br/>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color w:val="000000"/>
          <w:lang w:eastAsia="da-DK"/>
        </w:rPr>
        <w:t xml:space="preserve">                                               </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r w:rsidRPr="006067CA">
        <w:rPr>
          <w:rFonts w:ascii="Times New Roman" w:eastAsia="Times New Roman" w:hAnsi="Times New Roman" w:cs="Times New Roman"/>
          <w:color w:val="000000"/>
          <w:sz w:val="24"/>
          <w:szCs w:val="24"/>
          <w:lang w:eastAsia="da-DK"/>
        </w:rPr>
        <w:br/>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b/>
          <w:bCs/>
          <w:color w:val="000000"/>
          <w:lang w:eastAsia="da-DK"/>
        </w:rPr>
        <w:t>Forsøg</w:t>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color w:val="000000"/>
          <w:lang w:eastAsia="da-DK"/>
        </w:rPr>
        <w:t>POE-forsøg om flyde/synke isterninger i sprit og vand.</w:t>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color w:val="000000"/>
          <w:lang w:eastAsia="da-DK"/>
        </w:rPr>
        <w:t>Densitet af metalterninger</w:t>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color w:val="000000"/>
          <w:lang w:eastAsia="da-DK"/>
        </w:rPr>
        <w:t>Densitet af væsker</w:t>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color w:val="000000"/>
          <w:lang w:eastAsia="da-DK"/>
        </w:rPr>
        <w:t>Densitet af saltvand</w:t>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color w:val="000000"/>
          <w:lang w:eastAsia="da-DK"/>
        </w:rPr>
        <w:t xml:space="preserve">Måske kan densiteten bestemmes ved forskellige temperaturer ved brug af et hydrometer eller ved vejning af 1 L væske (se </w:t>
      </w:r>
      <w:hyperlink r:id="rId299" w:anchor="bookmark=kix.6lxe701g4ttc" w:history="1">
        <w:r w:rsidRPr="006067CA">
          <w:rPr>
            <w:rFonts w:ascii="Garamond" w:eastAsia="Times New Roman" w:hAnsi="Garamond" w:cs="Times New Roman"/>
            <w:color w:val="1155CC"/>
            <w:u w:val="single"/>
            <w:lang w:eastAsia="da-DK"/>
          </w:rPr>
          <w:t>note</w:t>
        </w:r>
      </w:hyperlink>
      <w:r w:rsidRPr="006067CA">
        <w:rPr>
          <w:rFonts w:ascii="Garamond" w:eastAsia="Times New Roman" w:hAnsi="Garamond" w:cs="Times New Roman"/>
          <w:color w:val="000000"/>
          <w:lang w:eastAsia="da-DK"/>
        </w:rPr>
        <w:t>).</w:t>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color w:val="000000"/>
          <w:lang w:eastAsia="da-DK"/>
        </w:rPr>
        <w:t xml:space="preserve">Måske kan eleverne </w:t>
      </w:r>
      <w:hyperlink r:id="rId300" w:history="1">
        <w:r w:rsidRPr="006067CA">
          <w:rPr>
            <w:rFonts w:ascii="Garamond" w:eastAsia="Times New Roman" w:hAnsi="Garamond" w:cs="Times New Roman"/>
            <w:color w:val="1155CC"/>
            <w:u w:val="single"/>
            <w:lang w:eastAsia="da-DK"/>
          </w:rPr>
          <w:t>bygge deres eget hydrometer</w:t>
        </w:r>
      </w:hyperlink>
      <w:r w:rsidRPr="006067CA">
        <w:rPr>
          <w:rFonts w:ascii="Garamond" w:eastAsia="Times New Roman" w:hAnsi="Garamond" w:cs="Times New Roman"/>
          <w:color w:val="000000"/>
          <w:lang w:eastAsia="da-DK"/>
        </w:rPr>
        <w:t>, som kan kalibreres ved en ønsket densitet.</w:t>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color w:val="000000"/>
          <w:lang w:eastAsia="da-DK"/>
        </w:rPr>
        <w:t>Man kan måske også bruge et Galilei termometer, som skilles ad</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r w:rsidRPr="006067CA">
        <w:rPr>
          <w:rFonts w:ascii="Times New Roman" w:eastAsia="Times New Roman" w:hAnsi="Times New Roman" w:cs="Times New Roman"/>
          <w:color w:val="000000"/>
          <w:sz w:val="24"/>
          <w:szCs w:val="24"/>
          <w:lang w:eastAsia="da-DK"/>
        </w:rPr>
        <w:br/>
      </w:r>
      <w:r w:rsidRPr="006067CA">
        <w:rPr>
          <w:rFonts w:ascii="Times New Roman" w:eastAsia="Times New Roman" w:hAnsi="Times New Roman" w:cs="Times New Roman"/>
          <w:color w:val="000000"/>
          <w:sz w:val="24"/>
          <w:szCs w:val="24"/>
          <w:lang w:eastAsia="da-DK"/>
        </w:rPr>
        <w:br/>
      </w:r>
      <w:r w:rsidRPr="006067CA">
        <w:rPr>
          <w:rFonts w:ascii="Times New Roman" w:eastAsia="Times New Roman" w:hAnsi="Times New Roman" w:cs="Times New Roman"/>
          <w:color w:val="000000"/>
          <w:sz w:val="24"/>
          <w:szCs w:val="24"/>
          <w:lang w:eastAsia="da-DK"/>
        </w:rPr>
        <w:br/>
      </w:r>
      <w:r w:rsidRPr="006067CA">
        <w:rPr>
          <w:rFonts w:ascii="Times New Roman" w:eastAsia="Times New Roman" w:hAnsi="Times New Roman" w:cs="Times New Roman"/>
          <w:color w:val="000000"/>
          <w:sz w:val="24"/>
          <w:szCs w:val="24"/>
          <w:lang w:eastAsia="da-DK"/>
        </w:rPr>
        <w:br/>
      </w:r>
      <w:r w:rsidRPr="006067CA">
        <w:rPr>
          <w:rFonts w:ascii="Times New Roman" w:eastAsia="Times New Roman" w:hAnsi="Times New Roman" w:cs="Times New Roman"/>
          <w:color w:val="000000"/>
          <w:sz w:val="24"/>
          <w:szCs w:val="24"/>
          <w:lang w:eastAsia="da-DK"/>
        </w:rPr>
        <w:br/>
      </w:r>
    </w:p>
    <w:p w:rsidR="006067CA" w:rsidRPr="006067CA" w:rsidRDefault="006067CA" w:rsidP="006067CA">
      <w:pPr>
        <w:tabs>
          <w:tab w:val="clear" w:pos="709"/>
        </w:tabs>
        <w:spacing w:before="0" w:after="0" w:line="288" w:lineRule="atLeast"/>
        <w:rPr>
          <w:rFonts w:ascii="Times New Roman" w:eastAsia="Times New Roman" w:hAnsi="Times New Roman" w:cs="Times New Roman"/>
          <w:color w:val="000000"/>
          <w:sz w:val="24"/>
          <w:szCs w:val="24"/>
          <w:lang w:eastAsia="da-DK"/>
        </w:rPr>
      </w:pPr>
      <w:r w:rsidRPr="006067CA">
        <w:rPr>
          <w:rFonts w:ascii="Garamond" w:eastAsia="Times New Roman" w:hAnsi="Garamond" w:cs="Times New Roman"/>
          <w:color w:val="000000"/>
          <w:lang w:eastAsia="da-DK"/>
        </w:rPr>
        <w:t>Note:   Ter noget mindre for glas end for vand (mindst en faktor 5 for t&gt; 10 C(V=-=310-6  for glas, for fers</w:t>
      </w:r>
      <w:r w:rsidRPr="006067CA">
        <w:rPr>
          <w:rFonts w:ascii="Garamond" w:eastAsia="Times New Roman" w:hAnsi="Garamond" w:cs="Times New Roman"/>
          <w:color w:val="000000"/>
          <w:lang w:eastAsia="da-DK"/>
        </w:rPr>
        <w:t>k</w:t>
      </w:r>
      <w:r w:rsidRPr="006067CA">
        <w:rPr>
          <w:rFonts w:ascii="Garamond" w:eastAsia="Times New Roman" w:hAnsi="Garamond" w:cs="Times New Roman"/>
          <w:color w:val="000000"/>
          <w:lang w:eastAsia="da-DK"/>
        </w:rPr>
        <w:t>vand er den 10-5-10-4og for saltvand lidt større), for lavere temperaturer falder vands temperaturgradient)</w:t>
      </w:r>
    </w:p>
    <w:p w:rsidR="006067CA" w:rsidRDefault="006067CA" w:rsidP="00D6583F">
      <w:pPr>
        <w:tabs>
          <w:tab w:val="clear" w:pos="709"/>
        </w:tabs>
        <w:spacing w:before="0" w:line="259" w:lineRule="auto"/>
        <w:rPr>
          <w:rFonts w:ascii="Calibri" w:eastAsia="Times New Roman" w:hAnsi="Calibri" w:cs="Times New Roman"/>
          <w:sz w:val="20"/>
          <w:szCs w:val="20"/>
        </w:rPr>
      </w:pPr>
      <w:r w:rsidRPr="006067CA">
        <w:rPr>
          <w:rFonts w:ascii="Times New Roman" w:eastAsia="Times New Roman" w:hAnsi="Times New Roman" w:cs="Times New Roman"/>
          <w:color w:val="000000"/>
          <w:sz w:val="24"/>
          <w:szCs w:val="24"/>
          <w:lang w:eastAsia="da-DK"/>
        </w:rPr>
        <w:br/>
      </w:r>
      <w:r w:rsidRPr="006067CA">
        <w:rPr>
          <w:rFonts w:ascii="Times New Roman" w:eastAsia="Times New Roman" w:hAnsi="Times New Roman" w:cs="Times New Roman"/>
          <w:color w:val="000000"/>
          <w:sz w:val="24"/>
          <w:szCs w:val="24"/>
          <w:lang w:eastAsia="da-DK"/>
        </w:rPr>
        <w:br/>
      </w:r>
      <w:r w:rsidRPr="006067CA">
        <w:rPr>
          <w:rFonts w:ascii="Times New Roman" w:eastAsia="Times New Roman" w:hAnsi="Times New Roman" w:cs="Times New Roman"/>
          <w:color w:val="000000"/>
          <w:sz w:val="24"/>
          <w:szCs w:val="24"/>
          <w:lang w:eastAsia="da-DK"/>
        </w:rPr>
        <w:br/>
      </w:r>
    </w:p>
    <w:p w:rsidR="006067CA" w:rsidRDefault="006067CA">
      <w:pPr>
        <w:tabs>
          <w:tab w:val="clear" w:pos="709"/>
        </w:tabs>
        <w:spacing w:before="0" w:line="259" w:lineRule="auto"/>
        <w:rPr>
          <w:rFonts w:ascii="Calibri" w:eastAsia="Times New Roman" w:hAnsi="Calibri" w:cs="Times New Roman"/>
          <w:sz w:val="20"/>
          <w:szCs w:val="20"/>
        </w:rPr>
      </w:pPr>
      <w:r>
        <w:rPr>
          <w:rFonts w:ascii="Calibri" w:eastAsia="Times New Roman" w:hAnsi="Calibri" w:cs="Times New Roman"/>
          <w:sz w:val="20"/>
          <w:szCs w:val="20"/>
        </w:rPr>
        <w:br w:type="page"/>
      </w:r>
    </w:p>
    <w:p w:rsidR="006067CA" w:rsidRPr="006067CA" w:rsidRDefault="006067CA" w:rsidP="006067CA">
      <w:pPr>
        <w:tabs>
          <w:tab w:val="clear" w:pos="709"/>
        </w:tabs>
        <w:spacing w:before="480" w:after="120" w:line="662" w:lineRule="atLeast"/>
        <w:outlineLvl w:val="0"/>
        <w:rPr>
          <w:rFonts w:ascii="Times New Roman" w:eastAsia="Times New Roman" w:hAnsi="Times New Roman" w:cs="Times New Roman"/>
          <w:b/>
          <w:bCs/>
          <w:color w:val="000000"/>
          <w:kern w:val="36"/>
          <w:sz w:val="48"/>
          <w:szCs w:val="48"/>
          <w:lang w:eastAsia="da-DK"/>
        </w:rPr>
      </w:pPr>
      <w:r w:rsidRPr="006067CA">
        <w:rPr>
          <w:rFonts w:ascii="Arial" w:eastAsia="Times New Roman" w:hAnsi="Arial" w:cs="Arial"/>
          <w:b/>
          <w:bCs/>
          <w:color w:val="000000"/>
          <w:kern w:val="36"/>
          <w:sz w:val="36"/>
          <w:szCs w:val="36"/>
          <w:lang w:eastAsia="da-DK"/>
        </w:rPr>
        <w:lastRenderedPageBreak/>
        <w:t>Hypoteseforsøg med blanding af sprit og vand</w:t>
      </w:r>
    </w:p>
    <w:p w:rsidR="006067CA" w:rsidRPr="006067CA" w:rsidRDefault="006067CA" w:rsidP="006067CA">
      <w:pPr>
        <w:tabs>
          <w:tab w:val="clear" w:pos="709"/>
        </w:tabs>
        <w:spacing w:before="0" w:after="0" w:line="331" w:lineRule="atLeast"/>
        <w:rPr>
          <w:rFonts w:ascii="Times New Roman" w:eastAsia="Times New Roman" w:hAnsi="Times New Roman" w:cs="Times New Roman"/>
          <w:color w:val="000000"/>
          <w:sz w:val="24"/>
          <w:szCs w:val="24"/>
          <w:lang w:eastAsia="da-DK"/>
        </w:rPr>
      </w:pPr>
      <w:r w:rsidRPr="006067CA">
        <w:rPr>
          <w:rFonts w:ascii="Arial" w:eastAsia="Times New Roman" w:hAnsi="Arial" w:cs="Arial"/>
          <w:color w:val="000000"/>
          <w:sz w:val="24"/>
          <w:szCs w:val="24"/>
          <w:lang w:eastAsia="da-DK"/>
        </w:rPr>
        <w:t xml:space="preserve"> </w:t>
      </w:r>
      <w:r w:rsidRPr="006067CA">
        <w:rPr>
          <w:rFonts w:ascii="Calibri" w:eastAsia="Times New Roman" w:hAnsi="Calibri" w:cs="Calibri"/>
          <w:color w:val="000000"/>
          <w:sz w:val="28"/>
          <w:szCs w:val="28"/>
          <w:lang w:eastAsia="da-DK"/>
        </w:rPr>
        <w:t>To elever har fået fat i noget 100% ren alkohol, som de vil blande op til noget dri</w:t>
      </w:r>
      <w:r w:rsidRPr="006067CA">
        <w:rPr>
          <w:rFonts w:ascii="Calibri" w:eastAsia="Times New Roman" w:hAnsi="Calibri" w:cs="Calibri"/>
          <w:color w:val="000000"/>
          <w:sz w:val="28"/>
          <w:szCs w:val="28"/>
          <w:lang w:eastAsia="da-DK"/>
        </w:rPr>
        <w:t>k</w:t>
      </w:r>
      <w:r w:rsidRPr="006067CA">
        <w:rPr>
          <w:rFonts w:ascii="Calibri" w:eastAsia="Times New Roman" w:hAnsi="Calibri" w:cs="Calibri"/>
          <w:color w:val="000000"/>
          <w:sz w:val="28"/>
          <w:szCs w:val="28"/>
          <w:lang w:eastAsia="da-DK"/>
        </w:rPr>
        <w:t>keligt.</w:t>
      </w:r>
    </w:p>
    <w:p w:rsidR="006067CA" w:rsidRPr="006067CA" w:rsidRDefault="006067CA" w:rsidP="006067CA">
      <w:pPr>
        <w:tabs>
          <w:tab w:val="clear" w:pos="709"/>
        </w:tabs>
        <w:spacing w:before="0" w:after="0" w:line="331" w:lineRule="atLeast"/>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 xml:space="preserve"> </w:t>
      </w:r>
    </w:p>
    <w:p w:rsidR="006067CA" w:rsidRPr="006067CA" w:rsidRDefault="006067CA" w:rsidP="006067CA">
      <w:pPr>
        <w:tabs>
          <w:tab w:val="clear" w:pos="709"/>
        </w:tabs>
        <w:spacing w:before="0" w:after="0" w:line="331" w:lineRule="atLeast"/>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Den ene tænker: ”Hvis jeg ved hvor mange liter vand og hvor mange liter alkohol jeg blander, ved jeg også hvor mange liter blanding jeg får”.</w:t>
      </w:r>
    </w:p>
    <w:p w:rsidR="006067CA" w:rsidRPr="006067CA" w:rsidRDefault="006067CA" w:rsidP="006067CA">
      <w:pPr>
        <w:tabs>
          <w:tab w:val="clear" w:pos="709"/>
        </w:tabs>
        <w:spacing w:before="0" w:after="0" w:line="331" w:lineRule="atLeast"/>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 xml:space="preserve"> </w:t>
      </w:r>
    </w:p>
    <w:p w:rsidR="006067CA" w:rsidRPr="006067CA" w:rsidRDefault="006067CA" w:rsidP="006067CA">
      <w:pPr>
        <w:tabs>
          <w:tab w:val="clear" w:pos="709"/>
        </w:tabs>
        <w:spacing w:before="0" w:after="0" w:line="331" w:lineRule="atLeast"/>
        <w:rPr>
          <w:rFonts w:ascii="Times New Roman" w:eastAsia="Times New Roman" w:hAnsi="Times New Roman" w:cs="Times New Roman"/>
          <w:color w:val="000000"/>
          <w:sz w:val="24"/>
          <w:szCs w:val="24"/>
          <w:lang w:eastAsia="da-DK"/>
        </w:rPr>
      </w:pPr>
      <w:r w:rsidRPr="006067CA">
        <w:rPr>
          <w:rFonts w:ascii="Calibri" w:eastAsia="Times New Roman" w:hAnsi="Calibri" w:cs="Calibri"/>
          <w:b/>
          <w:bCs/>
          <w:color w:val="000000"/>
          <w:sz w:val="28"/>
          <w:szCs w:val="28"/>
          <w:lang w:eastAsia="da-DK"/>
        </w:rPr>
        <w:t>opgave 1</w:t>
      </w:r>
    </w:p>
    <w:p w:rsidR="006067CA" w:rsidRPr="006067CA" w:rsidRDefault="006067CA" w:rsidP="006067CA">
      <w:pPr>
        <w:tabs>
          <w:tab w:val="clear" w:pos="709"/>
        </w:tabs>
        <w:spacing w:before="0" w:after="0" w:line="331" w:lineRule="atLeast"/>
        <w:ind w:left="720" w:hanging="360"/>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a)     Udtænk et forsøg der kan afprøve situationen.</w:t>
      </w:r>
    </w:p>
    <w:p w:rsidR="006067CA" w:rsidRPr="006067CA" w:rsidRDefault="006067CA" w:rsidP="006067CA">
      <w:pPr>
        <w:tabs>
          <w:tab w:val="clear" w:pos="709"/>
        </w:tabs>
        <w:spacing w:before="0" w:after="0" w:line="331" w:lineRule="atLeast"/>
        <w:ind w:left="720" w:hanging="360"/>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b)    Formuler en hypotese om forsøgets resultat.</w:t>
      </w:r>
    </w:p>
    <w:p w:rsidR="006067CA" w:rsidRPr="006067CA" w:rsidRDefault="006067CA" w:rsidP="006067CA">
      <w:pPr>
        <w:tabs>
          <w:tab w:val="clear" w:pos="709"/>
        </w:tabs>
        <w:spacing w:before="0" w:after="0" w:line="331" w:lineRule="atLeast"/>
        <w:ind w:left="720" w:hanging="360"/>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c)     Udfør forsøget og bekræft (verificer) eller afkræft (falsificer) jeres hypotese.</w:t>
      </w:r>
    </w:p>
    <w:p w:rsidR="006067CA" w:rsidRPr="006067CA" w:rsidRDefault="006067CA" w:rsidP="006067CA">
      <w:pPr>
        <w:tabs>
          <w:tab w:val="clear" w:pos="709"/>
        </w:tabs>
        <w:spacing w:before="0" w:after="0" w:line="331" w:lineRule="atLeast"/>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 xml:space="preserve"> </w:t>
      </w:r>
    </w:p>
    <w:p w:rsidR="006067CA" w:rsidRPr="006067CA" w:rsidRDefault="006067CA" w:rsidP="006067CA">
      <w:pPr>
        <w:tabs>
          <w:tab w:val="clear" w:pos="709"/>
        </w:tabs>
        <w:spacing w:before="0" w:after="0" w:line="331" w:lineRule="atLeast"/>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Den anden elev tænker: ”Hvis bare jeg kender massen af vandet og massen af alk</w:t>
      </w:r>
      <w:r w:rsidRPr="006067CA">
        <w:rPr>
          <w:rFonts w:ascii="Calibri" w:eastAsia="Times New Roman" w:hAnsi="Calibri" w:cs="Calibri"/>
          <w:color w:val="000000"/>
          <w:sz w:val="28"/>
          <w:szCs w:val="28"/>
          <w:lang w:eastAsia="da-DK"/>
        </w:rPr>
        <w:t>o</w:t>
      </w:r>
      <w:r w:rsidRPr="006067CA">
        <w:rPr>
          <w:rFonts w:ascii="Calibri" w:eastAsia="Times New Roman" w:hAnsi="Calibri" w:cs="Calibri"/>
          <w:color w:val="000000"/>
          <w:sz w:val="28"/>
          <w:szCs w:val="28"/>
          <w:lang w:eastAsia="da-DK"/>
        </w:rPr>
        <w:t>holen jeg blander, så jeg kender jeg også massen af blandingen”.</w:t>
      </w:r>
    </w:p>
    <w:p w:rsidR="006067CA" w:rsidRPr="006067CA" w:rsidRDefault="006067CA" w:rsidP="006067CA">
      <w:pPr>
        <w:tabs>
          <w:tab w:val="clear" w:pos="709"/>
        </w:tabs>
        <w:spacing w:before="0" w:after="0" w:line="331" w:lineRule="atLeast"/>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 xml:space="preserve"> </w:t>
      </w:r>
    </w:p>
    <w:p w:rsidR="006067CA" w:rsidRPr="006067CA" w:rsidRDefault="006067CA" w:rsidP="006067CA">
      <w:pPr>
        <w:tabs>
          <w:tab w:val="clear" w:pos="709"/>
        </w:tabs>
        <w:spacing w:before="0" w:after="0" w:line="331" w:lineRule="atLeast"/>
        <w:rPr>
          <w:rFonts w:ascii="Times New Roman" w:eastAsia="Times New Roman" w:hAnsi="Times New Roman" w:cs="Times New Roman"/>
          <w:color w:val="000000"/>
          <w:sz w:val="24"/>
          <w:szCs w:val="24"/>
          <w:lang w:eastAsia="da-DK"/>
        </w:rPr>
      </w:pPr>
      <w:r w:rsidRPr="006067CA">
        <w:rPr>
          <w:rFonts w:ascii="Calibri" w:eastAsia="Times New Roman" w:hAnsi="Calibri" w:cs="Calibri"/>
          <w:b/>
          <w:bCs/>
          <w:color w:val="000000"/>
          <w:sz w:val="28"/>
          <w:szCs w:val="28"/>
          <w:lang w:eastAsia="da-DK"/>
        </w:rPr>
        <w:t>opgave 2</w:t>
      </w:r>
    </w:p>
    <w:p w:rsidR="006067CA" w:rsidRPr="006067CA" w:rsidRDefault="006067CA" w:rsidP="006067CA">
      <w:pPr>
        <w:tabs>
          <w:tab w:val="clear" w:pos="709"/>
        </w:tabs>
        <w:spacing w:before="0" w:after="0" w:line="331" w:lineRule="atLeast"/>
        <w:ind w:left="720" w:hanging="360"/>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a)     Udtænk et forsøg der kan afprøve situationen.</w:t>
      </w:r>
    </w:p>
    <w:p w:rsidR="006067CA" w:rsidRPr="006067CA" w:rsidRDefault="006067CA" w:rsidP="006067CA">
      <w:pPr>
        <w:tabs>
          <w:tab w:val="clear" w:pos="709"/>
        </w:tabs>
        <w:spacing w:before="0" w:after="0" w:line="331" w:lineRule="atLeast"/>
        <w:ind w:left="720" w:hanging="360"/>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b)    Formuler en hypotese om forsøgets resultat.</w:t>
      </w:r>
    </w:p>
    <w:p w:rsidR="006067CA" w:rsidRPr="006067CA" w:rsidRDefault="006067CA" w:rsidP="006067CA">
      <w:pPr>
        <w:tabs>
          <w:tab w:val="clear" w:pos="709"/>
        </w:tabs>
        <w:spacing w:before="0" w:after="0" w:line="331" w:lineRule="atLeast"/>
        <w:ind w:left="720" w:hanging="360"/>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c)     Udfør forsøget og bekræft (verificer) eller afkræft (falsificer) jeres hypotese.</w:t>
      </w:r>
    </w:p>
    <w:p w:rsidR="006067CA" w:rsidRPr="006067CA" w:rsidRDefault="006067CA" w:rsidP="006067CA">
      <w:pPr>
        <w:tabs>
          <w:tab w:val="clear" w:pos="709"/>
        </w:tabs>
        <w:spacing w:before="0" w:after="0" w:line="331" w:lineRule="atLeast"/>
        <w:ind w:left="720"/>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 xml:space="preserve"> </w:t>
      </w:r>
    </w:p>
    <w:p w:rsidR="006067CA" w:rsidRPr="006067CA" w:rsidRDefault="006067CA" w:rsidP="006067CA">
      <w:pPr>
        <w:tabs>
          <w:tab w:val="clear" w:pos="709"/>
        </w:tabs>
        <w:spacing w:before="0" w:after="0" w:line="331" w:lineRule="atLeast"/>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8"/>
          <w:szCs w:val="28"/>
          <w:lang w:eastAsia="da-DK"/>
        </w:rPr>
        <w:t xml:space="preserve"> Her er et billede af noget eksperimentelt udstyr. Hvorfor mon?</w:t>
      </w:r>
    </w:p>
    <w:p w:rsidR="006067CA" w:rsidRPr="006067CA" w:rsidRDefault="006067CA" w:rsidP="006067CA">
      <w:pPr>
        <w:tabs>
          <w:tab w:val="clear" w:pos="709"/>
        </w:tabs>
        <w:spacing w:before="0" w:line="259" w:lineRule="auto"/>
        <w:rPr>
          <w:rFonts w:ascii="Times New Roman" w:eastAsia="Times New Roman" w:hAnsi="Times New Roman" w:cs="Times New Roman"/>
          <w:noProof/>
          <w:color w:val="000000"/>
          <w:sz w:val="24"/>
          <w:szCs w:val="24"/>
          <w:lang w:eastAsia="da-DK"/>
        </w:rPr>
      </w:pPr>
    </w:p>
    <w:p w:rsidR="006067CA" w:rsidRPr="006067CA" w:rsidRDefault="006067CA" w:rsidP="006067CA">
      <w:pPr>
        <w:tabs>
          <w:tab w:val="clear" w:pos="709"/>
        </w:tabs>
        <w:spacing w:before="0" w:line="259" w:lineRule="auto"/>
        <w:rPr>
          <w:rFonts w:ascii="Calibri" w:eastAsia="Calibri" w:hAnsi="Calibri" w:cs="Times New Roman"/>
        </w:rPr>
      </w:pPr>
      <w:r w:rsidRPr="006067CA">
        <w:rPr>
          <w:rFonts w:ascii="Times New Roman" w:eastAsia="Times New Roman" w:hAnsi="Times New Roman" w:cs="Times New Roman"/>
          <w:noProof/>
          <w:color w:val="000000"/>
          <w:sz w:val="24"/>
          <w:szCs w:val="24"/>
          <w:highlight w:val="yellow"/>
          <w:lang w:eastAsia="da-DK"/>
        </w:rPr>
        <w:t>(indsæt her efter eget ønske et billede af en vægt og et måleglas)</w:t>
      </w:r>
      <w:r w:rsidRPr="006067CA">
        <w:rPr>
          <w:rFonts w:ascii="Times New Roman" w:eastAsia="Times New Roman" w:hAnsi="Times New Roman" w:cs="Times New Roman"/>
          <w:color w:val="000000"/>
          <w:sz w:val="24"/>
          <w:szCs w:val="24"/>
          <w:lang w:eastAsia="da-DK"/>
        </w:rPr>
        <w:br/>
      </w:r>
      <w:r w:rsidRPr="006067CA">
        <w:rPr>
          <w:rFonts w:ascii="Times New Roman" w:eastAsia="Times New Roman" w:hAnsi="Times New Roman" w:cs="Times New Roman"/>
          <w:color w:val="000000"/>
          <w:sz w:val="24"/>
          <w:szCs w:val="24"/>
          <w:lang w:eastAsia="da-DK"/>
        </w:rPr>
        <w:br/>
      </w:r>
    </w:p>
    <w:p w:rsidR="006067CA" w:rsidRDefault="006067CA">
      <w:pPr>
        <w:tabs>
          <w:tab w:val="clear" w:pos="709"/>
        </w:tabs>
        <w:spacing w:before="0" w:line="259" w:lineRule="auto"/>
        <w:rPr>
          <w:rFonts w:ascii="Calibri" w:eastAsia="Times New Roman" w:hAnsi="Calibri" w:cs="Times New Roman"/>
          <w:sz w:val="20"/>
          <w:szCs w:val="20"/>
        </w:rPr>
      </w:pPr>
      <w:r>
        <w:rPr>
          <w:rFonts w:ascii="Calibri" w:eastAsia="Times New Roman" w:hAnsi="Calibri" w:cs="Times New Roman"/>
          <w:sz w:val="20"/>
          <w:szCs w:val="20"/>
        </w:rPr>
        <w:br w:type="page"/>
      </w:r>
    </w:p>
    <w:p w:rsidR="006067CA" w:rsidRPr="006067CA" w:rsidRDefault="006067CA" w:rsidP="006067CA">
      <w:pPr>
        <w:tabs>
          <w:tab w:val="clear" w:pos="709"/>
        </w:tabs>
        <w:spacing w:before="0" w:after="60" w:line="331" w:lineRule="atLeast"/>
        <w:rPr>
          <w:rFonts w:ascii="Times New Roman" w:eastAsia="Times New Roman" w:hAnsi="Times New Roman" w:cs="Times New Roman"/>
          <w:color w:val="000000"/>
          <w:sz w:val="24"/>
          <w:szCs w:val="24"/>
          <w:lang w:eastAsia="da-DK"/>
        </w:rPr>
      </w:pPr>
      <w:r w:rsidRPr="006067CA">
        <w:rPr>
          <w:rFonts w:ascii="Arial" w:eastAsia="Times New Roman" w:hAnsi="Arial" w:cs="Arial"/>
          <w:color w:val="000000"/>
          <w:sz w:val="36"/>
          <w:szCs w:val="36"/>
          <w:lang w:eastAsia="da-DK"/>
        </w:rPr>
        <w:lastRenderedPageBreak/>
        <w:t>Journal over hypoteseforsøget med sprit og vand</w:t>
      </w:r>
    </w:p>
    <w:p w:rsidR="006067CA" w:rsidRPr="006067CA" w:rsidRDefault="006067CA" w:rsidP="006067CA">
      <w:pPr>
        <w:tabs>
          <w:tab w:val="clear" w:pos="709"/>
        </w:tabs>
        <w:spacing w:before="0" w:after="320" w:line="331" w:lineRule="atLeast"/>
        <w:rPr>
          <w:rFonts w:ascii="Times New Roman" w:eastAsia="Times New Roman" w:hAnsi="Times New Roman" w:cs="Times New Roman"/>
          <w:color w:val="000000"/>
          <w:sz w:val="24"/>
          <w:szCs w:val="24"/>
          <w:lang w:eastAsia="da-DK"/>
        </w:rPr>
      </w:pPr>
      <w:r w:rsidRPr="006067CA">
        <w:rPr>
          <w:rFonts w:ascii="Arial" w:eastAsia="Times New Roman" w:hAnsi="Arial" w:cs="Arial"/>
          <w:color w:val="666666"/>
          <w:sz w:val="30"/>
          <w:szCs w:val="30"/>
          <w:lang w:eastAsia="da-DK"/>
        </w:rPr>
        <w:t>Afleveres 18/9 klokken 10:05 udprintet</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r w:rsidRPr="006067CA">
        <w:rPr>
          <w:rFonts w:ascii="Times New Roman" w:eastAsia="Times New Roman" w:hAnsi="Times New Roman" w:cs="Times New Roman"/>
          <w:color w:val="000000"/>
          <w:sz w:val="24"/>
          <w:szCs w:val="24"/>
          <w:lang w:eastAsia="da-DK"/>
        </w:rPr>
        <w:br/>
      </w:r>
    </w:p>
    <w:p w:rsidR="006067CA" w:rsidRPr="006067CA" w:rsidRDefault="006067CA" w:rsidP="006067CA">
      <w:pPr>
        <w:tabs>
          <w:tab w:val="clear" w:pos="709"/>
        </w:tabs>
        <w:spacing w:before="0" w:after="0" w:line="331" w:lineRule="atLeast"/>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4"/>
          <w:szCs w:val="24"/>
          <w:lang w:eastAsia="da-DK"/>
        </w:rPr>
        <w:t>Du skal aflevere en journal over dit hypoteseforsøg med blanding af sprit og vand. Journalen skal fylde ca. en side og indeholde følgende punkter</w:t>
      </w:r>
    </w:p>
    <w:p w:rsidR="006067CA" w:rsidRPr="006067CA" w:rsidRDefault="006067CA" w:rsidP="006067CA">
      <w:pPr>
        <w:tabs>
          <w:tab w:val="clear" w:pos="709"/>
        </w:tabs>
        <w:spacing w:before="0" w:after="0"/>
        <w:rPr>
          <w:rFonts w:ascii="Times New Roman" w:eastAsia="Times New Roman" w:hAnsi="Times New Roman" w:cs="Times New Roman"/>
          <w:sz w:val="24"/>
          <w:szCs w:val="24"/>
          <w:lang w:eastAsia="da-DK"/>
        </w:rPr>
      </w:pPr>
      <w:r w:rsidRPr="006067CA">
        <w:rPr>
          <w:rFonts w:ascii="Times New Roman" w:eastAsia="Times New Roman" w:hAnsi="Times New Roman" w:cs="Times New Roman"/>
          <w:color w:val="000000"/>
          <w:sz w:val="24"/>
          <w:szCs w:val="24"/>
          <w:lang w:eastAsia="da-DK"/>
        </w:rPr>
        <w:br/>
      </w:r>
    </w:p>
    <w:p w:rsidR="006067CA" w:rsidRPr="006067CA" w:rsidRDefault="006067CA" w:rsidP="00945016">
      <w:pPr>
        <w:numPr>
          <w:ilvl w:val="0"/>
          <w:numId w:val="105"/>
        </w:numPr>
        <w:spacing w:before="0" w:after="0" w:line="331" w:lineRule="atLeast"/>
        <w:jc w:val="both"/>
        <w:textAlignment w:val="baseline"/>
        <w:rPr>
          <w:rFonts w:ascii="Calibri" w:eastAsia="Times New Roman" w:hAnsi="Calibri" w:cs="Calibri"/>
          <w:color w:val="000000"/>
          <w:sz w:val="24"/>
          <w:szCs w:val="24"/>
          <w:lang w:eastAsia="da-DK"/>
        </w:rPr>
      </w:pPr>
      <w:r w:rsidRPr="006067CA">
        <w:rPr>
          <w:rFonts w:ascii="Calibri" w:eastAsia="Times New Roman" w:hAnsi="Calibri" w:cs="Calibri"/>
          <w:color w:val="000000"/>
          <w:sz w:val="24"/>
          <w:szCs w:val="24"/>
          <w:lang w:eastAsia="da-DK"/>
        </w:rPr>
        <w:t>Navn, dato, klasse</w:t>
      </w:r>
    </w:p>
    <w:p w:rsidR="006067CA" w:rsidRPr="006067CA" w:rsidRDefault="006067CA" w:rsidP="00945016">
      <w:pPr>
        <w:numPr>
          <w:ilvl w:val="0"/>
          <w:numId w:val="105"/>
        </w:numPr>
        <w:spacing w:before="0" w:after="0" w:line="331" w:lineRule="atLeast"/>
        <w:jc w:val="both"/>
        <w:textAlignment w:val="baseline"/>
        <w:rPr>
          <w:rFonts w:ascii="Calibri" w:eastAsia="Times New Roman" w:hAnsi="Calibri" w:cs="Calibri"/>
          <w:color w:val="000000"/>
          <w:sz w:val="24"/>
          <w:szCs w:val="24"/>
          <w:lang w:eastAsia="da-DK"/>
        </w:rPr>
      </w:pPr>
      <w:r w:rsidRPr="006067CA">
        <w:rPr>
          <w:rFonts w:ascii="Calibri" w:eastAsia="Times New Roman" w:hAnsi="Calibri" w:cs="Calibri"/>
          <w:color w:val="000000"/>
          <w:sz w:val="24"/>
          <w:szCs w:val="24"/>
          <w:lang w:eastAsia="da-DK"/>
        </w:rPr>
        <w:t>Formål med forsøgene (en-to linjers tekst)</w:t>
      </w:r>
    </w:p>
    <w:p w:rsidR="006067CA" w:rsidRPr="006067CA" w:rsidRDefault="006067CA" w:rsidP="00945016">
      <w:pPr>
        <w:numPr>
          <w:ilvl w:val="0"/>
          <w:numId w:val="105"/>
        </w:numPr>
        <w:spacing w:before="0" w:after="0" w:line="331" w:lineRule="atLeast"/>
        <w:jc w:val="both"/>
        <w:textAlignment w:val="baseline"/>
        <w:rPr>
          <w:rFonts w:ascii="Calibri" w:eastAsia="Times New Roman" w:hAnsi="Calibri" w:cs="Calibri"/>
          <w:color w:val="000000"/>
          <w:sz w:val="24"/>
          <w:szCs w:val="24"/>
          <w:lang w:eastAsia="da-DK"/>
        </w:rPr>
      </w:pPr>
      <w:r w:rsidRPr="006067CA">
        <w:rPr>
          <w:rFonts w:ascii="Calibri" w:eastAsia="Times New Roman" w:hAnsi="Calibri" w:cs="Calibri"/>
          <w:color w:val="000000"/>
          <w:sz w:val="24"/>
          <w:szCs w:val="24"/>
          <w:lang w:eastAsia="da-DK"/>
        </w:rPr>
        <w:t>Hypoteser til forsøgets udfald (tre-fire linjer)</w:t>
      </w:r>
    </w:p>
    <w:p w:rsidR="006067CA" w:rsidRPr="006067CA" w:rsidRDefault="006067CA" w:rsidP="00945016">
      <w:pPr>
        <w:numPr>
          <w:ilvl w:val="0"/>
          <w:numId w:val="105"/>
        </w:numPr>
        <w:spacing w:before="0" w:after="0" w:line="331" w:lineRule="atLeast"/>
        <w:jc w:val="both"/>
        <w:textAlignment w:val="baseline"/>
        <w:rPr>
          <w:rFonts w:ascii="Calibri" w:eastAsia="Times New Roman" w:hAnsi="Calibri" w:cs="Calibri"/>
          <w:color w:val="000000"/>
          <w:sz w:val="24"/>
          <w:szCs w:val="24"/>
          <w:lang w:eastAsia="da-DK"/>
        </w:rPr>
      </w:pPr>
      <w:r w:rsidRPr="006067CA">
        <w:rPr>
          <w:rFonts w:ascii="Calibri" w:eastAsia="Times New Roman" w:hAnsi="Calibri" w:cs="Calibri"/>
          <w:color w:val="000000"/>
          <w:sz w:val="24"/>
          <w:szCs w:val="24"/>
          <w:lang w:eastAsia="da-DK"/>
        </w:rPr>
        <w:t>Forsøgenes udførsel, herunder en lille figur (kort afsnit)</w:t>
      </w:r>
    </w:p>
    <w:p w:rsidR="006067CA" w:rsidRPr="006067CA" w:rsidRDefault="006067CA" w:rsidP="00945016">
      <w:pPr>
        <w:numPr>
          <w:ilvl w:val="0"/>
          <w:numId w:val="105"/>
        </w:numPr>
        <w:spacing w:before="0" w:after="0" w:line="331" w:lineRule="atLeast"/>
        <w:jc w:val="both"/>
        <w:textAlignment w:val="baseline"/>
        <w:rPr>
          <w:rFonts w:ascii="Calibri" w:eastAsia="Times New Roman" w:hAnsi="Calibri" w:cs="Calibri"/>
          <w:color w:val="000000"/>
          <w:sz w:val="24"/>
          <w:szCs w:val="24"/>
          <w:lang w:eastAsia="da-DK"/>
        </w:rPr>
      </w:pPr>
      <w:r w:rsidRPr="006067CA">
        <w:rPr>
          <w:rFonts w:ascii="Calibri" w:eastAsia="Times New Roman" w:hAnsi="Calibri" w:cs="Calibri"/>
          <w:color w:val="000000"/>
          <w:sz w:val="24"/>
          <w:szCs w:val="24"/>
          <w:lang w:eastAsia="da-DK"/>
        </w:rPr>
        <w:t>Forsøgenes resultater (gerne i et lille skema ledsaget af en eller to linjers tekst)</w:t>
      </w:r>
    </w:p>
    <w:p w:rsidR="006067CA" w:rsidRPr="006067CA" w:rsidRDefault="006067CA" w:rsidP="00945016">
      <w:pPr>
        <w:numPr>
          <w:ilvl w:val="0"/>
          <w:numId w:val="105"/>
        </w:numPr>
        <w:spacing w:before="0" w:after="0" w:line="331" w:lineRule="atLeast"/>
        <w:jc w:val="both"/>
        <w:textAlignment w:val="baseline"/>
        <w:rPr>
          <w:rFonts w:ascii="Calibri" w:eastAsia="Times New Roman" w:hAnsi="Calibri" w:cs="Calibri"/>
          <w:color w:val="000000"/>
          <w:sz w:val="24"/>
          <w:szCs w:val="24"/>
          <w:lang w:eastAsia="da-DK"/>
        </w:rPr>
      </w:pPr>
      <w:r w:rsidRPr="006067CA">
        <w:rPr>
          <w:rFonts w:ascii="Calibri" w:eastAsia="Times New Roman" w:hAnsi="Calibri" w:cs="Calibri"/>
          <w:color w:val="000000"/>
          <w:sz w:val="24"/>
          <w:szCs w:val="24"/>
          <w:lang w:eastAsia="da-DK"/>
        </w:rPr>
        <w:t>Diskussion af resultater, herunder om jeres hypotese blev bekræftet eller afkræftet og te</w:t>
      </w:r>
      <w:r w:rsidRPr="006067CA">
        <w:rPr>
          <w:rFonts w:ascii="Calibri" w:eastAsia="Times New Roman" w:hAnsi="Calibri" w:cs="Calibri"/>
          <w:color w:val="000000"/>
          <w:sz w:val="24"/>
          <w:szCs w:val="24"/>
          <w:lang w:eastAsia="da-DK"/>
        </w:rPr>
        <w:t>o</w:t>
      </w:r>
      <w:r w:rsidRPr="006067CA">
        <w:rPr>
          <w:rFonts w:ascii="Calibri" w:eastAsia="Times New Roman" w:hAnsi="Calibri" w:cs="Calibri"/>
          <w:color w:val="000000"/>
          <w:sz w:val="24"/>
          <w:szCs w:val="24"/>
          <w:lang w:eastAsia="da-DK"/>
        </w:rPr>
        <w:t>retisk forklaring af resultaterne (afsnittet har en tilstrækkelig længde)</w:t>
      </w:r>
    </w:p>
    <w:p w:rsidR="006067CA" w:rsidRPr="006067CA" w:rsidRDefault="006067CA" w:rsidP="00945016">
      <w:pPr>
        <w:numPr>
          <w:ilvl w:val="0"/>
          <w:numId w:val="105"/>
        </w:numPr>
        <w:spacing w:before="0" w:after="0" w:line="331" w:lineRule="atLeast"/>
        <w:jc w:val="both"/>
        <w:textAlignment w:val="baseline"/>
        <w:rPr>
          <w:rFonts w:ascii="Calibri" w:eastAsia="Times New Roman" w:hAnsi="Calibri" w:cs="Calibri"/>
          <w:color w:val="000000"/>
          <w:sz w:val="24"/>
          <w:szCs w:val="24"/>
          <w:lang w:eastAsia="da-DK"/>
        </w:rPr>
      </w:pPr>
      <w:r w:rsidRPr="006067CA">
        <w:rPr>
          <w:rFonts w:ascii="Calibri" w:eastAsia="Times New Roman" w:hAnsi="Calibri" w:cs="Calibri"/>
          <w:color w:val="000000"/>
          <w:sz w:val="24"/>
          <w:szCs w:val="24"/>
          <w:lang w:eastAsia="da-DK"/>
        </w:rPr>
        <w:t>Konklusion (kort)</w:t>
      </w:r>
    </w:p>
    <w:p w:rsidR="006067CA" w:rsidRPr="006067CA" w:rsidRDefault="006067CA" w:rsidP="006067CA">
      <w:pPr>
        <w:tabs>
          <w:tab w:val="clear" w:pos="709"/>
        </w:tabs>
        <w:spacing w:before="0" w:after="0" w:line="331" w:lineRule="atLeast"/>
        <w:jc w:val="both"/>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4"/>
          <w:szCs w:val="24"/>
          <w:lang w:eastAsia="da-DK"/>
        </w:rPr>
        <w:t xml:space="preserve"> </w:t>
      </w:r>
    </w:p>
    <w:p w:rsidR="006067CA" w:rsidRPr="006067CA" w:rsidRDefault="006067CA" w:rsidP="006067CA">
      <w:pPr>
        <w:tabs>
          <w:tab w:val="clear" w:pos="709"/>
        </w:tabs>
        <w:spacing w:before="0" w:after="0" w:line="331" w:lineRule="atLeast"/>
        <w:rPr>
          <w:rFonts w:ascii="Times New Roman" w:eastAsia="Times New Roman" w:hAnsi="Times New Roman" w:cs="Times New Roman"/>
          <w:color w:val="000000"/>
          <w:sz w:val="24"/>
          <w:szCs w:val="24"/>
          <w:lang w:eastAsia="da-DK"/>
        </w:rPr>
      </w:pPr>
      <w:r w:rsidRPr="006067CA">
        <w:rPr>
          <w:rFonts w:ascii="Calibri" w:eastAsia="Times New Roman" w:hAnsi="Calibri" w:cs="Calibri"/>
          <w:color w:val="000000"/>
          <w:sz w:val="24"/>
          <w:szCs w:val="24"/>
          <w:lang w:eastAsia="da-DK"/>
        </w:rPr>
        <w:t>Brug overskrifter i journalen og sørg for layoutet er i orden.</w:t>
      </w:r>
    </w:p>
    <w:p w:rsidR="006067CA" w:rsidRPr="006067CA" w:rsidRDefault="006067CA" w:rsidP="006067CA">
      <w:pPr>
        <w:tabs>
          <w:tab w:val="clear" w:pos="709"/>
        </w:tabs>
        <w:spacing w:before="0" w:after="0" w:line="331" w:lineRule="atLeast"/>
        <w:rPr>
          <w:rFonts w:ascii="Times New Roman" w:eastAsia="Times New Roman" w:hAnsi="Times New Roman" w:cs="Times New Roman"/>
          <w:color w:val="000000"/>
          <w:sz w:val="24"/>
          <w:szCs w:val="24"/>
          <w:lang w:eastAsia="da-DK"/>
        </w:rPr>
      </w:pPr>
      <w:r w:rsidRPr="006067CA">
        <w:rPr>
          <w:rFonts w:ascii="Arial" w:eastAsia="Times New Roman" w:hAnsi="Arial" w:cs="Arial"/>
          <w:color w:val="000000"/>
          <w:sz w:val="24"/>
          <w:szCs w:val="24"/>
          <w:lang w:eastAsia="da-DK"/>
        </w:rPr>
        <w:t xml:space="preserve"> </w:t>
      </w:r>
    </w:p>
    <w:p w:rsidR="006067CA" w:rsidRPr="006067CA" w:rsidRDefault="006067CA" w:rsidP="006067CA">
      <w:pPr>
        <w:tabs>
          <w:tab w:val="clear" w:pos="709"/>
        </w:tabs>
        <w:spacing w:before="0" w:line="256" w:lineRule="auto"/>
        <w:rPr>
          <w:rFonts w:ascii="Calibri" w:eastAsia="Calibri" w:hAnsi="Calibri" w:cs="Times New Roman"/>
        </w:rPr>
      </w:pPr>
    </w:p>
    <w:p w:rsidR="006067CA" w:rsidRDefault="006067CA">
      <w:pPr>
        <w:tabs>
          <w:tab w:val="clear" w:pos="709"/>
        </w:tabs>
        <w:spacing w:before="0" w:line="259" w:lineRule="auto"/>
        <w:rPr>
          <w:rFonts w:ascii="Calibri" w:eastAsia="Times New Roman" w:hAnsi="Calibri" w:cs="Times New Roman"/>
          <w:sz w:val="20"/>
          <w:szCs w:val="20"/>
        </w:rPr>
      </w:pPr>
      <w:r>
        <w:rPr>
          <w:rFonts w:ascii="Calibri" w:eastAsia="Times New Roman" w:hAnsi="Calibri" w:cs="Times New Roman"/>
          <w:sz w:val="20"/>
          <w:szCs w:val="20"/>
        </w:rPr>
        <w:br w:type="page"/>
      </w:r>
    </w:p>
    <w:p w:rsidR="006067CA" w:rsidRPr="006067CA" w:rsidRDefault="006067CA" w:rsidP="006067CA">
      <w:pPr>
        <w:tabs>
          <w:tab w:val="clear" w:pos="709"/>
        </w:tabs>
        <w:spacing w:before="0" w:after="0"/>
        <w:rPr>
          <w:rFonts w:ascii="Calibri" w:eastAsia="Times New Roman" w:hAnsi="Calibri" w:cs="Calibri"/>
          <w:b/>
          <w:sz w:val="24"/>
          <w:szCs w:val="24"/>
          <w:lang w:eastAsia="da-DK"/>
        </w:rPr>
      </w:pPr>
      <w:r w:rsidRPr="006067CA">
        <w:rPr>
          <w:rFonts w:ascii="Calibri" w:eastAsia="Times New Roman" w:hAnsi="Calibri" w:cs="Calibri"/>
          <w:b/>
          <w:sz w:val="24"/>
          <w:szCs w:val="24"/>
          <w:lang w:eastAsia="da-DK"/>
        </w:rPr>
        <w:lastRenderedPageBreak/>
        <w:t>Saltvandsforsøg:</w:t>
      </w:r>
    </w:p>
    <w:p w:rsidR="006067CA" w:rsidRPr="006067CA" w:rsidRDefault="006067CA" w:rsidP="006067CA">
      <w:pPr>
        <w:tabs>
          <w:tab w:val="clear" w:pos="709"/>
        </w:tabs>
        <w:spacing w:before="0" w:after="0"/>
        <w:rPr>
          <w:rFonts w:ascii="Calibri" w:eastAsia="Times New Roman" w:hAnsi="Calibri" w:cs="Calibri"/>
          <w:b/>
          <w:sz w:val="24"/>
          <w:szCs w:val="24"/>
          <w:lang w:eastAsia="da-DK"/>
        </w:rPr>
      </w:pPr>
    </w:p>
    <w:p w:rsidR="006067CA" w:rsidRPr="006067CA" w:rsidRDefault="006067CA" w:rsidP="006067CA">
      <w:pPr>
        <w:tabs>
          <w:tab w:val="clear" w:pos="709"/>
        </w:tabs>
        <w:spacing w:before="0" w:after="0"/>
        <w:rPr>
          <w:rFonts w:ascii="Calibri" w:eastAsia="Times New Roman" w:hAnsi="Calibri" w:cs="Calibri"/>
          <w:b/>
          <w:sz w:val="24"/>
          <w:szCs w:val="24"/>
          <w:lang w:eastAsia="da-DK"/>
        </w:rPr>
      </w:pPr>
    </w:p>
    <w:p w:rsidR="006067CA" w:rsidRPr="006067CA" w:rsidRDefault="006067CA" w:rsidP="00945016">
      <w:pPr>
        <w:numPr>
          <w:ilvl w:val="0"/>
          <w:numId w:val="106"/>
        </w:numPr>
        <w:tabs>
          <w:tab w:val="clear" w:pos="709"/>
        </w:tabs>
        <w:spacing w:before="0" w:after="0"/>
        <w:contextualSpacing/>
        <w:rPr>
          <w:rFonts w:ascii="Calibri" w:eastAsia="Times New Roman" w:hAnsi="Calibri" w:cs="Calibri"/>
          <w:b/>
          <w:sz w:val="24"/>
          <w:szCs w:val="24"/>
          <w:lang w:eastAsia="da-DK"/>
        </w:rPr>
      </w:pPr>
      <w:r w:rsidRPr="006067CA">
        <w:rPr>
          <w:rFonts w:ascii="Calibri" w:eastAsia="Times New Roman" w:hAnsi="Calibri" w:cs="Calibri"/>
          <w:b/>
          <w:sz w:val="24"/>
          <w:szCs w:val="24"/>
          <w:lang w:eastAsia="da-DK"/>
        </w:rPr>
        <w:t>Saltvand og salinitet</w:t>
      </w:r>
    </w:p>
    <w:p w:rsidR="006067CA" w:rsidRPr="006067CA" w:rsidRDefault="006067CA" w:rsidP="006067CA">
      <w:pPr>
        <w:tabs>
          <w:tab w:val="clear" w:pos="709"/>
        </w:tabs>
        <w:spacing w:before="0" w:after="0"/>
        <w:rPr>
          <w:rFonts w:ascii="Calibri" w:eastAsia="Times New Roman" w:hAnsi="Calibri" w:cs="Calibri"/>
          <w:b/>
          <w:sz w:val="24"/>
          <w:szCs w:val="24"/>
          <w:lang w:eastAsia="da-DK"/>
        </w:rPr>
      </w:pPr>
    </w:p>
    <w:p w:rsidR="006067CA" w:rsidRPr="006067CA" w:rsidRDefault="006067CA" w:rsidP="006067CA">
      <w:pPr>
        <w:tabs>
          <w:tab w:val="clear" w:pos="709"/>
        </w:tabs>
        <w:spacing w:before="0" w:after="0"/>
        <w:rPr>
          <w:rFonts w:ascii="Calibri" w:eastAsia="Times New Roman" w:hAnsi="Calibri" w:cs="Calibri"/>
          <w:b/>
          <w:sz w:val="24"/>
          <w:szCs w:val="24"/>
          <w:lang w:eastAsia="da-DK"/>
        </w:rPr>
      </w:pPr>
      <w:r w:rsidRPr="006067CA">
        <w:rPr>
          <w:rFonts w:ascii="Calibri" w:eastAsia="Times New Roman" w:hAnsi="Calibri" w:cs="Calibri"/>
          <w:b/>
          <w:sz w:val="24"/>
          <w:szCs w:val="24"/>
          <w:lang w:eastAsia="da-DK"/>
        </w:rPr>
        <w:t>Fremstilling af saltvandsopløsning:</w:t>
      </w:r>
    </w:p>
    <w:p w:rsidR="006067CA" w:rsidRPr="006067CA" w:rsidRDefault="006067CA" w:rsidP="006067CA">
      <w:pPr>
        <w:tabs>
          <w:tab w:val="clear" w:pos="709"/>
        </w:tabs>
        <w:spacing w:before="0" w:after="0"/>
        <w:rPr>
          <w:rFonts w:ascii="Calibri" w:eastAsia="Times New Roman" w:hAnsi="Calibri" w:cs="Calibri"/>
          <w:b/>
          <w:sz w:val="24"/>
          <w:szCs w:val="24"/>
          <w:lang w:eastAsia="da-DK"/>
        </w:rPr>
      </w:pPr>
    </w:p>
    <w:p w:rsidR="006067CA" w:rsidRPr="006067CA" w:rsidRDefault="006067CA" w:rsidP="006067CA">
      <w:pPr>
        <w:tabs>
          <w:tab w:val="clear" w:pos="709"/>
        </w:tabs>
        <w:spacing w:before="0" w:after="0" w:line="276" w:lineRule="auto"/>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Lav en saltvandsblanding meget præcist med målebæger, rørepind og en vægt.</w:t>
      </w:r>
    </w:p>
    <w:p w:rsidR="006067CA" w:rsidRPr="006067CA" w:rsidRDefault="006067CA" w:rsidP="006067CA">
      <w:pPr>
        <w:tabs>
          <w:tab w:val="clear" w:pos="709"/>
        </w:tabs>
        <w:spacing w:before="0" w:after="0"/>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Saltvandsblandingerne laves i vægtpromille ‰ på følgende måde:</w:t>
      </w:r>
    </w:p>
    <w:p w:rsidR="006067CA" w:rsidRPr="006067CA" w:rsidRDefault="006067CA" w:rsidP="006067CA">
      <w:pPr>
        <w:tabs>
          <w:tab w:val="clear" w:pos="709"/>
        </w:tabs>
        <w:spacing w:before="0" w:after="0"/>
        <w:ind w:firstLine="720"/>
        <w:contextualSpacing/>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 xml:space="preserve">En 20 ‰ laves ved at afveje 2,0 g salt og </w:t>
      </w:r>
      <w:r w:rsidRPr="006067CA">
        <w:rPr>
          <w:rFonts w:ascii="Calibri" w:eastAsia="Times New Roman" w:hAnsi="Calibri" w:cs="Calibri"/>
          <w:b/>
          <w:sz w:val="24"/>
          <w:szCs w:val="24"/>
          <w:lang w:eastAsia="da-DK"/>
        </w:rPr>
        <w:t>fylde op</w:t>
      </w:r>
      <w:r w:rsidRPr="006067CA">
        <w:rPr>
          <w:rFonts w:ascii="Calibri" w:eastAsia="Times New Roman" w:hAnsi="Calibri" w:cs="Calibri"/>
          <w:sz w:val="24"/>
          <w:szCs w:val="24"/>
          <w:lang w:eastAsia="da-DK"/>
        </w:rPr>
        <w:t xml:space="preserve"> med vand til </w:t>
      </w:r>
      <w:r w:rsidRPr="006067CA">
        <w:rPr>
          <w:rFonts w:ascii="Calibri" w:eastAsia="Times New Roman" w:hAnsi="Calibri" w:cs="Calibri"/>
          <w:b/>
          <w:sz w:val="24"/>
          <w:szCs w:val="24"/>
          <w:lang w:eastAsia="da-DK"/>
        </w:rPr>
        <w:t>i alt</w:t>
      </w:r>
      <w:r w:rsidRPr="006067CA">
        <w:rPr>
          <w:rFonts w:ascii="Calibri" w:eastAsia="Times New Roman" w:hAnsi="Calibri" w:cs="Calibri"/>
          <w:sz w:val="24"/>
          <w:szCs w:val="24"/>
          <w:lang w:eastAsia="da-DK"/>
        </w:rPr>
        <w:t xml:space="preserve"> 100,0 g.</w:t>
      </w:r>
    </w:p>
    <w:p w:rsidR="006067CA" w:rsidRPr="006067CA" w:rsidRDefault="006067CA" w:rsidP="006067CA">
      <w:pPr>
        <w:tabs>
          <w:tab w:val="clear" w:pos="709"/>
        </w:tabs>
        <w:spacing w:before="0" w:after="0"/>
        <w:ind w:left="360" w:firstLine="360"/>
        <w:contextualSpacing/>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 xml:space="preserve">En 40 ‰ laves ved at afveje 4,0 g salt og </w:t>
      </w:r>
      <w:r w:rsidRPr="006067CA">
        <w:rPr>
          <w:rFonts w:ascii="Calibri" w:eastAsia="Times New Roman" w:hAnsi="Calibri" w:cs="Calibri"/>
          <w:b/>
          <w:sz w:val="24"/>
          <w:szCs w:val="24"/>
          <w:lang w:eastAsia="da-DK"/>
        </w:rPr>
        <w:t>fylde op</w:t>
      </w:r>
      <w:r w:rsidRPr="006067CA">
        <w:rPr>
          <w:rFonts w:ascii="Calibri" w:eastAsia="Times New Roman" w:hAnsi="Calibri" w:cs="Calibri"/>
          <w:sz w:val="24"/>
          <w:szCs w:val="24"/>
          <w:lang w:eastAsia="da-DK"/>
        </w:rPr>
        <w:t xml:space="preserve"> med vand til </w:t>
      </w:r>
      <w:r w:rsidRPr="006067CA">
        <w:rPr>
          <w:rFonts w:ascii="Calibri" w:eastAsia="Times New Roman" w:hAnsi="Calibri" w:cs="Calibri"/>
          <w:b/>
          <w:sz w:val="24"/>
          <w:szCs w:val="24"/>
          <w:lang w:eastAsia="da-DK"/>
        </w:rPr>
        <w:t>i alt</w:t>
      </w:r>
      <w:r w:rsidRPr="006067CA">
        <w:rPr>
          <w:rFonts w:ascii="Calibri" w:eastAsia="Times New Roman" w:hAnsi="Calibri" w:cs="Calibri"/>
          <w:sz w:val="24"/>
          <w:szCs w:val="24"/>
          <w:lang w:eastAsia="da-DK"/>
        </w:rPr>
        <w:t xml:space="preserve"> 100,0 g. </w:t>
      </w:r>
      <w:r w:rsidRPr="006067CA">
        <w:rPr>
          <w:rFonts w:ascii="Calibri" w:eastAsia="Times New Roman" w:hAnsi="Calibri" w:cs="Calibri"/>
          <w:sz w:val="24"/>
          <w:szCs w:val="24"/>
          <w:lang w:eastAsia="da-DK"/>
        </w:rPr>
        <w:tab/>
      </w:r>
    </w:p>
    <w:p w:rsidR="006067CA" w:rsidRPr="006067CA" w:rsidRDefault="006067CA" w:rsidP="006067CA">
      <w:pPr>
        <w:tabs>
          <w:tab w:val="clear" w:pos="709"/>
        </w:tabs>
        <w:spacing w:before="0" w:after="0"/>
        <w:ind w:left="360" w:firstLine="360"/>
        <w:contextualSpacing/>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Osv. (Husk omrøring).</w:t>
      </w:r>
    </w:p>
    <w:p w:rsidR="006067CA" w:rsidRPr="006067CA" w:rsidRDefault="006067CA" w:rsidP="006067CA">
      <w:pPr>
        <w:tabs>
          <w:tab w:val="clear" w:pos="709"/>
        </w:tabs>
        <w:spacing w:before="0" w:after="0"/>
        <w:rPr>
          <w:rFonts w:ascii="Calibri" w:eastAsia="Times New Roman" w:hAnsi="Calibri" w:cs="Calibri"/>
          <w:sz w:val="24"/>
          <w:szCs w:val="24"/>
          <w:lang w:eastAsia="da-DK"/>
        </w:rPr>
      </w:pPr>
    </w:p>
    <w:p w:rsidR="006067CA" w:rsidRPr="006067CA" w:rsidRDefault="006067CA" w:rsidP="006067CA">
      <w:pPr>
        <w:tabs>
          <w:tab w:val="clear" w:pos="709"/>
        </w:tabs>
        <w:spacing w:before="0" w:after="0"/>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Mål masse og rumfang. Muligheder</w:t>
      </w:r>
    </w:p>
    <w:p w:rsidR="006067CA" w:rsidRPr="006067CA" w:rsidRDefault="006067CA" w:rsidP="00945016">
      <w:pPr>
        <w:numPr>
          <w:ilvl w:val="0"/>
          <w:numId w:val="107"/>
        </w:numPr>
        <w:tabs>
          <w:tab w:val="clear" w:pos="709"/>
        </w:tabs>
        <w:spacing w:before="0" w:after="0"/>
        <w:contextualSpacing/>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Måleserier med måleglas og vægt.</w:t>
      </w:r>
    </w:p>
    <w:p w:rsidR="006067CA" w:rsidRPr="006067CA" w:rsidRDefault="006067CA" w:rsidP="00945016">
      <w:pPr>
        <w:numPr>
          <w:ilvl w:val="0"/>
          <w:numId w:val="107"/>
        </w:numPr>
        <w:tabs>
          <w:tab w:val="clear" w:pos="709"/>
        </w:tabs>
        <w:spacing w:before="0" w:after="0"/>
        <w:contextualSpacing/>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Enkelte målinger med præcisionsmåleglas og vægt</w:t>
      </w:r>
    </w:p>
    <w:p w:rsidR="006067CA" w:rsidRPr="006067CA" w:rsidRDefault="006067CA" w:rsidP="00945016">
      <w:pPr>
        <w:numPr>
          <w:ilvl w:val="0"/>
          <w:numId w:val="107"/>
        </w:numPr>
        <w:tabs>
          <w:tab w:val="clear" w:pos="709"/>
        </w:tabs>
        <w:spacing w:before="0" w:after="0"/>
        <w:contextualSpacing/>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Hydrometer</w:t>
      </w:r>
    </w:p>
    <w:p w:rsidR="006067CA" w:rsidRPr="006067CA" w:rsidRDefault="006067CA" w:rsidP="006067CA">
      <w:pPr>
        <w:tabs>
          <w:tab w:val="clear" w:pos="709"/>
        </w:tabs>
        <w:spacing w:before="0" w:after="0"/>
        <w:rPr>
          <w:rFonts w:ascii="Calibri" w:eastAsia="Times New Roman" w:hAnsi="Calibri" w:cs="Calibri"/>
          <w:sz w:val="24"/>
          <w:szCs w:val="24"/>
          <w:lang w:eastAsia="da-DK"/>
        </w:rPr>
      </w:pPr>
    </w:p>
    <w:p w:rsidR="006067CA" w:rsidRPr="006067CA" w:rsidRDefault="006067CA" w:rsidP="006067CA">
      <w:pPr>
        <w:tabs>
          <w:tab w:val="clear" w:pos="709"/>
        </w:tabs>
        <w:spacing w:before="0" w:after="0"/>
        <w:rPr>
          <w:rFonts w:ascii="Calibri" w:eastAsia="Times New Roman" w:hAnsi="Calibri" w:cs="Calibri"/>
          <w:sz w:val="24"/>
          <w:szCs w:val="24"/>
          <w:lang w:eastAsia="da-DK"/>
        </w:rPr>
      </w:pPr>
    </w:p>
    <w:p w:rsidR="006067CA" w:rsidRPr="006067CA" w:rsidRDefault="006067CA" w:rsidP="006067CA">
      <w:pPr>
        <w:tabs>
          <w:tab w:val="clear" w:pos="709"/>
        </w:tabs>
        <w:spacing w:before="0" w:after="0"/>
        <w:rPr>
          <w:rFonts w:ascii="Calibri" w:eastAsia="Times New Roman" w:hAnsi="Calibri" w:cs="Calibri"/>
          <w:sz w:val="24"/>
          <w:szCs w:val="24"/>
          <w:lang w:eastAsia="da-DK"/>
        </w:rPr>
      </w:pPr>
    </w:p>
    <w:p w:rsidR="006067CA" w:rsidRPr="006067CA" w:rsidRDefault="006067CA" w:rsidP="00945016">
      <w:pPr>
        <w:numPr>
          <w:ilvl w:val="0"/>
          <w:numId w:val="106"/>
        </w:numPr>
        <w:tabs>
          <w:tab w:val="clear" w:pos="709"/>
        </w:tabs>
        <w:spacing w:before="0" w:after="0"/>
        <w:contextualSpacing/>
        <w:rPr>
          <w:rFonts w:ascii="Calibri" w:eastAsia="Times New Roman" w:hAnsi="Calibri" w:cs="Calibri"/>
          <w:b/>
          <w:sz w:val="24"/>
          <w:szCs w:val="24"/>
          <w:lang w:eastAsia="da-DK"/>
        </w:rPr>
      </w:pPr>
      <w:r w:rsidRPr="006067CA">
        <w:rPr>
          <w:rFonts w:ascii="Calibri" w:eastAsia="Times New Roman" w:hAnsi="Calibri" w:cs="Calibri"/>
          <w:b/>
          <w:sz w:val="24"/>
          <w:szCs w:val="24"/>
          <w:lang w:eastAsia="da-DK"/>
        </w:rPr>
        <w:t>Konstruktion af hydrometer</w:t>
      </w:r>
    </w:p>
    <w:p w:rsidR="006067CA" w:rsidRPr="006067CA" w:rsidRDefault="006067CA" w:rsidP="006067CA">
      <w:pPr>
        <w:tabs>
          <w:tab w:val="clear" w:pos="709"/>
        </w:tabs>
        <w:spacing w:before="0" w:after="0"/>
        <w:ind w:left="360"/>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Materialer: Sugerør, elefantsnot, tape, små søm e.l.</w:t>
      </w:r>
    </w:p>
    <w:p w:rsidR="006067CA" w:rsidRPr="006067CA" w:rsidRDefault="006067CA" w:rsidP="006067CA">
      <w:pPr>
        <w:tabs>
          <w:tab w:val="clear" w:pos="709"/>
        </w:tabs>
        <w:spacing w:before="0" w:after="0"/>
        <w:ind w:left="360"/>
        <w:rPr>
          <w:rFonts w:ascii="Calibri" w:eastAsia="Times New Roman" w:hAnsi="Calibri" w:cs="Calibri"/>
          <w:sz w:val="24"/>
          <w:szCs w:val="24"/>
          <w:lang w:eastAsia="da-DK"/>
        </w:rPr>
      </w:pPr>
    </w:p>
    <w:p w:rsidR="006067CA" w:rsidRPr="006067CA" w:rsidRDefault="006067CA" w:rsidP="00945016">
      <w:pPr>
        <w:numPr>
          <w:ilvl w:val="0"/>
          <w:numId w:val="109"/>
        </w:numPr>
        <w:tabs>
          <w:tab w:val="clear" w:pos="709"/>
        </w:tabs>
        <w:spacing w:before="0" w:after="0"/>
        <w:contextualSpacing/>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 xml:space="preserve">Sæt elefantsnot i den ene ende af et sugerør. </w:t>
      </w:r>
    </w:p>
    <w:p w:rsidR="006067CA" w:rsidRPr="006067CA" w:rsidRDefault="006067CA" w:rsidP="00945016">
      <w:pPr>
        <w:numPr>
          <w:ilvl w:val="0"/>
          <w:numId w:val="109"/>
        </w:numPr>
        <w:tabs>
          <w:tab w:val="clear" w:pos="709"/>
        </w:tabs>
        <w:spacing w:before="0" w:after="0"/>
        <w:contextualSpacing/>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Sæt tape omkringe, så det bliver vandtæt.</w:t>
      </w:r>
    </w:p>
    <w:p w:rsidR="006067CA" w:rsidRPr="006067CA" w:rsidRDefault="006067CA" w:rsidP="00945016">
      <w:pPr>
        <w:numPr>
          <w:ilvl w:val="0"/>
          <w:numId w:val="109"/>
        </w:numPr>
        <w:tabs>
          <w:tab w:val="clear" w:pos="709"/>
        </w:tabs>
        <w:spacing w:before="0" w:after="0"/>
        <w:contextualSpacing/>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 xml:space="preserve">Læg et eller flere små søm (eller lignende) i. </w:t>
      </w:r>
    </w:p>
    <w:p w:rsidR="006067CA" w:rsidRPr="006067CA" w:rsidRDefault="006067CA" w:rsidP="00945016">
      <w:pPr>
        <w:numPr>
          <w:ilvl w:val="0"/>
          <w:numId w:val="109"/>
        </w:numPr>
        <w:tabs>
          <w:tab w:val="clear" w:pos="709"/>
        </w:tabs>
        <w:spacing w:before="0" w:after="0"/>
        <w:contextualSpacing/>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Justér antal søm, der hældes i, så hydrometret synker passende ned i ferskvand ved stu</w:t>
      </w:r>
      <w:r w:rsidRPr="006067CA">
        <w:rPr>
          <w:rFonts w:ascii="Calibri" w:eastAsia="Times New Roman" w:hAnsi="Calibri" w:cs="Calibri"/>
          <w:sz w:val="24"/>
          <w:szCs w:val="24"/>
          <w:lang w:eastAsia="da-DK"/>
        </w:rPr>
        <w:t>e</w:t>
      </w:r>
      <w:r w:rsidRPr="006067CA">
        <w:rPr>
          <w:rFonts w:ascii="Calibri" w:eastAsia="Times New Roman" w:hAnsi="Calibri" w:cs="Calibri"/>
          <w:sz w:val="24"/>
          <w:szCs w:val="24"/>
          <w:lang w:eastAsia="da-DK"/>
        </w:rPr>
        <w:t>temperatur.</w:t>
      </w:r>
    </w:p>
    <w:p w:rsidR="006067CA" w:rsidRPr="006067CA" w:rsidRDefault="006067CA" w:rsidP="006067CA">
      <w:pPr>
        <w:tabs>
          <w:tab w:val="clear" w:pos="709"/>
        </w:tabs>
        <w:spacing w:before="0" w:after="0"/>
        <w:rPr>
          <w:rFonts w:ascii="Calibri" w:eastAsia="Times New Roman" w:hAnsi="Calibri" w:cs="Calibri"/>
          <w:sz w:val="24"/>
          <w:szCs w:val="24"/>
          <w:lang w:eastAsia="da-DK"/>
        </w:rPr>
      </w:pPr>
    </w:p>
    <w:p w:rsidR="006067CA" w:rsidRPr="006067CA" w:rsidRDefault="006067CA" w:rsidP="006067CA">
      <w:pPr>
        <w:tabs>
          <w:tab w:val="clear" w:pos="709"/>
        </w:tabs>
        <w:spacing w:before="0" w:after="0"/>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ab/>
      </w:r>
      <w:r w:rsidRPr="006067CA">
        <w:rPr>
          <w:rFonts w:ascii="Calibri" w:eastAsia="Times New Roman" w:hAnsi="Calibri" w:cs="Calibri"/>
          <w:sz w:val="24"/>
          <w:szCs w:val="24"/>
          <w:lang w:eastAsia="da-DK"/>
        </w:rPr>
        <w:tab/>
      </w:r>
    </w:p>
    <w:p w:rsidR="006067CA" w:rsidRPr="006067CA" w:rsidRDefault="006067CA" w:rsidP="006067CA">
      <w:pPr>
        <w:tabs>
          <w:tab w:val="clear" w:pos="709"/>
        </w:tabs>
        <w:spacing w:before="0" w:after="0"/>
        <w:rPr>
          <w:rFonts w:ascii="Calibri" w:eastAsia="Times New Roman" w:hAnsi="Calibri" w:cs="Calibri"/>
          <w:sz w:val="24"/>
          <w:szCs w:val="24"/>
          <w:lang w:eastAsia="da-DK"/>
        </w:rPr>
      </w:pPr>
    </w:p>
    <w:p w:rsidR="006067CA" w:rsidRPr="006067CA" w:rsidRDefault="006067CA" w:rsidP="00945016">
      <w:pPr>
        <w:numPr>
          <w:ilvl w:val="0"/>
          <w:numId w:val="106"/>
        </w:numPr>
        <w:tabs>
          <w:tab w:val="clear" w:pos="709"/>
        </w:tabs>
        <w:spacing w:before="0" w:after="0"/>
        <w:contextualSpacing/>
        <w:rPr>
          <w:rFonts w:ascii="Calibri" w:eastAsia="Times New Roman" w:hAnsi="Calibri" w:cs="Calibri"/>
          <w:b/>
          <w:sz w:val="24"/>
          <w:szCs w:val="24"/>
          <w:lang w:eastAsia="da-DK"/>
        </w:rPr>
      </w:pPr>
      <w:r w:rsidRPr="006067CA">
        <w:rPr>
          <w:rFonts w:ascii="Calibri" w:eastAsia="Times New Roman" w:hAnsi="Calibri" w:cs="Calibri"/>
          <w:b/>
          <w:sz w:val="24"/>
          <w:szCs w:val="24"/>
          <w:lang w:eastAsia="da-DK"/>
        </w:rPr>
        <w:t>Saltvand, temperatur og salinitet.</w:t>
      </w:r>
    </w:p>
    <w:p w:rsidR="006067CA" w:rsidRPr="006067CA" w:rsidRDefault="006067CA" w:rsidP="00945016">
      <w:pPr>
        <w:numPr>
          <w:ilvl w:val="0"/>
          <w:numId w:val="108"/>
        </w:numPr>
        <w:tabs>
          <w:tab w:val="clear" w:pos="709"/>
        </w:tabs>
        <w:spacing w:before="0" w:after="0"/>
        <w:contextualSpacing/>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 xml:space="preserve"> Sammenlign densiteter for forskellige væsker enten ved  enkelte målinger med præcis</w:t>
      </w:r>
      <w:r w:rsidRPr="006067CA">
        <w:rPr>
          <w:rFonts w:ascii="Calibri" w:eastAsia="Times New Roman" w:hAnsi="Calibri" w:cs="Calibri"/>
          <w:sz w:val="24"/>
          <w:szCs w:val="24"/>
          <w:lang w:eastAsia="da-DK"/>
        </w:rPr>
        <w:t>i</w:t>
      </w:r>
      <w:r w:rsidRPr="006067CA">
        <w:rPr>
          <w:rFonts w:ascii="Calibri" w:eastAsia="Times New Roman" w:hAnsi="Calibri" w:cs="Calibri"/>
          <w:sz w:val="24"/>
          <w:szCs w:val="24"/>
          <w:lang w:eastAsia="da-DK"/>
        </w:rPr>
        <w:t>onsmåleglas og vægt eller med:</w:t>
      </w:r>
    </w:p>
    <w:p w:rsidR="006067CA" w:rsidRPr="006067CA" w:rsidRDefault="006067CA" w:rsidP="00945016">
      <w:pPr>
        <w:numPr>
          <w:ilvl w:val="0"/>
          <w:numId w:val="108"/>
        </w:numPr>
        <w:tabs>
          <w:tab w:val="clear" w:pos="709"/>
        </w:tabs>
        <w:spacing w:before="0" w:after="0"/>
        <w:contextualSpacing/>
        <w:rPr>
          <w:rFonts w:ascii="Calibri" w:eastAsia="Times New Roman" w:hAnsi="Calibri" w:cs="Calibri"/>
          <w:sz w:val="24"/>
          <w:szCs w:val="24"/>
          <w:lang w:eastAsia="da-DK"/>
        </w:rPr>
      </w:pPr>
      <w:r w:rsidRPr="006067CA">
        <w:rPr>
          <w:rFonts w:ascii="Calibri" w:eastAsia="Times New Roman" w:hAnsi="Calibri" w:cs="Calibri"/>
          <w:sz w:val="24"/>
          <w:szCs w:val="24"/>
          <w:lang w:eastAsia="da-DK"/>
        </w:rPr>
        <w:t>Hydrometer</w:t>
      </w:r>
    </w:p>
    <w:p w:rsidR="006067CA" w:rsidRDefault="006067CA">
      <w:pPr>
        <w:tabs>
          <w:tab w:val="clear" w:pos="709"/>
        </w:tabs>
        <w:spacing w:before="0" w:line="259" w:lineRule="auto"/>
        <w:rPr>
          <w:rFonts w:ascii="Calibri" w:eastAsia="Times New Roman" w:hAnsi="Calibri" w:cs="Times New Roman"/>
          <w:sz w:val="20"/>
          <w:szCs w:val="20"/>
        </w:rPr>
      </w:pPr>
      <w:r>
        <w:rPr>
          <w:rFonts w:ascii="Calibri" w:eastAsia="Times New Roman" w:hAnsi="Calibri" w:cs="Times New Roman"/>
          <w:sz w:val="20"/>
          <w:szCs w:val="20"/>
        </w:rPr>
        <w:br w:type="page"/>
      </w:r>
    </w:p>
    <w:tbl>
      <w:tblPr>
        <w:tblStyle w:val="Tabel-Gitter100"/>
        <w:tblW w:w="10456" w:type="dxa"/>
        <w:tblLayout w:type="fixed"/>
        <w:tblLook w:val="04A0" w:firstRow="1" w:lastRow="0" w:firstColumn="1" w:lastColumn="0" w:noHBand="0" w:noVBand="1"/>
      </w:tblPr>
      <w:tblGrid>
        <w:gridCol w:w="2113"/>
        <w:gridCol w:w="2957"/>
        <w:gridCol w:w="2835"/>
        <w:gridCol w:w="2551"/>
      </w:tblGrid>
      <w:tr w:rsidR="00A21200" w:rsidRPr="00A21200" w:rsidTr="002237BE">
        <w:tc>
          <w:tcPr>
            <w:tcW w:w="2113" w:type="dxa"/>
          </w:tcPr>
          <w:p w:rsidR="00A21200" w:rsidRPr="00A21200" w:rsidRDefault="00A21200" w:rsidP="00A21200">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A21200">
              <w:rPr>
                <w:rFonts w:ascii="Calibri" w:hAnsi="Calibri" w:cs="Times New Roman"/>
                <w:caps/>
                <w:spacing w:val="15"/>
              </w:rPr>
              <w:lastRenderedPageBreak/>
              <w:t>T</w:t>
            </w:r>
            <w:r w:rsidRPr="00A21200">
              <w:rPr>
                <w:rFonts w:ascii="Calibri" w:hAnsi="Calibri" w:cs="Times New Roman"/>
                <w:caps/>
                <w:spacing w:val="15"/>
              </w:rPr>
              <w:t>i</w:t>
            </w:r>
            <w:r w:rsidRPr="00A21200">
              <w:rPr>
                <w:rFonts w:ascii="Calibri" w:hAnsi="Calibri" w:cs="Times New Roman"/>
                <w:caps/>
                <w:spacing w:val="15"/>
              </w:rPr>
              <w:t>tel/Problemstilling</w:t>
            </w:r>
          </w:p>
        </w:tc>
        <w:tc>
          <w:tcPr>
            <w:tcW w:w="8343" w:type="dxa"/>
            <w:gridSpan w:val="3"/>
          </w:tcPr>
          <w:p w:rsidR="00A21200" w:rsidRPr="00A21200" w:rsidRDefault="00A21200" w:rsidP="00A21200">
            <w:pPr>
              <w:pStyle w:val="Voverskrift1"/>
            </w:pPr>
            <w:bookmarkStart w:id="25" w:name="_Toc507012945"/>
            <w:r w:rsidRPr="00A21200">
              <w:t>Er kalken Danmarks fundament?</w:t>
            </w:r>
            <w:r>
              <w:t xml:space="preserve"> - ng+ke</w:t>
            </w:r>
            <w:bookmarkEnd w:id="25"/>
          </w:p>
        </w:tc>
      </w:tr>
      <w:tr w:rsidR="00A21200" w:rsidRPr="00A21200" w:rsidTr="002237BE">
        <w:tc>
          <w:tcPr>
            <w:tcW w:w="2113" w:type="dxa"/>
          </w:tcPr>
          <w:p w:rsidR="00A21200" w:rsidRPr="00A21200" w:rsidRDefault="00A21200" w:rsidP="00A21200">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A21200">
              <w:rPr>
                <w:rFonts w:ascii="Calibri" w:hAnsi="Calibri" w:cs="Times New Roman"/>
                <w:caps/>
                <w:spacing w:val="15"/>
              </w:rPr>
              <w:t>Fag</w:t>
            </w:r>
          </w:p>
        </w:tc>
        <w:tc>
          <w:tcPr>
            <w:tcW w:w="8343" w:type="dxa"/>
            <w:gridSpan w:val="3"/>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Naturgeografi og kemi</w:t>
            </w:r>
          </w:p>
        </w:tc>
      </w:tr>
      <w:tr w:rsidR="00A21200" w:rsidRPr="00A21200" w:rsidTr="002237BE">
        <w:tc>
          <w:tcPr>
            <w:tcW w:w="2113" w:type="dxa"/>
          </w:tcPr>
          <w:p w:rsidR="00A21200" w:rsidRPr="00A21200" w:rsidRDefault="00A21200" w:rsidP="00A21200">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A21200">
              <w:rPr>
                <w:rFonts w:ascii="Calibri" w:hAnsi="Calibri" w:cs="Times New Roman"/>
                <w:caps/>
                <w:spacing w:val="15"/>
              </w:rPr>
              <w:t>Beskrivelse af forløb</w:t>
            </w:r>
          </w:p>
        </w:tc>
        <w:tc>
          <w:tcPr>
            <w:tcW w:w="8343" w:type="dxa"/>
            <w:gridSpan w:val="3"/>
          </w:tcPr>
          <w:p w:rsid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Dette forløb er 15 moduler a 90 minu</w:t>
            </w:r>
            <w:r>
              <w:rPr>
                <w:rFonts w:ascii="Calibri" w:hAnsi="Calibri" w:cs="Times New Roman"/>
                <w:sz w:val="20"/>
                <w:szCs w:val="20"/>
              </w:rPr>
              <w:t>tter, fordelt mellem de to fag.</w:t>
            </w:r>
          </w:p>
          <w:p w:rsidR="00A21200" w:rsidRPr="00A21200" w:rsidRDefault="00A21200" w:rsidP="00A21200">
            <w:pPr>
              <w:pStyle w:val="Voverskrift3"/>
            </w:pPr>
            <w:bookmarkStart w:id="26" w:name="_Toc507012946"/>
            <w:r w:rsidRPr="00A21200">
              <w:t>Det handler om kalken i Danmarks undergrund, hvordan og hvornår den er dannet, samt hvordan man tidligere og i dag bruger den som råstof i bla. byggeindustrien. Det indeholder et feltarbejde i Karlstrup Kalkgrav (kunne være mange andre st</w:t>
            </w:r>
            <w:r w:rsidRPr="00A21200">
              <w:t>e</w:t>
            </w:r>
            <w:r w:rsidRPr="00A21200">
              <w:t>der), hvor eleverne får koblet feltobservationer med data andre har samlet, samt teorien om kalks opbygning fra kemi-forsøg.</w:t>
            </w:r>
            <w:bookmarkEnd w:id="26"/>
          </w:p>
        </w:tc>
      </w:tr>
      <w:tr w:rsidR="00A21200" w:rsidRPr="00A21200" w:rsidTr="002237BE">
        <w:tc>
          <w:tcPr>
            <w:tcW w:w="2113" w:type="dxa"/>
          </w:tcPr>
          <w:p w:rsidR="00A21200" w:rsidRPr="00A21200" w:rsidRDefault="00A21200" w:rsidP="00A21200">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A21200">
              <w:rPr>
                <w:rFonts w:ascii="Calibri" w:hAnsi="Calibri" w:cs="Times New Roman"/>
                <w:caps/>
                <w:spacing w:val="15"/>
              </w:rPr>
              <w:t>Indhold</w:t>
            </w:r>
          </w:p>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Checkliste</w:t>
            </w:r>
          </w:p>
        </w:tc>
        <w:tc>
          <w:tcPr>
            <w:tcW w:w="2957" w:type="dxa"/>
            <w:tcBorders>
              <w:right w:val="nil"/>
            </w:tcBorders>
          </w:tcPr>
          <w:p w:rsidR="00A21200" w:rsidRPr="00A21200" w:rsidRDefault="00A21200" w:rsidP="00A21200">
            <w:pPr>
              <w:tabs>
                <w:tab w:val="clear" w:pos="709"/>
              </w:tabs>
              <w:spacing w:before="0" w:line="256" w:lineRule="auto"/>
              <w:ind w:left="720"/>
              <w:contextualSpacing/>
              <w:rPr>
                <w:rFonts w:ascii="Calibri" w:hAnsi="Calibri" w:cs="Calibri"/>
                <w:sz w:val="20"/>
                <w:szCs w:val="20"/>
              </w:rPr>
            </w:pPr>
          </w:p>
          <w:p w:rsidR="00A21200" w:rsidRPr="00A21200" w:rsidRDefault="00A21200" w:rsidP="00A21200">
            <w:pPr>
              <w:tabs>
                <w:tab w:val="clear" w:pos="709"/>
              </w:tabs>
              <w:spacing w:before="0" w:line="256" w:lineRule="auto"/>
              <w:rPr>
                <w:rFonts w:ascii="Calibri" w:hAnsi="Calibri" w:cs="Calibri"/>
                <w:sz w:val="20"/>
                <w:szCs w:val="20"/>
                <w:highlight w:val="yellow"/>
              </w:rPr>
            </w:pPr>
            <w:r w:rsidRPr="00A21200">
              <w:rPr>
                <w:rFonts w:ascii="Calibri" w:hAnsi="Calibri" w:cs="Calibri"/>
                <w:sz w:val="20"/>
                <w:szCs w:val="20"/>
                <w:highlight w:val="yellow"/>
              </w:rPr>
              <w:t>X At problemstilling er aktuel for eleverne - dvs. spændende og relevant.</w:t>
            </w:r>
          </w:p>
          <w:p w:rsidR="00A21200" w:rsidRPr="00A21200" w:rsidRDefault="00A21200" w:rsidP="00A21200">
            <w:pPr>
              <w:tabs>
                <w:tab w:val="clear" w:pos="709"/>
              </w:tabs>
              <w:spacing w:before="0" w:line="256" w:lineRule="auto"/>
              <w:rPr>
                <w:rFonts w:ascii="Calibri" w:hAnsi="Calibri" w:cs="Times New Roman"/>
                <w:sz w:val="20"/>
                <w:szCs w:val="20"/>
              </w:rPr>
            </w:pPr>
            <w:r w:rsidRPr="00A21200">
              <w:rPr>
                <w:rFonts w:ascii="Calibri" w:hAnsi="Calibri" w:cs="Calibri"/>
                <w:sz w:val="20"/>
                <w:szCs w:val="20"/>
              </w:rPr>
              <w:t>X Laboratoriearbejde</w:t>
            </w:r>
          </w:p>
          <w:p w:rsidR="00A21200" w:rsidRPr="00A21200" w:rsidRDefault="00A21200" w:rsidP="00A21200">
            <w:pPr>
              <w:tabs>
                <w:tab w:val="clear" w:pos="709"/>
              </w:tabs>
              <w:spacing w:before="0" w:line="256" w:lineRule="auto"/>
              <w:rPr>
                <w:rFonts w:ascii="Calibri" w:hAnsi="Calibri" w:cs="Times New Roman"/>
                <w:sz w:val="20"/>
                <w:szCs w:val="20"/>
              </w:rPr>
            </w:pPr>
            <w:r w:rsidRPr="00A21200">
              <w:rPr>
                <w:rFonts w:ascii="Calibri" w:hAnsi="Calibri" w:cs="Times New Roman"/>
                <w:sz w:val="20"/>
                <w:szCs w:val="20"/>
              </w:rPr>
              <w:t>X Feltarbejde</w:t>
            </w:r>
          </w:p>
        </w:tc>
        <w:tc>
          <w:tcPr>
            <w:tcW w:w="2835" w:type="dxa"/>
            <w:tcBorders>
              <w:left w:val="nil"/>
              <w:right w:val="nil"/>
            </w:tcBorders>
          </w:tcPr>
          <w:p w:rsidR="00A21200" w:rsidRPr="00A21200" w:rsidRDefault="00A21200" w:rsidP="00A21200">
            <w:pPr>
              <w:tabs>
                <w:tab w:val="clear" w:pos="709"/>
              </w:tabs>
              <w:spacing w:before="0" w:line="256" w:lineRule="auto"/>
              <w:ind w:left="720"/>
              <w:contextualSpacing/>
              <w:rPr>
                <w:rFonts w:ascii="Calibri" w:hAnsi="Calibri" w:cs="Times New Roman"/>
                <w:sz w:val="20"/>
                <w:szCs w:val="20"/>
              </w:rPr>
            </w:pPr>
          </w:p>
          <w:p w:rsidR="00A21200" w:rsidRPr="00A21200" w:rsidRDefault="00A21200" w:rsidP="00A21200">
            <w:pPr>
              <w:tabs>
                <w:tab w:val="clear" w:pos="709"/>
              </w:tabs>
              <w:spacing w:before="0" w:line="256" w:lineRule="auto"/>
              <w:rPr>
                <w:rFonts w:ascii="Calibri" w:hAnsi="Calibri" w:cs="Times New Roman"/>
                <w:sz w:val="20"/>
                <w:szCs w:val="20"/>
              </w:rPr>
            </w:pPr>
            <w:r w:rsidRPr="00A21200">
              <w:rPr>
                <w:rFonts w:ascii="Calibri" w:hAnsi="Calibri" w:cs="Times New Roman"/>
                <w:sz w:val="20"/>
                <w:szCs w:val="20"/>
              </w:rPr>
              <w:t>X Kvalitative data</w:t>
            </w:r>
          </w:p>
          <w:p w:rsidR="00A21200" w:rsidRPr="00A21200" w:rsidRDefault="00A21200" w:rsidP="00A21200">
            <w:pPr>
              <w:tabs>
                <w:tab w:val="clear" w:pos="709"/>
              </w:tabs>
              <w:spacing w:before="0" w:line="256" w:lineRule="auto"/>
              <w:rPr>
                <w:rFonts w:ascii="Calibri" w:hAnsi="Calibri" w:cs="Times New Roman"/>
                <w:sz w:val="20"/>
                <w:szCs w:val="20"/>
              </w:rPr>
            </w:pPr>
            <w:r w:rsidRPr="00A21200">
              <w:rPr>
                <w:rFonts w:ascii="Calibri" w:hAnsi="Calibri" w:cs="Times New Roman"/>
                <w:sz w:val="20"/>
                <w:szCs w:val="20"/>
              </w:rPr>
              <w:t>X Kvantitative data</w:t>
            </w:r>
          </w:p>
          <w:p w:rsidR="00A21200" w:rsidRPr="00A21200" w:rsidRDefault="00A21200" w:rsidP="00A21200">
            <w:pPr>
              <w:tabs>
                <w:tab w:val="clear" w:pos="709"/>
              </w:tabs>
              <w:spacing w:before="0" w:line="256" w:lineRule="auto"/>
              <w:rPr>
                <w:rFonts w:ascii="Calibri" w:hAnsi="Calibri" w:cs="Times New Roman"/>
                <w:sz w:val="20"/>
                <w:szCs w:val="20"/>
              </w:rPr>
            </w:pPr>
            <w:r w:rsidRPr="00A21200">
              <w:rPr>
                <w:rFonts w:ascii="Calibri" w:hAnsi="Calibri" w:cs="Times New Roman"/>
                <w:sz w:val="20"/>
                <w:szCs w:val="20"/>
              </w:rPr>
              <w:t>X Lineær sammenhæng</w:t>
            </w:r>
          </w:p>
          <w:p w:rsidR="00A21200" w:rsidRPr="00A21200" w:rsidRDefault="00A21200" w:rsidP="00A21200">
            <w:pPr>
              <w:tabs>
                <w:tab w:val="clear" w:pos="709"/>
              </w:tabs>
              <w:spacing w:before="0" w:line="256" w:lineRule="auto"/>
              <w:rPr>
                <w:rFonts w:ascii="Calibri" w:hAnsi="Calibri" w:cs="Times New Roman"/>
                <w:sz w:val="20"/>
                <w:szCs w:val="20"/>
              </w:rPr>
            </w:pPr>
            <w:r w:rsidRPr="00A21200">
              <w:rPr>
                <w:rFonts w:ascii="Calibri" w:hAnsi="Calibri" w:cs="Times New Roman"/>
                <w:sz w:val="20"/>
                <w:szCs w:val="20"/>
              </w:rPr>
              <w:t>X Kvantitativ model</w:t>
            </w:r>
          </w:p>
          <w:p w:rsidR="00A21200" w:rsidRPr="00A21200" w:rsidRDefault="00A21200" w:rsidP="00A21200">
            <w:pPr>
              <w:tabs>
                <w:tab w:val="clear" w:pos="709"/>
              </w:tabs>
              <w:spacing w:before="0" w:line="256" w:lineRule="auto"/>
              <w:rPr>
                <w:rFonts w:ascii="Calibri" w:hAnsi="Calibri" w:cs="Times New Roman"/>
                <w:sz w:val="20"/>
                <w:szCs w:val="20"/>
              </w:rPr>
            </w:pPr>
            <w:r w:rsidRPr="00A21200">
              <w:rPr>
                <w:rFonts w:ascii="Calibri" w:hAnsi="Calibri" w:cs="Times New Roman"/>
                <w:sz w:val="20"/>
                <w:szCs w:val="20"/>
              </w:rPr>
              <w:t xml:space="preserve">X Kvalitativ model </w:t>
            </w:r>
          </w:p>
          <w:p w:rsidR="00A21200" w:rsidRPr="00A21200" w:rsidRDefault="00A21200" w:rsidP="00A21200">
            <w:pPr>
              <w:tabs>
                <w:tab w:val="clear" w:pos="709"/>
              </w:tabs>
              <w:spacing w:before="0" w:line="256" w:lineRule="auto"/>
              <w:ind w:left="720"/>
              <w:contextualSpacing/>
              <w:rPr>
                <w:rFonts w:ascii="Calibri" w:hAnsi="Calibri" w:cs="Times New Roman"/>
                <w:sz w:val="20"/>
                <w:szCs w:val="20"/>
              </w:rPr>
            </w:pPr>
          </w:p>
        </w:tc>
        <w:tc>
          <w:tcPr>
            <w:tcW w:w="2551" w:type="dxa"/>
            <w:tcBorders>
              <w:left w:val="nil"/>
            </w:tcBorders>
          </w:tcPr>
          <w:p w:rsidR="00A21200" w:rsidRPr="00A21200" w:rsidRDefault="00A21200" w:rsidP="00A21200">
            <w:pPr>
              <w:tabs>
                <w:tab w:val="clear" w:pos="709"/>
              </w:tabs>
              <w:spacing w:before="0" w:line="256" w:lineRule="auto"/>
              <w:ind w:left="720"/>
              <w:contextualSpacing/>
              <w:rPr>
                <w:rFonts w:ascii="Calibri" w:hAnsi="Calibri" w:cs="Times New Roman"/>
                <w:sz w:val="20"/>
                <w:szCs w:val="20"/>
              </w:rPr>
            </w:pPr>
          </w:p>
          <w:p w:rsidR="00A21200" w:rsidRPr="00A21200" w:rsidRDefault="00A21200" w:rsidP="00A21200">
            <w:pPr>
              <w:tabs>
                <w:tab w:val="clear" w:pos="709"/>
              </w:tabs>
              <w:spacing w:before="0" w:line="256" w:lineRule="auto"/>
              <w:rPr>
                <w:rFonts w:ascii="Calibri" w:hAnsi="Calibri" w:cs="Times New Roman"/>
                <w:sz w:val="20"/>
                <w:szCs w:val="20"/>
              </w:rPr>
            </w:pPr>
            <w:r w:rsidRPr="00A21200">
              <w:rPr>
                <w:rFonts w:ascii="Calibri" w:hAnsi="Calibri" w:cs="Times New Roman"/>
                <w:sz w:val="20"/>
                <w:szCs w:val="20"/>
              </w:rPr>
              <w:t>X Opstille og teste hypot</w:t>
            </w:r>
            <w:r w:rsidRPr="00A21200">
              <w:rPr>
                <w:rFonts w:ascii="Calibri" w:hAnsi="Calibri" w:cs="Times New Roman"/>
                <w:sz w:val="20"/>
                <w:szCs w:val="20"/>
              </w:rPr>
              <w:t>e</w:t>
            </w:r>
            <w:r w:rsidRPr="00A21200">
              <w:rPr>
                <w:rFonts w:ascii="Calibri" w:hAnsi="Calibri" w:cs="Times New Roman"/>
                <w:sz w:val="20"/>
                <w:szCs w:val="20"/>
              </w:rPr>
              <w:t>ser</w:t>
            </w: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Variabelkontrol</w:t>
            </w: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Reproducerbarhed</w:t>
            </w: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Elektronisk dataopsa</w:t>
            </w:r>
            <w:r w:rsidRPr="00A21200">
              <w:rPr>
                <w:rFonts w:ascii="Calibri" w:hAnsi="Calibri" w:cs="Times New Roman"/>
                <w:sz w:val="20"/>
                <w:szCs w:val="20"/>
              </w:rPr>
              <w:t>m</w:t>
            </w:r>
            <w:r w:rsidRPr="00A21200">
              <w:rPr>
                <w:rFonts w:ascii="Calibri" w:hAnsi="Calibri" w:cs="Times New Roman"/>
                <w:sz w:val="20"/>
                <w:szCs w:val="20"/>
              </w:rPr>
              <w:t>ling</w:t>
            </w:r>
          </w:p>
        </w:tc>
      </w:tr>
      <w:tr w:rsidR="00A21200" w:rsidRPr="00A21200" w:rsidTr="002237BE">
        <w:trPr>
          <w:trHeight w:val="1990"/>
        </w:trPr>
        <w:tc>
          <w:tcPr>
            <w:tcW w:w="2113" w:type="dxa"/>
          </w:tcPr>
          <w:p w:rsidR="00A21200" w:rsidRPr="00A21200" w:rsidRDefault="00A21200" w:rsidP="00A21200">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A21200">
              <w:rPr>
                <w:rFonts w:ascii="Calibri" w:hAnsi="Calibri" w:cs="Times New Roman"/>
                <w:caps/>
                <w:spacing w:val="15"/>
              </w:rPr>
              <w:t>Portfolio</w:t>
            </w:r>
          </w:p>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Checkliste</w:t>
            </w:r>
          </w:p>
        </w:tc>
        <w:tc>
          <w:tcPr>
            <w:tcW w:w="2957" w:type="dxa"/>
            <w:tcBorders>
              <w:right w:val="nil"/>
            </w:tcBorders>
          </w:tcPr>
          <w:p w:rsidR="00A21200" w:rsidRPr="00A21200" w:rsidRDefault="00A21200" w:rsidP="00A21200">
            <w:pPr>
              <w:tabs>
                <w:tab w:val="clear" w:pos="709"/>
              </w:tabs>
              <w:spacing w:before="0" w:line="256" w:lineRule="auto"/>
              <w:ind w:left="720"/>
              <w:contextualSpacing/>
              <w:rPr>
                <w:rFonts w:ascii="Calibri" w:hAnsi="Calibri" w:cs="Times New Roman"/>
                <w:sz w:val="20"/>
                <w:szCs w:val="20"/>
              </w:rPr>
            </w:pP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Faglig begrebsliste (kort)</w:t>
            </w: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 xml:space="preserve">Opstille og teste hypoteser </w:t>
            </w: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Beskrivelse af fo</w:t>
            </w:r>
            <w:r w:rsidRPr="00A21200">
              <w:rPr>
                <w:rFonts w:ascii="Calibri" w:hAnsi="Calibri" w:cs="Times New Roman"/>
                <w:sz w:val="20"/>
                <w:szCs w:val="20"/>
              </w:rPr>
              <w:t>r</w:t>
            </w:r>
            <w:r w:rsidRPr="00A21200">
              <w:rPr>
                <w:rFonts w:ascii="Calibri" w:hAnsi="Calibri" w:cs="Times New Roman"/>
                <w:sz w:val="20"/>
                <w:szCs w:val="20"/>
              </w:rPr>
              <w:t>søg/undersøgelser</w:t>
            </w: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Tabel med måleresultater</w:t>
            </w:r>
          </w:p>
        </w:tc>
        <w:tc>
          <w:tcPr>
            <w:tcW w:w="2835" w:type="dxa"/>
            <w:tcBorders>
              <w:left w:val="nil"/>
              <w:right w:val="nil"/>
            </w:tcBorders>
          </w:tcPr>
          <w:p w:rsidR="00A21200" w:rsidRPr="00A21200" w:rsidRDefault="00A21200" w:rsidP="00A21200">
            <w:pPr>
              <w:tabs>
                <w:tab w:val="clear" w:pos="709"/>
              </w:tabs>
              <w:spacing w:before="0" w:line="256" w:lineRule="auto"/>
              <w:ind w:left="720"/>
              <w:contextualSpacing/>
              <w:rPr>
                <w:rFonts w:ascii="Calibri" w:hAnsi="Calibri" w:cs="Times New Roman"/>
                <w:sz w:val="20"/>
                <w:szCs w:val="20"/>
              </w:rPr>
            </w:pP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Graf</w:t>
            </w: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Beregninger</w:t>
            </w: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Kvantitativ model</w:t>
            </w: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Kvalitativ model</w:t>
            </w: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Lineær sammenhæng</w:t>
            </w:r>
          </w:p>
        </w:tc>
        <w:tc>
          <w:tcPr>
            <w:tcW w:w="2551" w:type="dxa"/>
            <w:tcBorders>
              <w:left w:val="nil"/>
            </w:tcBorders>
          </w:tcPr>
          <w:p w:rsidR="00A21200" w:rsidRPr="00A21200" w:rsidRDefault="00A21200" w:rsidP="00A21200">
            <w:pPr>
              <w:tabs>
                <w:tab w:val="clear" w:pos="709"/>
              </w:tabs>
              <w:spacing w:before="0" w:line="256" w:lineRule="auto"/>
              <w:ind w:left="720"/>
              <w:contextualSpacing/>
              <w:rPr>
                <w:rFonts w:ascii="Calibri" w:hAnsi="Calibri" w:cs="Times New Roman"/>
                <w:sz w:val="20"/>
                <w:szCs w:val="20"/>
              </w:rPr>
            </w:pP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Variabelkontrol</w:t>
            </w:r>
          </w:p>
          <w:p w:rsidR="00A21200" w:rsidRPr="00A21200" w:rsidRDefault="00A21200" w:rsidP="00945016">
            <w:pPr>
              <w:numPr>
                <w:ilvl w:val="0"/>
                <w:numId w:val="16"/>
              </w:numPr>
              <w:tabs>
                <w:tab w:val="clear" w:pos="709"/>
              </w:tabs>
              <w:spacing w:before="0" w:line="256" w:lineRule="auto"/>
              <w:ind w:left="360"/>
              <w:contextualSpacing/>
              <w:rPr>
                <w:rFonts w:ascii="Calibri" w:hAnsi="Calibri" w:cs="Times New Roman"/>
                <w:sz w:val="20"/>
                <w:szCs w:val="20"/>
              </w:rPr>
            </w:pPr>
            <w:r w:rsidRPr="00A21200">
              <w:rPr>
                <w:rFonts w:ascii="Calibri" w:hAnsi="Calibri" w:cs="Times New Roman"/>
                <w:sz w:val="20"/>
                <w:szCs w:val="20"/>
              </w:rPr>
              <w:t>Reproducerbarhed</w:t>
            </w:r>
          </w:p>
          <w:p w:rsidR="00A21200" w:rsidRPr="00A21200" w:rsidRDefault="00A21200" w:rsidP="00A21200">
            <w:pPr>
              <w:tabs>
                <w:tab w:val="clear" w:pos="709"/>
              </w:tabs>
              <w:spacing w:before="0" w:line="256" w:lineRule="auto"/>
              <w:ind w:left="360"/>
              <w:rPr>
                <w:rFonts w:ascii="Calibri" w:hAnsi="Calibri" w:cs="Times New Roman"/>
                <w:sz w:val="20"/>
                <w:szCs w:val="20"/>
              </w:rPr>
            </w:pPr>
          </w:p>
        </w:tc>
      </w:tr>
    </w:tbl>
    <w:p w:rsidR="00A21200" w:rsidRPr="00A21200" w:rsidRDefault="00A21200" w:rsidP="00A21200">
      <w:pPr>
        <w:tabs>
          <w:tab w:val="clear" w:pos="709"/>
        </w:tabs>
        <w:spacing w:before="200" w:after="200" w:line="276" w:lineRule="auto"/>
        <w:rPr>
          <w:rFonts w:ascii="Calibri" w:eastAsia="Times New Roman" w:hAnsi="Calibri" w:cs="Times New Roman"/>
          <w:sz w:val="20"/>
          <w:szCs w:val="20"/>
        </w:rPr>
      </w:pPr>
    </w:p>
    <w:p w:rsidR="00A21200" w:rsidRPr="00A21200" w:rsidRDefault="00A21200" w:rsidP="00A21200">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A21200">
        <w:rPr>
          <w:rFonts w:ascii="Calibri" w:eastAsia="Times New Roman" w:hAnsi="Calibri" w:cs="Times New Roman"/>
          <w:caps/>
          <w:color w:val="1F4D78"/>
          <w:spacing w:val="15"/>
        </w:rPr>
        <w:t>Aktiviteter</w:t>
      </w:r>
    </w:p>
    <w:tbl>
      <w:tblPr>
        <w:tblStyle w:val="Tabel-Gitter100"/>
        <w:tblW w:w="10456" w:type="dxa"/>
        <w:tblLayout w:type="fixed"/>
        <w:tblLook w:val="04A0" w:firstRow="1" w:lastRow="0" w:firstColumn="1" w:lastColumn="0" w:noHBand="0" w:noVBand="1"/>
      </w:tblPr>
      <w:tblGrid>
        <w:gridCol w:w="2113"/>
        <w:gridCol w:w="3098"/>
        <w:gridCol w:w="2977"/>
        <w:gridCol w:w="2268"/>
      </w:tblGrid>
      <w:tr w:rsidR="00A21200" w:rsidRPr="00A21200" w:rsidTr="002237BE">
        <w:tc>
          <w:tcPr>
            <w:tcW w:w="2113" w:type="dxa"/>
          </w:tcPr>
          <w:p w:rsidR="00A21200" w:rsidRPr="00A21200" w:rsidRDefault="00A21200" w:rsidP="00A21200">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A21200">
              <w:rPr>
                <w:rFonts w:ascii="Calibri" w:hAnsi="Calibri" w:cs="Times New Roman"/>
                <w:caps/>
                <w:spacing w:val="15"/>
              </w:rPr>
              <w:t>Del-problemstilling</w:t>
            </w:r>
          </w:p>
        </w:tc>
        <w:tc>
          <w:tcPr>
            <w:tcW w:w="3098" w:type="dxa"/>
          </w:tcPr>
          <w:p w:rsidR="00A21200" w:rsidRPr="00A21200" w:rsidRDefault="00A21200" w:rsidP="00A21200">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A21200">
              <w:rPr>
                <w:rFonts w:ascii="Calibri" w:hAnsi="Calibri" w:cs="Times New Roman"/>
                <w:caps/>
                <w:spacing w:val="15"/>
              </w:rPr>
              <w:t>Fagligt indhold &amp; u</w:t>
            </w:r>
            <w:r w:rsidRPr="00A21200">
              <w:rPr>
                <w:rFonts w:ascii="Calibri" w:hAnsi="Calibri" w:cs="Times New Roman"/>
                <w:caps/>
                <w:spacing w:val="15"/>
              </w:rPr>
              <w:t>n</w:t>
            </w:r>
            <w:r w:rsidRPr="00A21200">
              <w:rPr>
                <w:rFonts w:ascii="Calibri" w:hAnsi="Calibri" w:cs="Times New Roman"/>
                <w:caps/>
                <w:spacing w:val="15"/>
              </w:rPr>
              <w:t>dervisningsmateriale</w:t>
            </w:r>
          </w:p>
        </w:tc>
        <w:tc>
          <w:tcPr>
            <w:tcW w:w="2977" w:type="dxa"/>
          </w:tcPr>
          <w:p w:rsidR="00A21200" w:rsidRPr="00A21200" w:rsidRDefault="00A21200" w:rsidP="00A21200">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A21200">
              <w:rPr>
                <w:rFonts w:ascii="Calibri" w:hAnsi="Calibri" w:cs="Times New Roman"/>
                <w:caps/>
                <w:spacing w:val="15"/>
              </w:rPr>
              <w:t xml:space="preserve">Hvad gør </w:t>
            </w:r>
            <w:r w:rsidRPr="00A21200">
              <w:rPr>
                <w:rFonts w:ascii="Calibri" w:hAnsi="Calibri" w:cs="Times New Roman"/>
                <w:caps/>
                <w:spacing w:val="15"/>
              </w:rPr>
              <w:br/>
              <w:t>eleverne ?</w:t>
            </w:r>
          </w:p>
        </w:tc>
        <w:tc>
          <w:tcPr>
            <w:tcW w:w="2268" w:type="dxa"/>
          </w:tcPr>
          <w:p w:rsidR="00A21200" w:rsidRPr="00A21200" w:rsidRDefault="00A21200" w:rsidP="00A21200">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A21200">
              <w:rPr>
                <w:rFonts w:ascii="Calibri" w:hAnsi="Calibri" w:cs="Times New Roman"/>
                <w:caps/>
                <w:spacing w:val="15"/>
              </w:rPr>
              <w:t>Bidrag til</w:t>
            </w:r>
            <w:r w:rsidRPr="00A21200">
              <w:rPr>
                <w:rFonts w:ascii="Calibri" w:hAnsi="Calibri" w:cs="Times New Roman"/>
                <w:caps/>
                <w:spacing w:val="15"/>
              </w:rPr>
              <w:br/>
              <w:t>Portfolio</w:t>
            </w:r>
          </w:p>
        </w:tc>
      </w:tr>
      <w:tr w:rsidR="00A21200" w:rsidRPr="00A21200" w:rsidTr="002237BE">
        <w:tc>
          <w:tcPr>
            <w:tcW w:w="2113"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1.Hvad er ioner?</w:t>
            </w:r>
          </w:p>
        </w:tc>
        <w:tc>
          <w:tcPr>
            <w:tcW w:w="3098"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Kompendium</w:t>
            </w:r>
          </w:p>
        </w:tc>
        <w:tc>
          <w:tcPr>
            <w:tcW w:w="2977"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Læser om ioner, laver fældning</w:t>
            </w:r>
            <w:r w:rsidRPr="00A21200">
              <w:rPr>
                <w:rFonts w:ascii="Calibri" w:hAnsi="Calibri" w:cs="Times New Roman"/>
                <w:sz w:val="20"/>
                <w:szCs w:val="20"/>
              </w:rPr>
              <w:t>s</w:t>
            </w:r>
            <w:r w:rsidRPr="00A21200">
              <w:rPr>
                <w:rFonts w:ascii="Calibri" w:hAnsi="Calibri" w:cs="Times New Roman"/>
                <w:sz w:val="20"/>
                <w:szCs w:val="20"/>
              </w:rPr>
              <w:t>forsøg</w:t>
            </w:r>
          </w:p>
        </w:tc>
        <w:tc>
          <w:tcPr>
            <w:tcW w:w="2268" w:type="dxa"/>
          </w:tcPr>
          <w:p w:rsidR="00A21200" w:rsidRPr="00A21200" w:rsidRDefault="00A21200" w:rsidP="00A21200">
            <w:pPr>
              <w:tabs>
                <w:tab w:val="clear" w:pos="709"/>
              </w:tabs>
              <w:spacing w:before="200" w:after="200" w:line="276" w:lineRule="auto"/>
              <w:rPr>
                <w:rFonts w:ascii="Calibri" w:hAnsi="Calibri" w:cs="Times New Roman"/>
                <w:sz w:val="20"/>
                <w:szCs w:val="20"/>
              </w:rPr>
            </w:pPr>
          </w:p>
        </w:tc>
      </w:tr>
      <w:tr w:rsidR="00A21200" w:rsidRPr="00A21200" w:rsidTr="002237BE">
        <w:tc>
          <w:tcPr>
            <w:tcW w:w="2113"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2. Hvad er kalk?</w:t>
            </w:r>
          </w:p>
        </w:tc>
        <w:tc>
          <w:tcPr>
            <w:tcW w:w="3098"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Kompendium</w:t>
            </w:r>
          </w:p>
        </w:tc>
        <w:tc>
          <w:tcPr>
            <w:tcW w:w="2977"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småforsøg</w:t>
            </w:r>
          </w:p>
        </w:tc>
        <w:tc>
          <w:tcPr>
            <w:tcW w:w="2268" w:type="dxa"/>
          </w:tcPr>
          <w:p w:rsidR="00A21200" w:rsidRPr="00A21200" w:rsidRDefault="00A21200" w:rsidP="00A21200">
            <w:pPr>
              <w:tabs>
                <w:tab w:val="clear" w:pos="709"/>
              </w:tabs>
              <w:spacing w:before="200" w:after="200" w:line="276" w:lineRule="auto"/>
              <w:rPr>
                <w:rFonts w:ascii="Calibri" w:hAnsi="Calibri" w:cs="Times New Roman"/>
                <w:sz w:val="20"/>
                <w:szCs w:val="20"/>
              </w:rPr>
            </w:pPr>
          </w:p>
        </w:tc>
      </w:tr>
      <w:tr w:rsidR="00A21200" w:rsidRPr="00A21200" w:rsidTr="002237BE">
        <w:tc>
          <w:tcPr>
            <w:tcW w:w="2113"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3. Hvordan er Da</w:t>
            </w:r>
            <w:r w:rsidRPr="00A21200">
              <w:rPr>
                <w:rFonts w:ascii="Calibri" w:hAnsi="Calibri" w:cs="Times New Roman"/>
                <w:sz w:val="20"/>
                <w:szCs w:val="20"/>
              </w:rPr>
              <w:t>n</w:t>
            </w:r>
            <w:r w:rsidRPr="00A21200">
              <w:rPr>
                <w:rFonts w:ascii="Calibri" w:hAnsi="Calibri" w:cs="Times New Roman"/>
                <w:sz w:val="20"/>
                <w:szCs w:val="20"/>
              </w:rPr>
              <w:t>marks kalkundergrund dannet?</w:t>
            </w:r>
          </w:p>
        </w:tc>
        <w:tc>
          <w:tcPr>
            <w:tcW w:w="3098"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Kompendium</w:t>
            </w:r>
          </w:p>
        </w:tc>
        <w:tc>
          <w:tcPr>
            <w:tcW w:w="2977"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Læser og arbejder med figurer, sammenligne og beskriver data og profiltegninger</w:t>
            </w:r>
          </w:p>
        </w:tc>
        <w:tc>
          <w:tcPr>
            <w:tcW w:w="2268" w:type="dxa"/>
          </w:tcPr>
          <w:p w:rsidR="00A21200" w:rsidRPr="00A21200" w:rsidRDefault="00A21200" w:rsidP="00A21200">
            <w:pPr>
              <w:tabs>
                <w:tab w:val="clear" w:pos="709"/>
              </w:tabs>
              <w:spacing w:before="200" w:after="200" w:line="276" w:lineRule="auto"/>
              <w:rPr>
                <w:rFonts w:ascii="Calibri" w:hAnsi="Calibri" w:cs="Times New Roman"/>
                <w:sz w:val="20"/>
                <w:szCs w:val="20"/>
              </w:rPr>
            </w:pPr>
          </w:p>
        </w:tc>
      </w:tr>
      <w:tr w:rsidR="00A21200" w:rsidRPr="00A21200" w:rsidTr="002237BE">
        <w:tc>
          <w:tcPr>
            <w:tcW w:w="2113"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4. Hvordan fremstilles mørtel (og huse)?</w:t>
            </w:r>
          </w:p>
        </w:tc>
        <w:tc>
          <w:tcPr>
            <w:tcW w:w="3098"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Kompendium</w:t>
            </w:r>
          </w:p>
        </w:tc>
        <w:tc>
          <w:tcPr>
            <w:tcW w:w="2977"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kemiforsøg</w:t>
            </w:r>
          </w:p>
        </w:tc>
        <w:tc>
          <w:tcPr>
            <w:tcW w:w="2268" w:type="dxa"/>
          </w:tcPr>
          <w:p w:rsidR="00A21200" w:rsidRPr="00A21200" w:rsidRDefault="00A21200" w:rsidP="00A21200">
            <w:pPr>
              <w:tabs>
                <w:tab w:val="clear" w:pos="709"/>
              </w:tabs>
              <w:spacing w:before="200" w:after="200" w:line="276" w:lineRule="auto"/>
              <w:rPr>
                <w:rFonts w:ascii="Calibri" w:hAnsi="Calibri" w:cs="Times New Roman"/>
                <w:sz w:val="20"/>
                <w:szCs w:val="20"/>
              </w:rPr>
            </w:pPr>
          </w:p>
        </w:tc>
      </w:tr>
      <w:tr w:rsidR="00A21200" w:rsidRPr="00A21200" w:rsidTr="002237BE">
        <w:tc>
          <w:tcPr>
            <w:tcW w:w="2113"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 xml:space="preserve">5. Hvor meget kalk er </w:t>
            </w:r>
            <w:r w:rsidRPr="00A21200">
              <w:rPr>
                <w:rFonts w:ascii="Calibri" w:hAnsi="Calibri" w:cs="Times New Roman"/>
                <w:sz w:val="20"/>
                <w:szCs w:val="20"/>
              </w:rPr>
              <w:lastRenderedPageBreak/>
              <w:t>der brudt i Karlstrup Kalkgrav (kvalificeret estimat)?</w:t>
            </w:r>
          </w:p>
        </w:tc>
        <w:tc>
          <w:tcPr>
            <w:tcW w:w="3098"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lastRenderedPageBreak/>
              <w:t>Kompendium</w:t>
            </w:r>
          </w:p>
        </w:tc>
        <w:tc>
          <w:tcPr>
            <w:tcW w:w="2977"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 xml:space="preserve">Google Earth øvelse med opgaver </w:t>
            </w:r>
            <w:r w:rsidRPr="00A21200">
              <w:rPr>
                <w:rFonts w:ascii="Calibri" w:hAnsi="Calibri" w:cs="Times New Roman"/>
                <w:sz w:val="20"/>
                <w:szCs w:val="20"/>
              </w:rPr>
              <w:lastRenderedPageBreak/>
              <w:t>til estimering af hullets størrelse…</w:t>
            </w:r>
          </w:p>
          <w:p w:rsidR="00A21200" w:rsidRPr="00A21200" w:rsidRDefault="00A21200" w:rsidP="00A21200">
            <w:pPr>
              <w:tabs>
                <w:tab w:val="clear" w:pos="709"/>
              </w:tabs>
              <w:spacing w:before="200" w:after="200" w:line="276" w:lineRule="auto"/>
              <w:rPr>
                <w:rFonts w:ascii="Calibri" w:hAnsi="Calibri" w:cs="Times New Roman"/>
                <w:sz w:val="20"/>
                <w:szCs w:val="20"/>
              </w:rPr>
            </w:pPr>
          </w:p>
        </w:tc>
        <w:tc>
          <w:tcPr>
            <w:tcW w:w="2268" w:type="dxa"/>
          </w:tcPr>
          <w:p w:rsidR="00A21200" w:rsidRPr="00A21200" w:rsidRDefault="00A21200" w:rsidP="00A21200">
            <w:pPr>
              <w:tabs>
                <w:tab w:val="clear" w:pos="709"/>
              </w:tabs>
              <w:spacing w:before="200" w:after="200" w:line="276" w:lineRule="auto"/>
              <w:rPr>
                <w:rFonts w:ascii="Calibri" w:hAnsi="Calibri" w:cs="Times New Roman"/>
                <w:sz w:val="20"/>
                <w:szCs w:val="20"/>
              </w:rPr>
            </w:pPr>
          </w:p>
        </w:tc>
      </w:tr>
      <w:tr w:rsidR="00A21200" w:rsidRPr="00A21200" w:rsidTr="002237BE">
        <w:tc>
          <w:tcPr>
            <w:tcW w:w="2113"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lastRenderedPageBreak/>
              <w:t>6. Hvad kan man lære om undergrunden af at se på et stort hul i jorden?</w:t>
            </w:r>
          </w:p>
        </w:tc>
        <w:tc>
          <w:tcPr>
            <w:tcW w:w="3098"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Kompendium</w:t>
            </w:r>
          </w:p>
        </w:tc>
        <w:tc>
          <w:tcPr>
            <w:tcW w:w="2977"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Feltarbejde og bearbejdning af data, indsamler egne data.</w:t>
            </w:r>
          </w:p>
        </w:tc>
        <w:tc>
          <w:tcPr>
            <w:tcW w:w="2268" w:type="dxa"/>
          </w:tcPr>
          <w:p w:rsidR="00A21200" w:rsidRPr="00A21200" w:rsidRDefault="00A21200" w:rsidP="00A21200">
            <w:pPr>
              <w:tabs>
                <w:tab w:val="clear" w:pos="709"/>
              </w:tabs>
              <w:spacing w:before="200" w:after="200" w:line="276" w:lineRule="auto"/>
              <w:rPr>
                <w:rFonts w:ascii="Calibri" w:hAnsi="Calibri" w:cs="Times New Roman"/>
                <w:sz w:val="20"/>
                <w:szCs w:val="20"/>
              </w:rPr>
            </w:pPr>
          </w:p>
        </w:tc>
      </w:tr>
    </w:tbl>
    <w:p w:rsidR="00A21200" w:rsidRPr="00A21200" w:rsidRDefault="00A21200" w:rsidP="00A21200">
      <w:pPr>
        <w:tabs>
          <w:tab w:val="clear" w:pos="709"/>
        </w:tabs>
        <w:spacing w:before="200" w:after="200" w:line="276" w:lineRule="auto"/>
        <w:rPr>
          <w:rFonts w:ascii="Calibri" w:eastAsia="Times New Roman" w:hAnsi="Calibri" w:cs="Times New Roman"/>
          <w:sz w:val="20"/>
          <w:szCs w:val="20"/>
        </w:rPr>
      </w:pPr>
    </w:p>
    <w:p w:rsidR="00A21200" w:rsidRPr="00A21200" w:rsidRDefault="00A21200" w:rsidP="00A21200">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A21200">
        <w:rPr>
          <w:rFonts w:ascii="Calibri" w:eastAsia="Times New Roman" w:hAnsi="Calibri" w:cs="Times New Roman"/>
          <w:caps/>
          <w:color w:val="1F4D78"/>
          <w:spacing w:val="15"/>
        </w:rPr>
        <w:t>Liste over eksperimenter / feltarbejde</w:t>
      </w:r>
    </w:p>
    <w:tbl>
      <w:tblPr>
        <w:tblStyle w:val="Tabel-Gitter100"/>
        <w:tblW w:w="0" w:type="auto"/>
        <w:tblLook w:val="04A0" w:firstRow="1" w:lastRow="0" w:firstColumn="1" w:lastColumn="0" w:noHBand="0" w:noVBand="1"/>
      </w:tblPr>
      <w:tblGrid>
        <w:gridCol w:w="9854"/>
      </w:tblGrid>
      <w:tr w:rsidR="00A21200" w:rsidRPr="00A21200" w:rsidTr="002237BE">
        <w:tc>
          <w:tcPr>
            <w:tcW w:w="10420" w:type="dxa"/>
          </w:tcPr>
          <w:p w:rsidR="00A21200" w:rsidRPr="00A21200" w:rsidRDefault="00A21200" w:rsidP="00A21200">
            <w:pPr>
              <w:tabs>
                <w:tab w:val="clear" w:pos="709"/>
                <w:tab w:val="right" w:leader="dot" w:pos="9622"/>
              </w:tabs>
              <w:spacing w:before="0"/>
              <w:rPr>
                <w:rFonts w:ascii="Cambria" w:eastAsia="Calibri" w:hAnsi="Cambria" w:cs="Times New Roman"/>
                <w:b/>
                <w:noProof/>
                <w:color w:val="2E74B5"/>
                <w:sz w:val="24"/>
                <w:szCs w:val="24"/>
                <w:u w:val="single"/>
              </w:rPr>
            </w:pPr>
            <w:r w:rsidRPr="00A21200">
              <w:rPr>
                <w:rFonts w:ascii="Cambria" w:eastAsia="Calibri" w:hAnsi="Cambria" w:cs="Times New Roman"/>
                <w:b/>
                <w:noProof/>
                <w:color w:val="2E74B5"/>
                <w:sz w:val="24"/>
                <w:szCs w:val="24"/>
                <w:u w:val="single"/>
              </w:rPr>
              <w:t>Kemi:</w:t>
            </w:r>
          </w:p>
          <w:p w:rsidR="00A21200" w:rsidRPr="00A21200" w:rsidRDefault="00A21200" w:rsidP="00A21200">
            <w:pPr>
              <w:tabs>
                <w:tab w:val="clear" w:pos="709"/>
                <w:tab w:val="right" w:leader="dot" w:pos="9622"/>
              </w:tabs>
              <w:spacing w:before="0"/>
              <w:rPr>
                <w:rFonts w:ascii="Cambria" w:hAnsi="Cambria" w:cs="Times New Roman"/>
                <w:noProof/>
                <w:color w:val="2E74B5"/>
                <w:sz w:val="24"/>
                <w:szCs w:val="24"/>
                <w:lang w:eastAsia="ja-JP"/>
              </w:rPr>
            </w:pPr>
            <w:r w:rsidRPr="00A21200">
              <w:rPr>
                <w:rFonts w:ascii="Cambria" w:eastAsia="Calibri" w:hAnsi="Cambria" w:cs="Times New Roman"/>
                <w:noProof/>
                <w:color w:val="2E74B5"/>
                <w:sz w:val="24"/>
                <w:szCs w:val="24"/>
              </w:rPr>
              <w:t>Øvelse: Fældningsreaktioner</w:t>
            </w:r>
          </w:p>
          <w:p w:rsidR="00A21200" w:rsidRPr="00A21200" w:rsidRDefault="00A21200" w:rsidP="00A21200">
            <w:pPr>
              <w:tabs>
                <w:tab w:val="clear" w:pos="709"/>
                <w:tab w:val="right" w:leader="dot" w:pos="9622"/>
              </w:tabs>
              <w:spacing w:before="0"/>
              <w:rPr>
                <w:rFonts w:ascii="Cambria" w:hAnsi="Cambria" w:cs="Times New Roman"/>
                <w:noProof/>
                <w:color w:val="2E74B5"/>
                <w:sz w:val="24"/>
                <w:szCs w:val="24"/>
                <w:lang w:eastAsia="ja-JP"/>
              </w:rPr>
            </w:pPr>
            <w:r w:rsidRPr="00A21200">
              <w:rPr>
                <w:rFonts w:ascii="Cambria" w:eastAsia="Calibri" w:hAnsi="Cambria" w:cs="Times New Roman"/>
                <w:noProof/>
                <w:color w:val="2E74B5"/>
                <w:sz w:val="24"/>
                <w:szCs w:val="24"/>
              </w:rPr>
              <w:t>Øvelse: Påvisning af Ca</w:t>
            </w:r>
            <w:r w:rsidRPr="00A21200">
              <w:rPr>
                <w:rFonts w:ascii="Cambria" w:eastAsia="Calibri" w:hAnsi="Cambria" w:cs="Times New Roman"/>
                <w:noProof/>
                <w:color w:val="2E74B5"/>
                <w:sz w:val="24"/>
                <w:szCs w:val="24"/>
                <w:vertAlign w:val="superscript"/>
              </w:rPr>
              <w:t>2+</w:t>
            </w:r>
            <w:r w:rsidRPr="00A21200">
              <w:rPr>
                <w:rFonts w:ascii="Cambria" w:eastAsia="Calibri" w:hAnsi="Cambria" w:cs="Times New Roman"/>
                <w:noProof/>
                <w:color w:val="2E74B5"/>
                <w:sz w:val="24"/>
                <w:szCs w:val="24"/>
              </w:rPr>
              <w:t xml:space="preserve">  (oxalatprøven)</w:t>
            </w:r>
            <w:r w:rsidRPr="00A21200">
              <w:rPr>
                <w:rFonts w:ascii="Cambria" w:hAnsi="Cambria" w:cs="Times New Roman"/>
                <w:noProof/>
                <w:color w:val="2E74B5"/>
                <w:sz w:val="24"/>
                <w:szCs w:val="24"/>
                <w:lang w:eastAsia="ja-JP"/>
              </w:rPr>
              <w:t xml:space="preserve"> </w:t>
            </w:r>
          </w:p>
          <w:p w:rsidR="00A21200" w:rsidRPr="00A21200" w:rsidRDefault="00A21200" w:rsidP="00A21200">
            <w:pPr>
              <w:tabs>
                <w:tab w:val="clear" w:pos="709"/>
                <w:tab w:val="right" w:leader="dot" w:pos="9622"/>
              </w:tabs>
              <w:spacing w:before="0"/>
              <w:rPr>
                <w:rFonts w:ascii="Cambria" w:hAnsi="Cambria" w:cs="Times New Roman"/>
                <w:noProof/>
                <w:color w:val="2E74B5"/>
                <w:sz w:val="24"/>
                <w:szCs w:val="24"/>
                <w:lang w:eastAsia="ja-JP"/>
              </w:rPr>
            </w:pPr>
            <w:r w:rsidRPr="00A21200">
              <w:rPr>
                <w:rFonts w:ascii="Cambria" w:eastAsia="Calibri" w:hAnsi="Cambria" w:cs="Times New Roman"/>
                <w:noProof/>
                <w:color w:val="2E74B5"/>
                <w:sz w:val="24"/>
                <w:szCs w:val="24"/>
              </w:rPr>
              <w:t>Øvelse: Påvisning af CO</w:t>
            </w:r>
            <w:r w:rsidRPr="00A21200">
              <w:rPr>
                <w:rFonts w:ascii="Cambria" w:eastAsia="Calibri" w:hAnsi="Cambria" w:cs="Times New Roman"/>
                <w:noProof/>
                <w:color w:val="2E74B5"/>
                <w:sz w:val="24"/>
                <w:szCs w:val="24"/>
                <w:vertAlign w:val="subscript"/>
              </w:rPr>
              <w:t>3</w:t>
            </w:r>
            <w:r w:rsidRPr="00A21200">
              <w:rPr>
                <w:rFonts w:ascii="Cambria" w:eastAsia="Calibri" w:hAnsi="Cambria" w:cs="Times New Roman"/>
                <w:noProof/>
                <w:color w:val="2E74B5"/>
                <w:sz w:val="24"/>
                <w:szCs w:val="24"/>
                <w:vertAlign w:val="superscript"/>
              </w:rPr>
              <w:t>2-</w:t>
            </w:r>
            <w:r w:rsidRPr="00A21200">
              <w:rPr>
                <w:rFonts w:ascii="Cambria" w:eastAsia="Calibri" w:hAnsi="Cambria" w:cs="Times New Roman"/>
                <w:noProof/>
                <w:color w:val="2E74B5"/>
                <w:sz w:val="24"/>
                <w:szCs w:val="24"/>
              </w:rPr>
              <w:t xml:space="preserve">  med syre og kalkvand</w:t>
            </w:r>
          </w:p>
          <w:p w:rsidR="00A21200" w:rsidRPr="00A21200" w:rsidRDefault="00A21200" w:rsidP="00A21200">
            <w:pPr>
              <w:tabs>
                <w:tab w:val="clear" w:pos="709"/>
                <w:tab w:val="right" w:leader="dot" w:pos="9622"/>
              </w:tabs>
              <w:spacing w:before="0"/>
              <w:rPr>
                <w:rFonts w:ascii="Cambria" w:eastAsia="Calibri" w:hAnsi="Cambria" w:cs="Times New Roman"/>
                <w:noProof/>
                <w:color w:val="2E74B5"/>
                <w:sz w:val="24"/>
                <w:szCs w:val="24"/>
              </w:rPr>
            </w:pPr>
            <w:r w:rsidRPr="00A21200">
              <w:rPr>
                <w:rFonts w:ascii="Cambria" w:eastAsia="Calibri" w:hAnsi="Cambria" w:cs="Times New Roman"/>
                <w:noProof/>
                <w:color w:val="2E74B5"/>
                <w:sz w:val="24"/>
                <w:szCs w:val="24"/>
              </w:rPr>
              <w:t>Øvelse: Carbonat-indholdet i forskellige stoffer</w:t>
            </w:r>
          </w:p>
          <w:p w:rsidR="00A21200" w:rsidRPr="00A21200" w:rsidRDefault="00A21200" w:rsidP="00A21200">
            <w:pPr>
              <w:tabs>
                <w:tab w:val="clear" w:pos="709"/>
              </w:tabs>
              <w:spacing w:before="0" w:line="276" w:lineRule="auto"/>
              <w:rPr>
                <w:rFonts w:ascii="Cambria" w:hAnsi="Cambria" w:cs="Times New Roman"/>
                <w:noProof/>
                <w:color w:val="2E74B5"/>
                <w:sz w:val="24"/>
                <w:szCs w:val="24"/>
              </w:rPr>
            </w:pPr>
            <w:r w:rsidRPr="00A21200">
              <w:rPr>
                <w:rFonts w:ascii="Cambria" w:hAnsi="Cambria" w:cs="Times New Roman"/>
                <w:noProof/>
                <w:color w:val="2E74B5"/>
                <w:sz w:val="24"/>
                <w:szCs w:val="24"/>
              </w:rPr>
              <w:t>Øvelse: Mørtelfremstilling af kalk</w:t>
            </w:r>
          </w:p>
          <w:p w:rsidR="00A21200" w:rsidRPr="00A21200" w:rsidRDefault="00A21200" w:rsidP="00A21200">
            <w:pPr>
              <w:tabs>
                <w:tab w:val="clear" w:pos="709"/>
              </w:tabs>
              <w:spacing w:before="0" w:line="276" w:lineRule="auto"/>
              <w:rPr>
                <w:rFonts w:ascii="Cambria" w:hAnsi="Cambria" w:cs="Times New Roman"/>
                <w:b/>
                <w:noProof/>
                <w:color w:val="2E74B5"/>
                <w:sz w:val="24"/>
                <w:szCs w:val="24"/>
                <w:u w:val="single"/>
              </w:rPr>
            </w:pPr>
            <w:r w:rsidRPr="00A21200">
              <w:rPr>
                <w:rFonts w:ascii="Cambria" w:hAnsi="Cambria" w:cs="Times New Roman"/>
                <w:b/>
                <w:noProof/>
                <w:color w:val="2E74B5"/>
                <w:sz w:val="24"/>
                <w:szCs w:val="24"/>
                <w:u w:val="single"/>
              </w:rPr>
              <w:t>Naturgeografi</w:t>
            </w:r>
          </w:p>
          <w:p w:rsidR="00A21200" w:rsidRPr="00A21200" w:rsidRDefault="00A21200" w:rsidP="00A21200">
            <w:pPr>
              <w:tabs>
                <w:tab w:val="clear" w:pos="709"/>
              </w:tabs>
              <w:spacing w:before="0" w:line="276" w:lineRule="auto"/>
              <w:rPr>
                <w:rFonts w:ascii="Cambria" w:hAnsi="Cambria" w:cs="Times New Roman"/>
                <w:noProof/>
                <w:color w:val="2E74B5"/>
                <w:sz w:val="24"/>
                <w:szCs w:val="24"/>
              </w:rPr>
            </w:pPr>
            <w:r w:rsidRPr="00A21200">
              <w:rPr>
                <w:rFonts w:ascii="Cambria" w:hAnsi="Cambria" w:cs="Times New Roman"/>
                <w:noProof/>
                <w:color w:val="2E74B5"/>
                <w:sz w:val="24"/>
                <w:szCs w:val="24"/>
              </w:rPr>
              <w:t>Øvelse: Den naturhistoriske metode</w:t>
            </w:r>
          </w:p>
          <w:p w:rsidR="00A21200" w:rsidRPr="00A21200" w:rsidRDefault="00A21200" w:rsidP="00A21200">
            <w:pPr>
              <w:tabs>
                <w:tab w:val="clear" w:pos="709"/>
              </w:tabs>
              <w:spacing w:before="0" w:line="276" w:lineRule="auto"/>
              <w:rPr>
                <w:rFonts w:ascii="Cambria" w:hAnsi="Cambria" w:cs="Times New Roman"/>
                <w:noProof/>
                <w:color w:val="2E74B5"/>
                <w:sz w:val="24"/>
                <w:szCs w:val="24"/>
              </w:rPr>
            </w:pPr>
            <w:r w:rsidRPr="00A21200">
              <w:rPr>
                <w:rFonts w:ascii="Cambria" w:hAnsi="Cambria" w:cs="Times New Roman"/>
                <w:noProof/>
                <w:color w:val="2E74B5"/>
                <w:sz w:val="24"/>
                <w:szCs w:val="24"/>
              </w:rPr>
              <w:t>Øvelse: Bjergarternes kredsløb - geologiske begreber og processer</w:t>
            </w:r>
          </w:p>
          <w:p w:rsidR="00A21200" w:rsidRPr="00A21200" w:rsidRDefault="00A21200" w:rsidP="00A21200">
            <w:pPr>
              <w:tabs>
                <w:tab w:val="clear" w:pos="709"/>
                <w:tab w:val="right" w:leader="dot" w:pos="9622"/>
              </w:tabs>
              <w:spacing w:before="0"/>
              <w:rPr>
                <w:rFonts w:ascii="Cambria" w:hAnsi="Cambria" w:cs="Times New Roman"/>
                <w:noProof/>
                <w:color w:val="2E74B5"/>
                <w:sz w:val="24"/>
                <w:szCs w:val="24"/>
                <w:lang w:eastAsia="ja-JP"/>
              </w:rPr>
            </w:pPr>
            <w:r w:rsidRPr="00A21200">
              <w:rPr>
                <w:rFonts w:ascii="Cambria" w:eastAsia="Calibri" w:hAnsi="Cambria" w:cs="Times New Roman"/>
                <w:noProof/>
                <w:color w:val="2E74B5"/>
                <w:sz w:val="24"/>
                <w:szCs w:val="24"/>
              </w:rPr>
              <w:t>Øvelse: Hvor meget kalk er der brudt i Karlstrup Kalkgrav?</w:t>
            </w:r>
            <w:r w:rsidRPr="00A21200">
              <w:rPr>
                <w:rFonts w:ascii="Cambria" w:hAnsi="Cambria" w:cs="Times New Roman"/>
                <w:noProof/>
                <w:color w:val="2E74B5"/>
                <w:sz w:val="24"/>
                <w:szCs w:val="24"/>
                <w:lang w:eastAsia="ja-JP"/>
              </w:rPr>
              <w:t xml:space="preserve"> </w:t>
            </w:r>
          </w:p>
          <w:p w:rsidR="00A21200" w:rsidRPr="00A21200" w:rsidRDefault="00A21200" w:rsidP="00A21200">
            <w:pPr>
              <w:tabs>
                <w:tab w:val="clear" w:pos="709"/>
                <w:tab w:val="right" w:leader="dot" w:pos="9622"/>
              </w:tabs>
              <w:spacing w:before="0"/>
              <w:rPr>
                <w:rFonts w:ascii="Cambria" w:hAnsi="Cambria" w:cs="Times New Roman"/>
                <w:noProof/>
                <w:color w:val="2E74B5"/>
                <w:sz w:val="24"/>
                <w:szCs w:val="24"/>
                <w:lang w:eastAsia="ja-JP"/>
              </w:rPr>
            </w:pPr>
            <w:r w:rsidRPr="00A21200">
              <w:rPr>
                <w:rFonts w:ascii="Cambria" w:eastAsia="Calibri" w:hAnsi="Cambria" w:cs="Times New Roman"/>
                <w:noProof/>
                <w:color w:val="2E74B5"/>
                <w:sz w:val="24"/>
                <w:szCs w:val="24"/>
              </w:rPr>
              <w:t>Øvelse: Tværsnit af Danmarks undergrund</w:t>
            </w:r>
          </w:p>
          <w:p w:rsidR="00A21200" w:rsidRPr="00A21200" w:rsidRDefault="00A21200" w:rsidP="00A21200">
            <w:pPr>
              <w:tabs>
                <w:tab w:val="clear" w:pos="709"/>
                <w:tab w:val="right" w:leader="dot" w:pos="9622"/>
              </w:tabs>
              <w:spacing w:before="0"/>
              <w:rPr>
                <w:rFonts w:ascii="Cambria" w:hAnsi="Cambria" w:cs="Times New Roman"/>
                <w:noProof/>
                <w:color w:val="2E74B5"/>
                <w:sz w:val="24"/>
                <w:szCs w:val="24"/>
                <w:lang w:eastAsia="ja-JP"/>
              </w:rPr>
            </w:pPr>
            <w:r w:rsidRPr="00A21200">
              <w:rPr>
                <w:rFonts w:ascii="Cambria" w:eastAsia="Calibri" w:hAnsi="Cambria" w:cs="Times New Roman"/>
                <w:noProof/>
                <w:color w:val="2E74B5"/>
                <w:sz w:val="24"/>
                <w:szCs w:val="24"/>
              </w:rPr>
              <w:t xml:space="preserve">Øvelse: </w:t>
            </w:r>
            <w:r w:rsidRPr="00A21200">
              <w:rPr>
                <w:rFonts w:ascii="Cambria" w:eastAsia="Calibri" w:hAnsi="Cambria" w:cs="Times New Roman"/>
                <w:b/>
                <w:noProof/>
                <w:color w:val="2E74B5"/>
                <w:sz w:val="24"/>
                <w:szCs w:val="24"/>
              </w:rPr>
              <w:t>Feltarbejde</w:t>
            </w:r>
            <w:r w:rsidRPr="00A21200">
              <w:rPr>
                <w:rFonts w:ascii="Cambria" w:eastAsia="Calibri" w:hAnsi="Cambria" w:cs="Times New Roman"/>
                <w:noProof/>
                <w:color w:val="2E74B5"/>
                <w:sz w:val="24"/>
                <w:szCs w:val="24"/>
              </w:rPr>
              <w:t xml:space="preserve"> i Karlstrup Kalkgrav - profiltegning</w:t>
            </w:r>
          </w:p>
          <w:p w:rsidR="00A21200" w:rsidRPr="00A21200" w:rsidRDefault="00A21200" w:rsidP="00A21200">
            <w:pPr>
              <w:tabs>
                <w:tab w:val="clear" w:pos="709"/>
              </w:tabs>
              <w:spacing w:before="0" w:line="276" w:lineRule="auto"/>
              <w:rPr>
                <w:rFonts w:ascii="Calibri" w:hAnsi="Calibri" w:cs="Times New Roman"/>
                <w:sz w:val="20"/>
                <w:szCs w:val="20"/>
              </w:rPr>
            </w:pPr>
            <w:r w:rsidRPr="00A21200">
              <w:rPr>
                <w:rFonts w:ascii="Cambria" w:hAnsi="Cambria" w:cs="Times New Roman"/>
                <w:noProof/>
                <w:color w:val="2E74B5"/>
                <w:sz w:val="24"/>
                <w:szCs w:val="24"/>
              </w:rPr>
              <w:t>Øvelse: Analyse af prøver fra feltturen</w:t>
            </w:r>
          </w:p>
        </w:tc>
      </w:tr>
    </w:tbl>
    <w:p w:rsidR="00A21200" w:rsidRPr="00A21200" w:rsidRDefault="00A21200" w:rsidP="00A21200">
      <w:pPr>
        <w:tabs>
          <w:tab w:val="clear" w:pos="709"/>
        </w:tabs>
        <w:spacing w:before="200" w:after="200" w:line="276" w:lineRule="auto"/>
        <w:rPr>
          <w:rFonts w:ascii="Calibri" w:eastAsia="Times New Roman" w:hAnsi="Calibri" w:cs="Times New Roman"/>
          <w:sz w:val="20"/>
          <w:szCs w:val="20"/>
        </w:rPr>
      </w:pPr>
    </w:p>
    <w:p w:rsidR="00A21200" w:rsidRPr="00A21200" w:rsidRDefault="00A21200" w:rsidP="00A21200">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A21200">
        <w:rPr>
          <w:rFonts w:ascii="Calibri" w:eastAsia="Times New Roman" w:hAnsi="Calibri" w:cs="Times New Roman"/>
          <w:caps/>
          <w:color w:val="1F4D78"/>
          <w:spacing w:val="15"/>
        </w:rPr>
        <w:t>Liste over undervisningsmaterialer</w:t>
      </w:r>
    </w:p>
    <w:tbl>
      <w:tblPr>
        <w:tblStyle w:val="Tabel-Gitter100"/>
        <w:tblW w:w="0" w:type="auto"/>
        <w:tblLook w:val="04A0" w:firstRow="1" w:lastRow="0" w:firstColumn="1" w:lastColumn="0" w:noHBand="0" w:noVBand="1"/>
      </w:tblPr>
      <w:tblGrid>
        <w:gridCol w:w="9854"/>
      </w:tblGrid>
      <w:tr w:rsidR="00A21200" w:rsidRPr="00A21200" w:rsidTr="002237BE">
        <w:tc>
          <w:tcPr>
            <w:tcW w:w="10912" w:type="dxa"/>
          </w:tcPr>
          <w:p w:rsidR="00A21200" w:rsidRPr="00A21200" w:rsidRDefault="00A21200" w:rsidP="00A21200">
            <w:pPr>
              <w:tabs>
                <w:tab w:val="clear" w:pos="709"/>
              </w:tabs>
              <w:spacing w:before="200" w:after="200" w:line="276" w:lineRule="auto"/>
              <w:rPr>
                <w:rFonts w:ascii="Calibri" w:hAnsi="Calibri" w:cs="Times New Roman"/>
                <w:b/>
                <w:sz w:val="20"/>
                <w:szCs w:val="20"/>
              </w:rPr>
            </w:pPr>
            <w:r w:rsidRPr="00A21200">
              <w:rPr>
                <w:rFonts w:ascii="Calibri" w:hAnsi="Calibri" w:cs="Times New Roman"/>
                <w:b/>
                <w:sz w:val="20"/>
                <w:szCs w:val="20"/>
              </w:rPr>
              <w:t>Kalk- et dansk råstof, Cederberg, Gyldendal.</w:t>
            </w:r>
          </w:p>
          <w:p w:rsidR="00A21200" w:rsidRDefault="00A21200" w:rsidP="00A21200">
            <w:pPr>
              <w:tabs>
                <w:tab w:val="clear" w:pos="709"/>
              </w:tabs>
              <w:spacing w:before="200" w:after="200" w:line="276" w:lineRule="auto"/>
              <w:rPr>
                <w:rFonts w:ascii="Calibri" w:hAnsi="Calibri" w:cs="Times New Roman"/>
                <w:b/>
                <w:sz w:val="20"/>
                <w:szCs w:val="20"/>
              </w:rPr>
            </w:pPr>
            <w:r w:rsidRPr="00A21200">
              <w:rPr>
                <w:rFonts w:ascii="Calibri" w:hAnsi="Calibri" w:cs="Times New Roman"/>
                <w:b/>
                <w:sz w:val="20"/>
                <w:szCs w:val="20"/>
              </w:rPr>
              <w:t>Alverdens Geografi, Sanden et al., 2005, Geografforlaget.</w:t>
            </w:r>
          </w:p>
          <w:p w:rsidR="00A21200" w:rsidRPr="007B3A13" w:rsidRDefault="00A21200" w:rsidP="00A21200">
            <w:pPr>
              <w:rPr>
                <w:b/>
              </w:rPr>
            </w:pPr>
            <w:r w:rsidRPr="007B3A13">
              <w:rPr>
                <w:b/>
              </w:rPr>
              <w:t>Kalk (kemi og naturgeografi) litteraturliste:</w:t>
            </w:r>
          </w:p>
          <w:p w:rsidR="00A21200" w:rsidRDefault="00A21200" w:rsidP="00A21200">
            <w:r>
              <w:t>Geologi i Karlstrup Kalkgrav – folder fra Skov- og Naturstyrelsen.</w:t>
            </w:r>
          </w:p>
          <w:p w:rsidR="00A21200" w:rsidRDefault="00A21200" w:rsidP="00A21200">
            <w:r>
              <w:t>Kalk – GEUS. Kapitel 3. s. 19-27.</w:t>
            </w:r>
          </w:p>
          <w:p w:rsidR="00A21200" w:rsidRDefault="00A21200" w:rsidP="00A21200">
            <w:r>
              <w:t>Sand-Jensen, K., Naturen i Danmark – Geologien. Gyldendal, s. 20-25, 50-53, 186-189.</w:t>
            </w:r>
          </w:p>
          <w:p w:rsidR="00A21200" w:rsidRDefault="008B22FE" w:rsidP="00A21200">
            <w:hyperlink r:id="rId301" w:history="1">
              <w:r w:rsidR="00A21200" w:rsidRPr="00A67ADD">
                <w:rPr>
                  <w:rStyle w:val="Hyperlink"/>
                </w:rPr>
                <w:t>http://www.dr.dk/nyheder/indland/spor-af-37-milliarder-aar-gammelt-liv-fundet-i-groenland</w:t>
              </w:r>
            </w:hyperlink>
          </w:p>
          <w:p w:rsidR="00A21200" w:rsidRPr="00A21200" w:rsidRDefault="00A21200" w:rsidP="00A21200">
            <w:r w:rsidRPr="007C0D06">
              <w:rPr>
                <w:b/>
                <w:sz w:val="20"/>
                <w:szCs w:val="20"/>
              </w:rPr>
              <w:t>Cederberg ”Kalk- et dansk råstof”, Gyldendal</w:t>
            </w:r>
            <w:r>
              <w:rPr>
                <w:b/>
                <w:sz w:val="20"/>
                <w:szCs w:val="20"/>
              </w:rPr>
              <w:t>.</w:t>
            </w:r>
          </w:p>
        </w:tc>
      </w:tr>
    </w:tbl>
    <w:p w:rsidR="00A21200" w:rsidRPr="00A21200" w:rsidRDefault="00A21200" w:rsidP="00A21200">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A21200">
        <w:rPr>
          <w:rFonts w:ascii="Calibri" w:eastAsia="Times New Roman" w:hAnsi="Calibri" w:cs="Times New Roman"/>
          <w:caps/>
          <w:color w:val="1F4D78"/>
          <w:spacing w:val="15"/>
        </w:rPr>
        <w:t>ophav</w:t>
      </w:r>
    </w:p>
    <w:tbl>
      <w:tblPr>
        <w:tblStyle w:val="Tabel-Gitter100"/>
        <w:tblW w:w="10425" w:type="dxa"/>
        <w:tblLayout w:type="fixed"/>
        <w:tblLook w:val="04A0" w:firstRow="1" w:lastRow="0" w:firstColumn="1" w:lastColumn="0" w:noHBand="0" w:noVBand="1"/>
      </w:tblPr>
      <w:tblGrid>
        <w:gridCol w:w="2113"/>
        <w:gridCol w:w="8312"/>
      </w:tblGrid>
      <w:tr w:rsidR="00A21200" w:rsidRPr="00A21200" w:rsidTr="002237BE">
        <w:tc>
          <w:tcPr>
            <w:tcW w:w="2113" w:type="dxa"/>
          </w:tcPr>
          <w:p w:rsidR="00A21200" w:rsidRPr="00A21200" w:rsidRDefault="00A21200" w:rsidP="00A21200">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A21200">
              <w:rPr>
                <w:rFonts w:ascii="Calibri" w:hAnsi="Calibri" w:cs="Times New Roman"/>
                <w:caps/>
                <w:spacing w:val="15"/>
              </w:rPr>
              <w:t>Forfattere  &amp; mailadresser</w:t>
            </w:r>
          </w:p>
        </w:tc>
        <w:tc>
          <w:tcPr>
            <w:tcW w:w="8312" w:type="dxa"/>
          </w:tcPr>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Alexander Hein Eriksen og Lars Rasmussen</w:t>
            </w:r>
          </w:p>
          <w:p w:rsidR="00A21200" w:rsidRPr="00A21200" w:rsidRDefault="00A21200" w:rsidP="00A21200">
            <w:pPr>
              <w:tabs>
                <w:tab w:val="clear" w:pos="709"/>
              </w:tabs>
              <w:spacing w:before="200" w:after="200" w:line="276" w:lineRule="auto"/>
              <w:rPr>
                <w:rFonts w:ascii="Calibri" w:hAnsi="Calibri" w:cs="Times New Roman"/>
                <w:sz w:val="20"/>
                <w:szCs w:val="20"/>
              </w:rPr>
            </w:pPr>
            <w:r w:rsidRPr="00A21200">
              <w:rPr>
                <w:rFonts w:ascii="Calibri" w:hAnsi="Calibri" w:cs="Times New Roman"/>
                <w:sz w:val="20"/>
                <w:szCs w:val="20"/>
              </w:rPr>
              <w:t xml:space="preserve">(Rikke Harpøth </w:t>
            </w:r>
            <w:hyperlink r:id="rId302" w:history="1">
              <w:r w:rsidRPr="00A21200">
                <w:rPr>
                  <w:rFonts w:ascii="Calibri" w:hAnsi="Calibri" w:cs="Times New Roman"/>
                  <w:color w:val="0563C1"/>
                  <w:sz w:val="20"/>
                  <w:szCs w:val="20"/>
                  <w:u w:val="single"/>
                </w:rPr>
                <w:t>rh@falko.dk</w:t>
              </w:r>
            </w:hyperlink>
            <w:r w:rsidRPr="00A21200">
              <w:rPr>
                <w:rFonts w:ascii="Calibri" w:hAnsi="Calibri" w:cs="Times New Roman"/>
                <w:sz w:val="20"/>
                <w:szCs w:val="20"/>
              </w:rPr>
              <w:t>) for spørgsmål</w:t>
            </w:r>
          </w:p>
        </w:tc>
      </w:tr>
    </w:tbl>
    <w:p w:rsidR="00A21200" w:rsidRDefault="00A21200">
      <w:pPr>
        <w:tabs>
          <w:tab w:val="clear" w:pos="709"/>
        </w:tabs>
        <w:spacing w:before="0" w:line="259" w:lineRule="auto"/>
        <w:rPr>
          <w:rFonts w:ascii="Calibri" w:eastAsia="Times New Roman" w:hAnsi="Calibri" w:cs="Times New Roman"/>
          <w:sz w:val="20"/>
          <w:szCs w:val="20"/>
        </w:rPr>
      </w:pPr>
      <w:r>
        <w:rPr>
          <w:rFonts w:ascii="Calibri" w:eastAsia="Times New Roman" w:hAnsi="Calibri" w:cs="Times New Roman"/>
          <w:sz w:val="20"/>
          <w:szCs w:val="20"/>
        </w:rPr>
        <w:br w:type="page"/>
      </w:r>
    </w:p>
    <w:p w:rsidR="008B787C" w:rsidRPr="008B787C" w:rsidRDefault="008B787C" w:rsidP="008B787C">
      <w:pPr>
        <w:tabs>
          <w:tab w:val="clear" w:pos="709"/>
        </w:tabs>
        <w:spacing w:before="0" w:after="60" w:line="331" w:lineRule="atLeast"/>
        <w:jc w:val="center"/>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sz w:val="52"/>
          <w:szCs w:val="52"/>
          <w:lang w:eastAsia="da-DK"/>
        </w:rPr>
        <w:lastRenderedPageBreak/>
        <w:t>Journal - En lagseries dannelseshistorie</w:t>
      </w: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Denne journal, fungerer som en del af det skriftlige arbejde, som er grundlag for prøven i NV. De</w:t>
      </w:r>
      <w:r w:rsidRPr="008B787C">
        <w:rPr>
          <w:rFonts w:ascii="Arial" w:eastAsia="Times New Roman" w:hAnsi="Arial" w:cs="Arial"/>
          <w:color w:val="000000"/>
          <w:lang w:eastAsia="da-DK"/>
        </w:rPr>
        <w:t>n</w:t>
      </w:r>
      <w:r w:rsidRPr="008B787C">
        <w:rPr>
          <w:rFonts w:ascii="Arial" w:eastAsia="Times New Roman" w:hAnsi="Arial" w:cs="Arial"/>
          <w:color w:val="000000"/>
          <w:lang w:eastAsia="da-DK"/>
        </w:rPr>
        <w:t>ne journal handler om feltarbejdet i Karlstrup Kalkgrav, hvor fokus ligger på praktisk feltarbejde, herunder indsamling af data, samt tolkning af data med brug af den naturhistoriske metode.</w:t>
      </w:r>
    </w:p>
    <w:p w:rsidR="008B787C" w:rsidRPr="008B787C" w:rsidRDefault="008B787C" w:rsidP="008B787C">
      <w:pPr>
        <w:tabs>
          <w:tab w:val="clear" w:pos="709"/>
        </w:tabs>
        <w:spacing w:before="0" w:after="0"/>
        <w:rPr>
          <w:rFonts w:ascii="Times New Roman" w:eastAsia="Times New Roman" w:hAnsi="Times New Roman" w:cs="Times New Roman"/>
          <w:color w:val="000000"/>
          <w:sz w:val="24"/>
          <w:szCs w:val="24"/>
          <w:lang w:eastAsia="da-DK"/>
        </w:rPr>
      </w:pPr>
      <w:r w:rsidRPr="008B787C">
        <w:rPr>
          <w:rFonts w:ascii="Arial" w:eastAsia="Times New Roman" w:hAnsi="Arial" w:cs="Arial"/>
          <w:b/>
          <w:bCs/>
          <w:color w:val="000000"/>
          <w:lang w:eastAsia="da-DK"/>
        </w:rPr>
        <w:t>Faglige mål</w:t>
      </w:r>
    </w:p>
    <w:p w:rsidR="008B787C" w:rsidRPr="008B787C" w:rsidRDefault="008B787C" w:rsidP="00945016">
      <w:pPr>
        <w:numPr>
          <w:ilvl w:val="0"/>
          <w:numId w:val="115"/>
        </w:numPr>
        <w:tabs>
          <w:tab w:val="clear" w:pos="709"/>
          <w:tab w:val="num" w:pos="720"/>
        </w:tabs>
        <w:spacing w:before="0" w:after="0" w:line="303" w:lineRule="atLeast"/>
        <w:textAlignment w:val="baseline"/>
        <w:rPr>
          <w:rFonts w:ascii="Arial" w:eastAsia="Times New Roman" w:hAnsi="Arial" w:cs="Arial"/>
          <w:color w:val="000000"/>
          <w:lang w:eastAsia="da-DK"/>
        </w:rPr>
      </w:pPr>
      <w:r w:rsidRPr="008B787C">
        <w:rPr>
          <w:rFonts w:ascii="Arial" w:eastAsia="Times New Roman" w:hAnsi="Arial" w:cs="Arial"/>
          <w:color w:val="000000"/>
          <w:lang w:eastAsia="da-DK"/>
        </w:rPr>
        <w:t xml:space="preserve">At du kan opsamle, systematisere og behandle data fra felten, samt præsentere dem på en overskuelig måde.        </w:t>
      </w:r>
    </w:p>
    <w:p w:rsidR="008B787C" w:rsidRPr="008B787C" w:rsidRDefault="008B787C" w:rsidP="00945016">
      <w:pPr>
        <w:numPr>
          <w:ilvl w:val="0"/>
          <w:numId w:val="115"/>
        </w:numPr>
        <w:tabs>
          <w:tab w:val="clear" w:pos="709"/>
          <w:tab w:val="num" w:pos="720"/>
        </w:tabs>
        <w:spacing w:before="0" w:after="0" w:line="303" w:lineRule="atLeast"/>
        <w:textAlignment w:val="baseline"/>
        <w:rPr>
          <w:rFonts w:ascii="Arial" w:eastAsia="Times New Roman" w:hAnsi="Arial" w:cs="Arial"/>
          <w:color w:val="000000"/>
          <w:lang w:eastAsia="da-DK"/>
        </w:rPr>
      </w:pPr>
      <w:r w:rsidRPr="008B787C">
        <w:rPr>
          <w:rFonts w:ascii="Arial" w:eastAsia="Times New Roman" w:hAnsi="Arial" w:cs="Arial"/>
          <w:color w:val="000000"/>
          <w:lang w:eastAsia="da-DK"/>
        </w:rPr>
        <w:t>At du kan gennemføre praktiske undersøgelser (opmålinger) i felten, under hensyntagen til sikkerhed</w:t>
      </w:r>
    </w:p>
    <w:p w:rsidR="008B787C" w:rsidRDefault="008B787C" w:rsidP="00945016">
      <w:pPr>
        <w:numPr>
          <w:ilvl w:val="0"/>
          <w:numId w:val="115"/>
        </w:numPr>
        <w:tabs>
          <w:tab w:val="clear" w:pos="709"/>
          <w:tab w:val="num" w:pos="720"/>
        </w:tabs>
        <w:spacing w:before="0" w:after="0" w:line="303" w:lineRule="atLeast"/>
        <w:textAlignment w:val="baseline"/>
        <w:rPr>
          <w:rFonts w:ascii="Arial" w:eastAsia="Times New Roman" w:hAnsi="Arial" w:cs="Arial"/>
          <w:color w:val="000000"/>
          <w:lang w:eastAsia="da-DK"/>
        </w:rPr>
      </w:pPr>
      <w:r w:rsidRPr="008B787C">
        <w:rPr>
          <w:rFonts w:ascii="Arial" w:eastAsia="Times New Roman" w:hAnsi="Arial" w:cs="Arial"/>
          <w:color w:val="000000"/>
          <w:lang w:eastAsia="da-DK"/>
        </w:rPr>
        <w:t>At du kan formidle et naturvidenskabeligt emne med relevante faglige begreber og repræsent</w:t>
      </w:r>
      <w:r w:rsidRPr="008B787C">
        <w:rPr>
          <w:rFonts w:ascii="Arial" w:eastAsia="Times New Roman" w:hAnsi="Arial" w:cs="Arial"/>
          <w:color w:val="000000"/>
          <w:lang w:eastAsia="da-DK"/>
        </w:rPr>
        <w:t>a</w:t>
      </w:r>
      <w:r w:rsidRPr="008B787C">
        <w:rPr>
          <w:rFonts w:ascii="Arial" w:eastAsia="Times New Roman" w:hAnsi="Arial" w:cs="Arial"/>
          <w:color w:val="000000"/>
          <w:lang w:eastAsia="da-DK"/>
        </w:rPr>
        <w:t>tioner. </w:t>
      </w:r>
    </w:p>
    <w:p w:rsidR="008B787C" w:rsidRPr="008B787C" w:rsidRDefault="008B787C" w:rsidP="00945016">
      <w:pPr>
        <w:numPr>
          <w:ilvl w:val="0"/>
          <w:numId w:val="115"/>
        </w:numPr>
        <w:tabs>
          <w:tab w:val="clear" w:pos="709"/>
          <w:tab w:val="num" w:pos="720"/>
        </w:tabs>
        <w:spacing w:before="0" w:after="0" w:line="303" w:lineRule="atLeast"/>
        <w:textAlignment w:val="baseline"/>
        <w:rPr>
          <w:rFonts w:ascii="Arial" w:eastAsia="Times New Roman" w:hAnsi="Arial" w:cs="Arial"/>
          <w:color w:val="000000"/>
          <w:lang w:eastAsia="da-DK"/>
        </w:rPr>
      </w:pPr>
      <w:r w:rsidRPr="008B787C">
        <w:rPr>
          <w:rFonts w:ascii="Arial" w:eastAsia="Times New Roman" w:hAnsi="Arial" w:cs="Arial"/>
          <w:color w:val="000000"/>
          <w:lang w:eastAsia="da-DK"/>
        </w:rPr>
        <w:t>At du kan demonstrere basal viden om naturvidenskabs identitet og metoder - her naturhist</w:t>
      </w:r>
      <w:r w:rsidRPr="008B787C">
        <w:rPr>
          <w:rFonts w:ascii="Arial" w:eastAsia="Times New Roman" w:hAnsi="Arial" w:cs="Arial"/>
          <w:color w:val="000000"/>
          <w:lang w:eastAsia="da-DK"/>
        </w:rPr>
        <w:t>o</w:t>
      </w:r>
      <w:r w:rsidRPr="008B787C">
        <w:rPr>
          <w:rFonts w:ascii="Arial" w:eastAsia="Times New Roman" w:hAnsi="Arial" w:cs="Arial"/>
          <w:color w:val="000000"/>
          <w:lang w:eastAsia="da-DK"/>
        </w:rPr>
        <w:t>risk metode.</w:t>
      </w:r>
    </w:p>
    <w:tbl>
      <w:tblPr>
        <w:tblW w:w="9639" w:type="dxa"/>
        <w:tblInd w:w="-5" w:type="dxa"/>
        <w:tblLook w:val="04A0" w:firstRow="1" w:lastRow="0" w:firstColumn="1" w:lastColumn="0" w:noHBand="0" w:noVBand="1"/>
      </w:tblPr>
      <w:tblGrid>
        <w:gridCol w:w="9639"/>
      </w:tblGrid>
      <w:tr w:rsidR="008B787C" w:rsidRPr="008B787C" w:rsidTr="008B787C">
        <w:tc>
          <w:tcPr>
            <w:tcW w:w="963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b/>
                <w:bCs/>
                <w:color w:val="000000"/>
                <w:lang w:eastAsia="da-DK"/>
              </w:rPr>
              <w:t xml:space="preserve">Formål </w:t>
            </w:r>
            <w:r w:rsidRPr="008B787C">
              <w:rPr>
                <w:rFonts w:ascii="Arial" w:eastAsia="Times New Roman" w:hAnsi="Arial" w:cs="Arial"/>
                <w:color w:val="000000"/>
                <w:lang w:eastAsia="da-DK"/>
              </w:rPr>
              <w:t>(herunder skal du beskrive hvad det overordnede formålet med feltarbejdet var)</w:t>
            </w:r>
          </w:p>
        </w:tc>
      </w:tr>
      <w:tr w:rsidR="008B787C" w:rsidRPr="008B787C" w:rsidTr="008B787C">
        <w:tc>
          <w:tcPr>
            <w:tcW w:w="9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line="256" w:lineRule="auto"/>
              <w:rPr>
                <w:rFonts w:ascii="Times New Roman" w:eastAsia="Times New Roman" w:hAnsi="Times New Roman" w:cs="Times New Roman"/>
                <w:sz w:val="24"/>
                <w:szCs w:val="24"/>
                <w:lang w:eastAsia="da-DK"/>
              </w:rPr>
            </w:pPr>
          </w:p>
        </w:tc>
      </w:tr>
      <w:tr w:rsidR="008B787C" w:rsidRPr="008B787C" w:rsidTr="008B787C">
        <w:tc>
          <w:tcPr>
            <w:tcW w:w="963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b/>
                <w:bCs/>
                <w:color w:val="000000"/>
                <w:lang w:eastAsia="da-DK"/>
              </w:rPr>
              <w:t>Materialer</w:t>
            </w:r>
            <w:r w:rsidRPr="008B787C">
              <w:rPr>
                <w:rFonts w:ascii="Arial" w:eastAsia="Times New Roman" w:hAnsi="Arial" w:cs="Arial"/>
                <w:color w:val="000000"/>
                <w:lang w:eastAsia="da-DK"/>
              </w:rPr>
              <w:t xml:space="preserve"> (Hvilke materialer/udstyr blev brugt i feltarbejdet?)</w:t>
            </w:r>
          </w:p>
        </w:tc>
      </w:tr>
      <w:tr w:rsidR="008B787C" w:rsidRPr="008B787C" w:rsidTr="008B787C">
        <w:tc>
          <w:tcPr>
            <w:tcW w:w="9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line="256" w:lineRule="auto"/>
              <w:rPr>
                <w:rFonts w:ascii="Times New Roman" w:eastAsia="Times New Roman" w:hAnsi="Times New Roman" w:cs="Times New Roman"/>
                <w:sz w:val="24"/>
                <w:szCs w:val="24"/>
                <w:lang w:eastAsia="da-DK"/>
              </w:rPr>
            </w:pPr>
          </w:p>
        </w:tc>
      </w:tr>
      <w:tr w:rsidR="008B787C" w:rsidRPr="008B787C" w:rsidTr="008B787C">
        <w:tc>
          <w:tcPr>
            <w:tcW w:w="963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b/>
                <w:bCs/>
                <w:color w:val="000000"/>
                <w:lang w:eastAsia="da-DK"/>
              </w:rPr>
              <w:t>Fremgangsmåde</w:t>
            </w:r>
            <w:r w:rsidRPr="008B787C">
              <w:rPr>
                <w:rFonts w:ascii="Arial" w:eastAsia="Times New Roman" w:hAnsi="Arial" w:cs="Arial"/>
                <w:color w:val="000000"/>
                <w:lang w:eastAsia="da-DK"/>
              </w:rPr>
              <w:t xml:space="preserve"> (beskriv i detaljer hvordan I gjorde i forbindelse med oversigtstegningen, og derefter hvordan I opmålte profilet. Hvordan definerede I de forskellige lags grænser? Hvordan bestemte I tykkelsen af de lag I ikke kunne måle direkte? hvilke prøver tog i og fra hvilke lag? etc. etc.</w:t>
            </w:r>
          </w:p>
        </w:tc>
      </w:tr>
      <w:tr w:rsidR="008B787C" w:rsidRPr="008B787C" w:rsidTr="008B787C">
        <w:tc>
          <w:tcPr>
            <w:tcW w:w="9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line="256" w:lineRule="auto"/>
              <w:rPr>
                <w:rFonts w:ascii="Times New Roman" w:eastAsia="Times New Roman" w:hAnsi="Times New Roman" w:cs="Times New Roman"/>
                <w:sz w:val="24"/>
                <w:szCs w:val="24"/>
                <w:lang w:eastAsia="da-DK"/>
              </w:rPr>
            </w:pPr>
          </w:p>
        </w:tc>
      </w:tr>
      <w:tr w:rsidR="008B787C" w:rsidRPr="008B787C" w:rsidTr="008B787C">
        <w:tc>
          <w:tcPr>
            <w:tcW w:w="963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b/>
                <w:bCs/>
                <w:color w:val="000000"/>
                <w:lang w:eastAsia="da-DK"/>
              </w:rPr>
              <w:t>Data</w:t>
            </w:r>
            <w:r w:rsidRPr="008B787C">
              <w:rPr>
                <w:rFonts w:ascii="Arial" w:eastAsia="Times New Roman" w:hAnsi="Arial" w:cs="Arial"/>
                <w:color w:val="000000"/>
                <w:lang w:eastAsia="da-DK"/>
              </w:rPr>
              <w:t xml:space="preserve"> (her skal I præsentere jeres data. Dvs. jeres oversigtstegning og detaljeret profiltegning, samt jeres indsamlede prøver (brug det du lavede i øvelsen “analyse af prøver fra felttur”)</w:t>
            </w:r>
          </w:p>
        </w:tc>
      </w:tr>
      <w:tr w:rsidR="008B787C" w:rsidRPr="008B787C" w:rsidTr="008B787C">
        <w:tc>
          <w:tcPr>
            <w:tcW w:w="9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line="256" w:lineRule="auto"/>
              <w:rPr>
                <w:rFonts w:ascii="Times New Roman" w:eastAsia="Times New Roman" w:hAnsi="Times New Roman" w:cs="Times New Roman"/>
                <w:sz w:val="24"/>
                <w:szCs w:val="24"/>
                <w:lang w:eastAsia="da-DK"/>
              </w:rPr>
            </w:pPr>
          </w:p>
        </w:tc>
      </w:tr>
      <w:tr w:rsidR="008B787C" w:rsidRPr="008B787C" w:rsidTr="008B787C">
        <w:tc>
          <w:tcPr>
            <w:tcW w:w="963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b/>
                <w:bCs/>
                <w:color w:val="000000"/>
                <w:lang w:eastAsia="da-DK"/>
              </w:rPr>
              <w:t>Resultater</w:t>
            </w:r>
            <w:r w:rsidRPr="008B787C">
              <w:rPr>
                <w:rFonts w:ascii="Arial" w:eastAsia="Times New Roman" w:hAnsi="Arial" w:cs="Arial"/>
                <w:color w:val="000000"/>
                <w:lang w:eastAsia="da-DK"/>
              </w:rPr>
              <w:t xml:space="preserve"> (her skal du præsentere det resultat du er kommet frem til på baggrund af dit felta</w:t>
            </w:r>
            <w:r w:rsidRPr="008B787C">
              <w:rPr>
                <w:rFonts w:ascii="Arial" w:eastAsia="Times New Roman" w:hAnsi="Arial" w:cs="Arial"/>
                <w:color w:val="000000"/>
                <w:lang w:eastAsia="da-DK"/>
              </w:rPr>
              <w:t>r</w:t>
            </w:r>
            <w:r w:rsidRPr="008B787C">
              <w:rPr>
                <w:rFonts w:ascii="Arial" w:eastAsia="Times New Roman" w:hAnsi="Arial" w:cs="Arial"/>
                <w:color w:val="000000"/>
                <w:lang w:eastAsia="da-DK"/>
              </w:rPr>
              <w:t>bejde og dine data. Dvs. du skal redegøre for selve dannelseshistorien for lagserien i Karlstrup Kalkgrav)</w:t>
            </w:r>
          </w:p>
        </w:tc>
      </w:tr>
      <w:tr w:rsidR="008B787C" w:rsidRPr="008B787C" w:rsidTr="008B787C">
        <w:tc>
          <w:tcPr>
            <w:tcW w:w="9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line="256" w:lineRule="auto"/>
              <w:rPr>
                <w:rFonts w:ascii="Times New Roman" w:eastAsia="Times New Roman" w:hAnsi="Times New Roman" w:cs="Times New Roman"/>
                <w:sz w:val="24"/>
                <w:szCs w:val="24"/>
                <w:lang w:eastAsia="da-DK"/>
              </w:rPr>
            </w:pPr>
          </w:p>
        </w:tc>
      </w:tr>
      <w:tr w:rsidR="008B787C" w:rsidRPr="008B787C" w:rsidTr="008B787C">
        <w:tc>
          <w:tcPr>
            <w:tcW w:w="963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b/>
                <w:bCs/>
                <w:color w:val="000000"/>
                <w:lang w:eastAsia="da-DK"/>
              </w:rPr>
              <w:t>Metodisk refleksion</w:t>
            </w:r>
            <w:r w:rsidRPr="008B787C">
              <w:rPr>
                <w:rFonts w:ascii="Arial" w:eastAsia="Times New Roman" w:hAnsi="Arial" w:cs="Arial"/>
                <w:color w:val="000000"/>
                <w:lang w:eastAsia="da-DK"/>
              </w:rPr>
              <w:t xml:space="preserve"> (Her skal du forklare hvordan/hvor du har brugt de forskellige </w:t>
            </w:r>
            <w:r w:rsidRPr="008B787C">
              <w:rPr>
                <w:rFonts w:ascii="Arial" w:eastAsia="Times New Roman" w:hAnsi="Arial" w:cs="Arial"/>
                <w:i/>
                <w:iCs/>
                <w:color w:val="000000"/>
                <w:lang w:eastAsia="da-DK"/>
              </w:rPr>
              <w:t>kriterier</w:t>
            </w:r>
            <w:r w:rsidRPr="008B787C">
              <w:rPr>
                <w:rFonts w:ascii="Arial" w:eastAsia="Times New Roman" w:hAnsi="Arial" w:cs="Arial"/>
                <w:color w:val="000000"/>
                <w:lang w:eastAsia="da-DK"/>
              </w:rPr>
              <w:t xml:space="preserve"> i den naturhistoriske metode, til at komme frem til dit resultat - din dannelseshistorie)</w:t>
            </w:r>
          </w:p>
        </w:tc>
      </w:tr>
      <w:tr w:rsidR="008B787C" w:rsidRPr="008B787C" w:rsidTr="008B787C">
        <w:tc>
          <w:tcPr>
            <w:tcW w:w="9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line="256" w:lineRule="auto"/>
              <w:rPr>
                <w:rFonts w:ascii="Times New Roman" w:eastAsia="Times New Roman" w:hAnsi="Times New Roman" w:cs="Times New Roman"/>
                <w:sz w:val="24"/>
                <w:szCs w:val="24"/>
                <w:lang w:eastAsia="da-DK"/>
              </w:rPr>
            </w:pPr>
          </w:p>
        </w:tc>
      </w:tr>
      <w:tr w:rsidR="008B787C" w:rsidRPr="008B787C" w:rsidTr="008B787C">
        <w:tc>
          <w:tcPr>
            <w:tcW w:w="963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b/>
                <w:bCs/>
                <w:color w:val="000000"/>
                <w:lang w:eastAsia="da-DK"/>
              </w:rPr>
              <w:t xml:space="preserve">Konklusion </w:t>
            </w:r>
            <w:r w:rsidRPr="008B787C">
              <w:rPr>
                <w:rFonts w:ascii="Arial" w:eastAsia="Times New Roman" w:hAnsi="Arial" w:cs="Arial"/>
                <w:color w:val="000000"/>
                <w:lang w:eastAsia="da-DK"/>
              </w:rPr>
              <w:t>(her skal du skrive en kortfattet konklusion over dit arbejde, hvor du samler de vi</w:t>
            </w:r>
            <w:r w:rsidRPr="008B787C">
              <w:rPr>
                <w:rFonts w:ascii="Arial" w:eastAsia="Times New Roman" w:hAnsi="Arial" w:cs="Arial"/>
                <w:color w:val="000000"/>
                <w:lang w:eastAsia="da-DK"/>
              </w:rPr>
              <w:t>g</w:t>
            </w:r>
            <w:r w:rsidRPr="008B787C">
              <w:rPr>
                <w:rFonts w:ascii="Arial" w:eastAsia="Times New Roman" w:hAnsi="Arial" w:cs="Arial"/>
                <w:color w:val="000000"/>
                <w:lang w:eastAsia="da-DK"/>
              </w:rPr>
              <w:t>tigste pointer fra udvalgte af de ovenstående afsnit- der må ikke komme ny viden i dette afsnit)</w:t>
            </w:r>
          </w:p>
        </w:tc>
      </w:tr>
    </w:tbl>
    <w:p w:rsidR="008B787C" w:rsidRDefault="008B787C" w:rsidP="00D6583F">
      <w:pPr>
        <w:tabs>
          <w:tab w:val="clear" w:pos="709"/>
        </w:tabs>
        <w:spacing w:before="0" w:line="259" w:lineRule="auto"/>
        <w:rPr>
          <w:rFonts w:ascii="Calibri" w:eastAsia="Times New Roman" w:hAnsi="Calibri" w:cs="Times New Roman"/>
          <w:sz w:val="20"/>
          <w:szCs w:val="20"/>
        </w:rPr>
      </w:pP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b/>
          <w:bCs/>
          <w:color w:val="000000"/>
          <w:lang w:eastAsia="da-DK"/>
        </w:rPr>
        <w:t>Formål</w:t>
      </w: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Formålet med forløbet er at eleverne bliver bevidst om de naturvidenskabelige fags samspil i fo</w:t>
      </w:r>
      <w:r w:rsidRPr="008B787C">
        <w:rPr>
          <w:rFonts w:ascii="Arial" w:eastAsia="Times New Roman" w:hAnsi="Arial" w:cs="Arial"/>
          <w:color w:val="000000"/>
          <w:lang w:eastAsia="da-DK"/>
        </w:rPr>
        <w:t>r</w:t>
      </w:r>
      <w:r w:rsidRPr="008B787C">
        <w:rPr>
          <w:rFonts w:ascii="Arial" w:eastAsia="Times New Roman" w:hAnsi="Arial" w:cs="Arial"/>
          <w:color w:val="000000"/>
          <w:lang w:eastAsia="da-DK"/>
        </w:rPr>
        <w:t>skellige problemstillinger. Derudover skal forløbet bevidstgøre eleverne om de indgående fags videnskabelige metoder og disses muligheder og begrænsninger.</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r w:rsidRPr="008B787C">
        <w:rPr>
          <w:rFonts w:ascii="Times New Roman" w:eastAsia="Times New Roman" w:hAnsi="Times New Roman" w:cs="Times New Roman"/>
          <w:color w:val="000000"/>
          <w:sz w:val="24"/>
          <w:szCs w:val="24"/>
          <w:lang w:eastAsia="da-DK"/>
        </w:rPr>
        <w:br/>
      </w: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b/>
          <w:bCs/>
          <w:color w:val="000000"/>
          <w:lang w:eastAsia="da-DK"/>
        </w:rPr>
        <w:t>Faglige mål</w:t>
      </w:r>
    </w:p>
    <w:p w:rsidR="008B787C" w:rsidRPr="008B787C" w:rsidRDefault="008B787C" w:rsidP="00945016">
      <w:pPr>
        <w:numPr>
          <w:ilvl w:val="0"/>
          <w:numId w:val="116"/>
        </w:numPr>
        <w:spacing w:before="0" w:after="0" w:line="303" w:lineRule="atLeast"/>
        <w:textAlignment w:val="baseline"/>
        <w:rPr>
          <w:rFonts w:ascii="Arial" w:eastAsia="Times New Roman" w:hAnsi="Arial" w:cs="Arial"/>
          <w:color w:val="000000"/>
          <w:lang w:eastAsia="da-DK"/>
        </w:rPr>
      </w:pPr>
      <w:r w:rsidRPr="008B787C">
        <w:rPr>
          <w:rFonts w:ascii="Arial" w:eastAsia="Times New Roman" w:hAnsi="Arial" w:cs="Arial"/>
          <w:color w:val="000000"/>
          <w:lang w:eastAsia="da-DK"/>
        </w:rPr>
        <w:lastRenderedPageBreak/>
        <w:t>eleverne skal kunne udføre praktiske undersøgelser i felten og opnå færdigheder i indsa</w:t>
      </w:r>
      <w:r w:rsidRPr="008B787C">
        <w:rPr>
          <w:rFonts w:ascii="Arial" w:eastAsia="Times New Roman" w:hAnsi="Arial" w:cs="Arial"/>
          <w:color w:val="000000"/>
          <w:lang w:eastAsia="da-DK"/>
        </w:rPr>
        <w:t>m</w:t>
      </w:r>
      <w:r w:rsidRPr="008B787C">
        <w:rPr>
          <w:rFonts w:ascii="Arial" w:eastAsia="Times New Roman" w:hAnsi="Arial" w:cs="Arial"/>
          <w:color w:val="000000"/>
          <w:lang w:eastAsia="da-DK"/>
        </w:rPr>
        <w:t>ling og systematisering af data i felten.</w:t>
      </w:r>
    </w:p>
    <w:p w:rsidR="008B787C" w:rsidRPr="008B787C" w:rsidRDefault="008B787C" w:rsidP="00945016">
      <w:pPr>
        <w:numPr>
          <w:ilvl w:val="0"/>
          <w:numId w:val="116"/>
        </w:numPr>
        <w:spacing w:before="0" w:after="0" w:line="303" w:lineRule="atLeast"/>
        <w:textAlignment w:val="baseline"/>
        <w:rPr>
          <w:rFonts w:ascii="Arial" w:eastAsia="Times New Roman" w:hAnsi="Arial" w:cs="Arial"/>
          <w:color w:val="000000"/>
          <w:lang w:eastAsia="da-DK"/>
        </w:rPr>
      </w:pPr>
      <w:r w:rsidRPr="008B787C">
        <w:rPr>
          <w:rFonts w:ascii="Arial" w:eastAsia="Times New Roman" w:hAnsi="Arial" w:cs="Arial"/>
          <w:color w:val="000000"/>
          <w:lang w:eastAsia="da-DK"/>
        </w:rPr>
        <w:t>eleverne skal kunne anvende den naturhistoriske metode i arbejdet med analysen af de indsamlede data og forklaringen på den geologiske udvikling.</w:t>
      </w:r>
    </w:p>
    <w:p w:rsidR="008B787C" w:rsidRPr="008B787C" w:rsidRDefault="008B787C" w:rsidP="00945016">
      <w:pPr>
        <w:numPr>
          <w:ilvl w:val="0"/>
          <w:numId w:val="116"/>
        </w:numPr>
        <w:spacing w:before="0" w:after="0" w:line="303" w:lineRule="atLeast"/>
        <w:textAlignment w:val="baseline"/>
        <w:rPr>
          <w:rFonts w:ascii="Arial" w:eastAsia="Times New Roman" w:hAnsi="Arial" w:cs="Arial"/>
          <w:color w:val="000000"/>
          <w:lang w:eastAsia="da-DK"/>
        </w:rPr>
      </w:pPr>
      <w:r w:rsidRPr="008B787C">
        <w:rPr>
          <w:rFonts w:ascii="Arial" w:eastAsia="Times New Roman" w:hAnsi="Arial" w:cs="Arial"/>
          <w:color w:val="000000"/>
          <w:lang w:eastAsia="da-DK"/>
        </w:rPr>
        <w:t>eleverne skal kunne besvare problemstillingen med brug af relevante faglige begreber og modeller.</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r w:rsidRPr="008B787C">
        <w:rPr>
          <w:rFonts w:ascii="Times New Roman" w:eastAsia="Times New Roman" w:hAnsi="Times New Roman" w:cs="Times New Roman"/>
          <w:color w:val="000000"/>
          <w:sz w:val="24"/>
          <w:szCs w:val="24"/>
          <w:lang w:eastAsia="da-DK"/>
        </w:rPr>
        <w:br/>
      </w: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b/>
          <w:bCs/>
          <w:color w:val="000000"/>
          <w:lang w:eastAsia="da-DK"/>
        </w:rPr>
        <w:t>Indhold</w:t>
      </w: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Forløbet er bygget op omkring en ekskursion til Karlstrup Kalkgrav, hvor eleverne, gennem felta</w:t>
      </w:r>
      <w:r w:rsidRPr="008B787C">
        <w:rPr>
          <w:rFonts w:ascii="Arial" w:eastAsia="Times New Roman" w:hAnsi="Arial" w:cs="Arial"/>
          <w:color w:val="000000"/>
          <w:lang w:eastAsia="da-DK"/>
        </w:rPr>
        <w:t>r</w:t>
      </w:r>
      <w:r w:rsidRPr="008B787C">
        <w:rPr>
          <w:rFonts w:ascii="Arial" w:eastAsia="Times New Roman" w:hAnsi="Arial" w:cs="Arial"/>
          <w:color w:val="000000"/>
          <w:lang w:eastAsia="da-DK"/>
        </w:rPr>
        <w:t>bejde, skal indsamle data der kan hjælpe dem til at besvare dele af den overordnede problemsti</w:t>
      </w:r>
      <w:r w:rsidRPr="008B787C">
        <w:rPr>
          <w:rFonts w:ascii="Arial" w:eastAsia="Times New Roman" w:hAnsi="Arial" w:cs="Arial"/>
          <w:color w:val="000000"/>
          <w:lang w:eastAsia="da-DK"/>
        </w:rPr>
        <w:t>l</w:t>
      </w:r>
      <w:r w:rsidRPr="008B787C">
        <w:rPr>
          <w:rFonts w:ascii="Arial" w:eastAsia="Times New Roman" w:hAnsi="Arial" w:cs="Arial"/>
          <w:color w:val="000000"/>
          <w:lang w:eastAsia="da-DK"/>
        </w:rPr>
        <w:t>ling.</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r w:rsidRPr="008B787C">
        <w:rPr>
          <w:rFonts w:ascii="Times New Roman" w:eastAsia="Times New Roman" w:hAnsi="Times New Roman" w:cs="Times New Roman"/>
          <w:color w:val="000000"/>
          <w:sz w:val="24"/>
          <w:szCs w:val="24"/>
          <w:lang w:eastAsia="da-DK"/>
        </w:rPr>
        <w:br/>
      </w: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b/>
          <w:bCs/>
          <w:color w:val="000000"/>
          <w:lang w:eastAsia="da-DK"/>
        </w:rPr>
        <w:t>Metode</w:t>
      </w: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Der vil blive benyttet læreroplæg i begyndelsen, hvorefter eleverne får udleveret en vejledning til remote undersøgelse af lokaliteten for ekskursionen i par. Feltarbejdet vil foregå i grupper, ligesom efterbehandlingen af data og forklaringen af den geologiske udvikling skal udarbejdes i grupper.</w:t>
      </w: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Undervejs i forløbet vil eleverne arbejde selvstændig med deres portfolie, hvor den faglige viden og metodeovervejelser skal beskrives.</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r w:rsidRPr="008B787C">
        <w:rPr>
          <w:rFonts w:ascii="Times New Roman" w:eastAsia="Times New Roman" w:hAnsi="Times New Roman" w:cs="Times New Roman"/>
          <w:color w:val="000000"/>
          <w:sz w:val="24"/>
          <w:szCs w:val="24"/>
          <w:lang w:eastAsia="da-DK"/>
        </w:rPr>
        <w:br/>
      </w: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b/>
          <w:bCs/>
          <w:color w:val="000000"/>
          <w:lang w:eastAsia="da-DK"/>
        </w:rPr>
        <w:t>Materialer</w:t>
      </w: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 xml:space="preserve">Kompendium </w:t>
      </w: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JUPITER boringsdatabase</w:t>
      </w: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Google Earth</w:t>
      </w:r>
    </w:p>
    <w:p w:rsidR="008B787C" w:rsidRPr="008B787C" w:rsidRDefault="008B787C" w:rsidP="00BC59ED">
      <w:pPr>
        <w:tabs>
          <w:tab w:val="clear" w:pos="709"/>
        </w:tabs>
        <w:spacing w:before="0" w:after="0"/>
        <w:rPr>
          <w:rFonts w:ascii="Times New Roman" w:eastAsia="Times New Roman" w:hAnsi="Times New Roman" w:cs="Times New Roman"/>
          <w:color w:val="000000"/>
          <w:sz w:val="24"/>
          <w:szCs w:val="24"/>
          <w:lang w:eastAsia="da-DK"/>
        </w:rPr>
      </w:pPr>
      <w:r w:rsidRPr="008B787C">
        <w:rPr>
          <w:rFonts w:ascii="Times New Roman" w:eastAsia="Times New Roman" w:hAnsi="Times New Roman" w:cs="Times New Roman"/>
          <w:color w:val="000000"/>
          <w:sz w:val="24"/>
          <w:szCs w:val="24"/>
          <w:lang w:eastAsia="da-DK"/>
        </w:rPr>
        <w:br/>
      </w:r>
      <w:r w:rsidRPr="008B787C">
        <w:rPr>
          <w:rFonts w:ascii="Arial" w:eastAsia="Times New Roman" w:hAnsi="Arial" w:cs="Arial"/>
          <w:b/>
          <w:bCs/>
          <w:color w:val="000000"/>
          <w:lang w:eastAsia="da-DK"/>
        </w:rPr>
        <w:t>Evaluering</w:t>
      </w:r>
    </w:p>
    <w:p w:rsidR="008B787C" w:rsidRPr="008B787C" w:rsidRDefault="008B787C" w:rsidP="008B787C">
      <w:pPr>
        <w:tabs>
          <w:tab w:val="clear" w:pos="709"/>
        </w:tabs>
        <w:spacing w:before="0" w:after="0" w:line="331"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Eleverne får løbende feedback med fokus på især arbejdsmetoder, evne til samarbejde og deres portfolio.</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r w:rsidRPr="008B787C">
        <w:rPr>
          <w:rFonts w:ascii="Times New Roman" w:eastAsia="Times New Roman" w:hAnsi="Times New Roman" w:cs="Times New Roman"/>
          <w:color w:val="000000"/>
          <w:sz w:val="24"/>
          <w:szCs w:val="24"/>
          <w:lang w:eastAsia="da-DK"/>
        </w:rPr>
        <w:br/>
      </w:r>
    </w:p>
    <w:tbl>
      <w:tblPr>
        <w:tblW w:w="10349" w:type="dxa"/>
        <w:tblInd w:w="-431" w:type="dxa"/>
        <w:tblLayout w:type="fixed"/>
        <w:tblCellMar>
          <w:top w:w="15" w:type="dxa"/>
          <w:left w:w="15" w:type="dxa"/>
          <w:bottom w:w="15" w:type="dxa"/>
          <w:right w:w="15" w:type="dxa"/>
        </w:tblCellMar>
        <w:tblLook w:val="04A0" w:firstRow="1" w:lastRow="0" w:firstColumn="1" w:lastColumn="0" w:noHBand="0" w:noVBand="1"/>
      </w:tblPr>
      <w:tblGrid>
        <w:gridCol w:w="800"/>
        <w:gridCol w:w="2035"/>
        <w:gridCol w:w="3545"/>
        <w:gridCol w:w="2126"/>
        <w:gridCol w:w="1843"/>
      </w:tblGrid>
      <w:tr w:rsidR="008B787C" w:rsidRPr="008B787C" w:rsidTr="002237BE">
        <w:tc>
          <w:tcPr>
            <w:tcW w:w="8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Modul</w:t>
            </w:r>
          </w:p>
        </w:tc>
        <w:tc>
          <w:tcPr>
            <w:tcW w:w="20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Formål</w:t>
            </w:r>
          </w:p>
        </w:tc>
        <w:tc>
          <w:tcPr>
            <w:tcW w:w="3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Indhold</w:t>
            </w:r>
          </w:p>
        </w:tc>
        <w:tc>
          <w:tcPr>
            <w:tcW w:w="212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Metode</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Lektie/øvelser</w:t>
            </w:r>
          </w:p>
        </w:tc>
      </w:tr>
      <w:tr w:rsidR="008B787C" w:rsidRPr="008B787C" w:rsidTr="002237BE">
        <w:tc>
          <w:tcPr>
            <w:tcW w:w="8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1</w:t>
            </w:r>
          </w:p>
        </w:tc>
        <w:tc>
          <w:tcPr>
            <w:tcW w:w="20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At eleverne forstår formålet med faget generelt og den problemstilling vi skal arbejde med.</w:t>
            </w: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At eleverne kan redegøre for ge</w:t>
            </w:r>
            <w:r w:rsidRPr="008B787C">
              <w:rPr>
                <w:rFonts w:ascii="Arial" w:eastAsia="Times New Roman" w:hAnsi="Arial" w:cs="Arial"/>
                <w:color w:val="000000"/>
                <w:lang w:eastAsia="da-DK"/>
              </w:rPr>
              <w:t>o</w:t>
            </w:r>
            <w:r w:rsidRPr="008B787C">
              <w:rPr>
                <w:rFonts w:ascii="Arial" w:eastAsia="Times New Roman" w:hAnsi="Arial" w:cs="Arial"/>
                <w:color w:val="000000"/>
                <w:lang w:eastAsia="da-DK"/>
              </w:rPr>
              <w:t>logiske begreber og processer.</w:t>
            </w:r>
          </w:p>
        </w:tc>
        <w:tc>
          <w:tcPr>
            <w:tcW w:w="3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Intro til faget og problemstillingen (herunder opbygningen i del</w:t>
            </w:r>
            <w:r w:rsidRPr="008B787C">
              <w:rPr>
                <w:rFonts w:ascii="Arial" w:eastAsia="Times New Roman" w:hAnsi="Arial" w:cs="Arial"/>
                <w:color w:val="000000"/>
                <w:lang w:eastAsia="da-DK"/>
              </w:rPr>
              <w:t>s</w:t>
            </w:r>
            <w:r w:rsidRPr="008B787C">
              <w:rPr>
                <w:rFonts w:ascii="Arial" w:eastAsia="Times New Roman" w:hAnsi="Arial" w:cs="Arial"/>
                <w:color w:val="000000"/>
                <w:lang w:eastAsia="da-DK"/>
              </w:rPr>
              <w:t>pørgsmål og analyse).</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Pararbejde om bjergarternes kredsløb og processer. https://www.theatlantic.com/photo/2017/08/the-marble-of-michelangelos-dreams/535836/?utm_source=nl-atlantic-daily-080317</w:t>
            </w:r>
          </w:p>
        </w:tc>
        <w:tc>
          <w:tcPr>
            <w:tcW w:w="212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Oplæg.</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Gruppeopgave med klassificering af bjergarter.</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Placering af bjer</w:t>
            </w:r>
            <w:r w:rsidRPr="008B787C">
              <w:rPr>
                <w:rFonts w:ascii="Arial" w:eastAsia="Times New Roman" w:hAnsi="Arial" w:cs="Arial"/>
                <w:color w:val="000000"/>
                <w:lang w:eastAsia="da-DK"/>
              </w:rPr>
              <w:t>g</w:t>
            </w:r>
            <w:r w:rsidRPr="008B787C">
              <w:rPr>
                <w:rFonts w:ascii="Arial" w:eastAsia="Times New Roman" w:hAnsi="Arial" w:cs="Arial"/>
                <w:color w:val="000000"/>
                <w:lang w:eastAsia="da-DK"/>
              </w:rPr>
              <w:t>arterne på et kred</w:t>
            </w:r>
            <w:r w:rsidRPr="008B787C">
              <w:rPr>
                <w:rFonts w:ascii="Arial" w:eastAsia="Times New Roman" w:hAnsi="Arial" w:cs="Arial"/>
                <w:color w:val="000000"/>
                <w:lang w:eastAsia="da-DK"/>
              </w:rPr>
              <w:t>s</w:t>
            </w:r>
            <w:r w:rsidRPr="008B787C">
              <w:rPr>
                <w:rFonts w:ascii="Arial" w:eastAsia="Times New Roman" w:hAnsi="Arial" w:cs="Arial"/>
                <w:color w:val="000000"/>
                <w:lang w:eastAsia="da-DK"/>
              </w:rPr>
              <w:t>løb.</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Forklaring af pr</w:t>
            </w:r>
            <w:r w:rsidRPr="008B787C">
              <w:rPr>
                <w:rFonts w:ascii="Arial" w:eastAsia="Times New Roman" w:hAnsi="Arial" w:cs="Arial"/>
                <w:color w:val="000000"/>
                <w:lang w:eastAsia="da-DK"/>
              </w:rPr>
              <w:t>o</w:t>
            </w:r>
            <w:r w:rsidRPr="008B787C">
              <w:rPr>
                <w:rFonts w:ascii="Arial" w:eastAsia="Times New Roman" w:hAnsi="Arial" w:cs="Arial"/>
                <w:color w:val="000000"/>
                <w:lang w:eastAsia="da-DK"/>
              </w:rPr>
              <w:t>cesserne i kredsl</w:t>
            </w:r>
            <w:r w:rsidRPr="008B787C">
              <w:rPr>
                <w:rFonts w:ascii="Arial" w:eastAsia="Times New Roman" w:hAnsi="Arial" w:cs="Arial"/>
                <w:color w:val="000000"/>
                <w:lang w:eastAsia="da-DK"/>
              </w:rPr>
              <w:t>ø</w:t>
            </w:r>
            <w:r w:rsidRPr="008B787C">
              <w:rPr>
                <w:rFonts w:ascii="Arial" w:eastAsia="Times New Roman" w:hAnsi="Arial" w:cs="Arial"/>
                <w:color w:val="000000"/>
                <w:lang w:eastAsia="da-DK"/>
              </w:rPr>
              <w:t>bet (evt. som v</w:t>
            </w:r>
            <w:r w:rsidRPr="008B787C">
              <w:rPr>
                <w:rFonts w:ascii="Arial" w:eastAsia="Times New Roman" w:hAnsi="Arial" w:cs="Arial"/>
                <w:color w:val="000000"/>
                <w:lang w:eastAsia="da-DK"/>
              </w:rPr>
              <w:t>i</w:t>
            </w:r>
            <w:r w:rsidRPr="008B787C">
              <w:rPr>
                <w:rFonts w:ascii="Arial" w:eastAsia="Times New Roman" w:hAnsi="Arial" w:cs="Arial"/>
                <w:color w:val="000000"/>
                <w:lang w:eastAsia="da-DK"/>
              </w:rPr>
              <w:t>deo).</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Afsnittene: Nat</w:t>
            </w:r>
            <w:r w:rsidRPr="008B787C">
              <w:rPr>
                <w:rFonts w:ascii="Arial" w:eastAsia="Times New Roman" w:hAnsi="Arial" w:cs="Arial"/>
                <w:color w:val="000000"/>
                <w:lang w:eastAsia="da-DK"/>
              </w:rPr>
              <w:t>u</w:t>
            </w:r>
            <w:r w:rsidRPr="008B787C">
              <w:rPr>
                <w:rFonts w:ascii="Arial" w:eastAsia="Times New Roman" w:hAnsi="Arial" w:cs="Arial"/>
                <w:color w:val="000000"/>
                <w:lang w:eastAsia="da-DK"/>
              </w:rPr>
              <w:t>rens processer og Bjergarter (s. 28-30)</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shd w:val="clear" w:color="auto" w:fill="00FF00"/>
                <w:lang w:eastAsia="da-DK"/>
              </w:rPr>
              <w:t>Øvelse: Bjer</w:t>
            </w:r>
            <w:r w:rsidRPr="008B787C">
              <w:rPr>
                <w:rFonts w:ascii="Arial" w:eastAsia="Times New Roman" w:hAnsi="Arial" w:cs="Arial"/>
                <w:color w:val="000000"/>
                <w:shd w:val="clear" w:color="auto" w:fill="00FF00"/>
                <w:lang w:eastAsia="da-DK"/>
              </w:rPr>
              <w:t>g</w:t>
            </w:r>
            <w:r w:rsidRPr="008B787C">
              <w:rPr>
                <w:rFonts w:ascii="Arial" w:eastAsia="Times New Roman" w:hAnsi="Arial" w:cs="Arial"/>
                <w:color w:val="000000"/>
                <w:shd w:val="clear" w:color="auto" w:fill="00FF00"/>
                <w:lang w:eastAsia="da-DK"/>
              </w:rPr>
              <w:t>artsbestemme</w:t>
            </w:r>
            <w:r w:rsidRPr="008B787C">
              <w:rPr>
                <w:rFonts w:ascii="Arial" w:eastAsia="Times New Roman" w:hAnsi="Arial" w:cs="Arial"/>
                <w:color w:val="000000"/>
                <w:shd w:val="clear" w:color="auto" w:fill="00FF00"/>
                <w:lang w:eastAsia="da-DK"/>
              </w:rPr>
              <w:t>l</w:t>
            </w:r>
            <w:r w:rsidRPr="008B787C">
              <w:rPr>
                <w:rFonts w:ascii="Arial" w:eastAsia="Times New Roman" w:hAnsi="Arial" w:cs="Arial"/>
                <w:color w:val="000000"/>
                <w:shd w:val="clear" w:color="auto" w:fill="00FF00"/>
                <w:lang w:eastAsia="da-DK"/>
              </w:rPr>
              <w:t>se og forklaring af processerne i kredsløbet</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Granit, san</w:t>
            </w:r>
            <w:r w:rsidRPr="008B787C">
              <w:rPr>
                <w:rFonts w:ascii="Arial" w:eastAsia="Times New Roman" w:hAnsi="Arial" w:cs="Arial"/>
                <w:color w:val="000000"/>
                <w:lang w:eastAsia="da-DK"/>
              </w:rPr>
              <w:t>d</w:t>
            </w:r>
            <w:r w:rsidRPr="008B787C">
              <w:rPr>
                <w:rFonts w:ascii="Arial" w:eastAsia="Times New Roman" w:hAnsi="Arial" w:cs="Arial"/>
                <w:color w:val="000000"/>
                <w:lang w:eastAsia="da-DK"/>
              </w:rPr>
              <w:t xml:space="preserve">sten, metamorf, </w:t>
            </w:r>
            <w:r w:rsidRPr="008B787C">
              <w:rPr>
                <w:rFonts w:ascii="Arial" w:eastAsia="Times New Roman" w:hAnsi="Arial" w:cs="Arial"/>
                <w:color w:val="000000"/>
                <w:lang w:eastAsia="da-DK"/>
              </w:rPr>
              <w:lastRenderedPageBreak/>
              <w:t>sediment, kal</w:t>
            </w:r>
            <w:r w:rsidRPr="008B787C">
              <w:rPr>
                <w:rFonts w:ascii="Arial" w:eastAsia="Times New Roman" w:hAnsi="Arial" w:cs="Arial"/>
                <w:color w:val="000000"/>
                <w:lang w:eastAsia="da-DK"/>
              </w:rPr>
              <w:t>k</w:t>
            </w:r>
            <w:r w:rsidRPr="008B787C">
              <w:rPr>
                <w:rFonts w:ascii="Arial" w:eastAsia="Times New Roman" w:hAnsi="Arial" w:cs="Arial"/>
                <w:color w:val="000000"/>
                <w:lang w:eastAsia="da-DK"/>
              </w:rPr>
              <w:t>sten</w:t>
            </w:r>
          </w:p>
        </w:tc>
      </w:tr>
      <w:tr w:rsidR="008B787C" w:rsidRPr="008B787C" w:rsidTr="002237BE">
        <w:tc>
          <w:tcPr>
            <w:tcW w:w="8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lastRenderedPageBreak/>
              <w:t>2</w:t>
            </w:r>
          </w:p>
        </w:tc>
        <w:tc>
          <w:tcPr>
            <w:tcW w:w="20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At eleverne kan redegøre for den naturhistoriske metode og anve</w:t>
            </w:r>
            <w:r w:rsidRPr="008B787C">
              <w:rPr>
                <w:rFonts w:ascii="Arial" w:eastAsia="Times New Roman" w:hAnsi="Arial" w:cs="Arial"/>
                <w:color w:val="000000"/>
                <w:lang w:eastAsia="da-DK"/>
              </w:rPr>
              <w:t>n</w:t>
            </w:r>
            <w:r w:rsidRPr="008B787C">
              <w:rPr>
                <w:rFonts w:ascii="Arial" w:eastAsia="Times New Roman" w:hAnsi="Arial" w:cs="Arial"/>
                <w:color w:val="000000"/>
                <w:lang w:eastAsia="da-DK"/>
              </w:rPr>
              <w:t>de den i praksis.</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tc>
        <w:tc>
          <w:tcPr>
            <w:tcW w:w="3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Oplæg om de tre metoder (fokus på  naturhistorisk metode)</w:t>
            </w:r>
          </w:p>
        </w:tc>
        <w:tc>
          <w:tcPr>
            <w:tcW w:w="212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Naturhistorisk m</w:t>
            </w:r>
            <w:r w:rsidRPr="008B787C">
              <w:rPr>
                <w:rFonts w:ascii="Arial" w:eastAsia="Times New Roman" w:hAnsi="Arial" w:cs="Arial"/>
                <w:color w:val="000000"/>
                <w:lang w:eastAsia="da-DK"/>
              </w:rPr>
              <w:t>e</w:t>
            </w:r>
            <w:r w:rsidRPr="008B787C">
              <w:rPr>
                <w:rFonts w:ascii="Arial" w:eastAsia="Times New Roman" w:hAnsi="Arial" w:cs="Arial"/>
                <w:color w:val="000000"/>
                <w:lang w:eastAsia="da-DK"/>
              </w:rPr>
              <w:t>tode: Paropgave med at forklare historien i køkk</w:t>
            </w:r>
            <w:r w:rsidRPr="008B787C">
              <w:rPr>
                <w:rFonts w:ascii="Arial" w:eastAsia="Times New Roman" w:hAnsi="Arial" w:cs="Arial"/>
                <w:color w:val="000000"/>
                <w:lang w:eastAsia="da-DK"/>
              </w:rPr>
              <w:t>e</w:t>
            </w:r>
            <w:r w:rsidRPr="008B787C">
              <w:rPr>
                <w:rFonts w:ascii="Arial" w:eastAsia="Times New Roman" w:hAnsi="Arial" w:cs="Arial"/>
                <w:color w:val="000000"/>
                <w:lang w:eastAsia="da-DK"/>
              </w:rPr>
              <w:t>net.</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Paropgave med at forklare geologiske hændelser i en lagserie (DR.dk)</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Afsnittet om den abdukt</w:t>
            </w:r>
            <w:r w:rsidRPr="008B787C">
              <w:rPr>
                <w:rFonts w:ascii="Arial" w:eastAsia="Times New Roman" w:hAnsi="Arial" w:cs="Arial"/>
                <w:color w:val="000000"/>
                <w:lang w:eastAsia="da-DK"/>
              </w:rPr>
              <w:t>i</w:t>
            </w:r>
            <w:r w:rsidRPr="008B787C">
              <w:rPr>
                <w:rFonts w:ascii="Arial" w:eastAsia="Times New Roman" w:hAnsi="Arial" w:cs="Arial"/>
                <w:color w:val="000000"/>
                <w:lang w:eastAsia="da-DK"/>
              </w:rPr>
              <w:t>ve/naturhistoriske metode</w:t>
            </w: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(21-25 + 26)</w:t>
            </w: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shd w:val="clear" w:color="auto" w:fill="00FF00"/>
                <w:lang w:eastAsia="da-DK"/>
              </w:rPr>
              <w:t>Øvelse: Anve</w:t>
            </w:r>
            <w:r w:rsidRPr="008B787C">
              <w:rPr>
                <w:rFonts w:ascii="Arial" w:eastAsia="Times New Roman" w:hAnsi="Arial" w:cs="Arial"/>
                <w:color w:val="000000"/>
                <w:shd w:val="clear" w:color="auto" w:fill="00FF00"/>
                <w:lang w:eastAsia="da-DK"/>
              </w:rPr>
              <w:t>n</w:t>
            </w:r>
            <w:r w:rsidRPr="008B787C">
              <w:rPr>
                <w:rFonts w:ascii="Arial" w:eastAsia="Times New Roman" w:hAnsi="Arial" w:cs="Arial"/>
                <w:color w:val="000000"/>
                <w:shd w:val="clear" w:color="auto" w:fill="00FF00"/>
                <w:lang w:eastAsia="da-DK"/>
              </w:rPr>
              <w:t>de nh-metode på dagligdag og en geologisk lagserie</w:t>
            </w:r>
          </w:p>
        </w:tc>
      </w:tr>
      <w:tr w:rsidR="008B787C" w:rsidRPr="008B787C" w:rsidTr="002237BE">
        <w:tc>
          <w:tcPr>
            <w:tcW w:w="8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3</w:t>
            </w:r>
          </w:p>
        </w:tc>
        <w:tc>
          <w:tcPr>
            <w:tcW w:w="20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At gøre eleverne klar til feltarbejdet.</w:t>
            </w: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At eleverne forstår begrebet geol</w:t>
            </w:r>
            <w:r w:rsidRPr="008B787C">
              <w:rPr>
                <w:rFonts w:ascii="Arial" w:eastAsia="Times New Roman" w:hAnsi="Arial" w:cs="Arial"/>
                <w:color w:val="000000"/>
                <w:lang w:eastAsia="da-DK"/>
              </w:rPr>
              <w:t>o</w:t>
            </w:r>
            <w:r w:rsidRPr="008B787C">
              <w:rPr>
                <w:rFonts w:ascii="Arial" w:eastAsia="Times New Roman" w:hAnsi="Arial" w:cs="Arial"/>
                <w:color w:val="000000"/>
                <w:lang w:eastAsia="da-DK"/>
              </w:rPr>
              <w:t>gisk tid og den rummelige fo</w:t>
            </w:r>
            <w:r w:rsidRPr="008B787C">
              <w:rPr>
                <w:rFonts w:ascii="Arial" w:eastAsia="Times New Roman" w:hAnsi="Arial" w:cs="Arial"/>
                <w:color w:val="000000"/>
                <w:lang w:eastAsia="da-DK"/>
              </w:rPr>
              <w:t>r</w:t>
            </w:r>
            <w:r w:rsidRPr="008B787C">
              <w:rPr>
                <w:rFonts w:ascii="Arial" w:eastAsia="Times New Roman" w:hAnsi="Arial" w:cs="Arial"/>
                <w:color w:val="000000"/>
                <w:lang w:eastAsia="da-DK"/>
              </w:rPr>
              <w:t>nemmelse af Danmarks geol</w:t>
            </w:r>
            <w:r w:rsidRPr="008B787C">
              <w:rPr>
                <w:rFonts w:ascii="Arial" w:eastAsia="Times New Roman" w:hAnsi="Arial" w:cs="Arial"/>
                <w:color w:val="000000"/>
                <w:lang w:eastAsia="da-DK"/>
              </w:rPr>
              <w:t>o</w:t>
            </w:r>
            <w:r w:rsidRPr="008B787C">
              <w:rPr>
                <w:rFonts w:ascii="Arial" w:eastAsia="Times New Roman" w:hAnsi="Arial" w:cs="Arial"/>
                <w:color w:val="000000"/>
                <w:lang w:eastAsia="da-DK"/>
              </w:rPr>
              <w:t>giske lagserie.</w:t>
            </w:r>
          </w:p>
        </w:tc>
        <w:tc>
          <w:tcPr>
            <w:tcW w:w="3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Oplæg om lokation og datain</w:t>
            </w:r>
            <w:r w:rsidRPr="008B787C">
              <w:rPr>
                <w:rFonts w:ascii="Arial" w:eastAsia="Times New Roman" w:hAnsi="Arial" w:cs="Arial"/>
                <w:color w:val="000000"/>
                <w:lang w:eastAsia="da-DK"/>
              </w:rPr>
              <w:t>d</w:t>
            </w:r>
            <w:r w:rsidRPr="008B787C">
              <w:rPr>
                <w:rFonts w:ascii="Arial" w:eastAsia="Times New Roman" w:hAnsi="Arial" w:cs="Arial"/>
                <w:color w:val="000000"/>
                <w:lang w:eastAsia="da-DK"/>
              </w:rPr>
              <w:t>samling, herunder gennemgang af målestoksforhold.</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Oplæg om geologisk tidsserie og definition af undergrund.</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Paropgave om Danmarks geol</w:t>
            </w:r>
            <w:r w:rsidRPr="008B787C">
              <w:rPr>
                <w:rFonts w:ascii="Arial" w:eastAsia="Times New Roman" w:hAnsi="Arial" w:cs="Arial"/>
                <w:color w:val="000000"/>
                <w:lang w:eastAsia="da-DK"/>
              </w:rPr>
              <w:t>o</w:t>
            </w:r>
            <w:r w:rsidRPr="008B787C">
              <w:rPr>
                <w:rFonts w:ascii="Arial" w:eastAsia="Times New Roman" w:hAnsi="Arial" w:cs="Arial"/>
                <w:color w:val="000000"/>
                <w:lang w:eastAsia="da-DK"/>
              </w:rPr>
              <w:t>giske lagserie.</w:t>
            </w:r>
          </w:p>
        </w:tc>
        <w:tc>
          <w:tcPr>
            <w:tcW w:w="212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Paropgave hvor eleverne skal b</w:t>
            </w:r>
            <w:r w:rsidRPr="008B787C">
              <w:rPr>
                <w:rFonts w:ascii="Arial" w:eastAsia="Times New Roman" w:hAnsi="Arial" w:cs="Arial"/>
                <w:color w:val="000000"/>
                <w:lang w:eastAsia="da-DK"/>
              </w:rPr>
              <w:t>e</w:t>
            </w:r>
            <w:r w:rsidRPr="008B787C">
              <w:rPr>
                <w:rFonts w:ascii="Arial" w:eastAsia="Times New Roman" w:hAnsi="Arial" w:cs="Arial"/>
                <w:color w:val="000000"/>
                <w:lang w:eastAsia="da-DK"/>
              </w:rPr>
              <w:t>regne hvor meget kalk der er gravet ud i Karlstrup.</w:t>
            </w: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Paropgave hvor eleverne skal prøve at koble fig. 11.1 og 11.2 og tegne et øst-vest tværsnit af Danmarks unde</w:t>
            </w:r>
            <w:r w:rsidRPr="008B787C">
              <w:rPr>
                <w:rFonts w:ascii="Arial" w:eastAsia="Times New Roman" w:hAnsi="Arial" w:cs="Arial"/>
                <w:color w:val="000000"/>
                <w:lang w:eastAsia="da-DK"/>
              </w:rPr>
              <w:t>r</w:t>
            </w:r>
            <w:r w:rsidRPr="008B787C">
              <w:rPr>
                <w:rFonts w:ascii="Arial" w:eastAsia="Times New Roman" w:hAnsi="Arial" w:cs="Arial"/>
                <w:color w:val="000000"/>
                <w:lang w:eastAsia="da-DK"/>
              </w:rPr>
              <w:t>grund. Dette tvæ</w:t>
            </w:r>
            <w:r w:rsidRPr="008B787C">
              <w:rPr>
                <w:rFonts w:ascii="Arial" w:eastAsia="Times New Roman" w:hAnsi="Arial" w:cs="Arial"/>
                <w:color w:val="000000"/>
                <w:lang w:eastAsia="da-DK"/>
              </w:rPr>
              <w:t>r</w:t>
            </w:r>
            <w:r w:rsidRPr="008B787C">
              <w:rPr>
                <w:rFonts w:ascii="Arial" w:eastAsia="Times New Roman" w:hAnsi="Arial" w:cs="Arial"/>
                <w:color w:val="000000"/>
                <w:lang w:eastAsia="da-DK"/>
              </w:rPr>
              <w:t>snit sammenlignes med boreprøver fra Jupiter.</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Afsnittet om Danmarks ge</w:t>
            </w:r>
            <w:r w:rsidRPr="008B787C">
              <w:rPr>
                <w:rFonts w:ascii="Arial" w:eastAsia="Times New Roman" w:hAnsi="Arial" w:cs="Arial"/>
                <w:color w:val="000000"/>
                <w:lang w:eastAsia="da-DK"/>
              </w:rPr>
              <w:t>o</w:t>
            </w:r>
            <w:r w:rsidRPr="008B787C">
              <w:rPr>
                <w:rFonts w:ascii="Arial" w:eastAsia="Times New Roman" w:hAnsi="Arial" w:cs="Arial"/>
                <w:color w:val="000000"/>
                <w:lang w:eastAsia="da-DK"/>
              </w:rPr>
              <w:t>logiske udvikling (kun geologisk tid)</w:t>
            </w: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(s. 49-51)</w:t>
            </w: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shd w:val="clear" w:color="auto" w:fill="00FF00"/>
                <w:lang w:eastAsia="da-DK"/>
              </w:rPr>
              <w:t>Øvelse: Beregn mængden af kalk udgravet af kalkgraven</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shd w:val="clear" w:color="auto" w:fill="00FF00"/>
                <w:lang w:eastAsia="da-DK"/>
              </w:rPr>
              <w:t>Øvelse: Tegn Ø-V tværsnit af DK på baggrund af fig. 11.1 og 11.2</w:t>
            </w:r>
          </w:p>
        </w:tc>
      </w:tr>
      <w:tr w:rsidR="008B787C" w:rsidRPr="008B787C" w:rsidTr="002237BE">
        <w:tc>
          <w:tcPr>
            <w:tcW w:w="8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4</w:t>
            </w:r>
          </w:p>
        </w:tc>
        <w:tc>
          <w:tcPr>
            <w:tcW w:w="20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At eleverne stifter bekendtskab med indsamling af data i felten.</w:t>
            </w: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At eleverne lærer at dokumentere deres dataindsa</w:t>
            </w:r>
            <w:r w:rsidRPr="008B787C">
              <w:rPr>
                <w:rFonts w:ascii="Arial" w:eastAsia="Times New Roman" w:hAnsi="Arial" w:cs="Arial"/>
                <w:color w:val="000000"/>
                <w:lang w:eastAsia="da-DK"/>
              </w:rPr>
              <w:t>m</w:t>
            </w:r>
            <w:r w:rsidRPr="008B787C">
              <w:rPr>
                <w:rFonts w:ascii="Arial" w:eastAsia="Times New Roman" w:hAnsi="Arial" w:cs="Arial"/>
                <w:color w:val="000000"/>
                <w:lang w:eastAsia="da-DK"/>
              </w:rPr>
              <w:t>ling.</w:t>
            </w:r>
          </w:p>
        </w:tc>
        <w:tc>
          <w:tcPr>
            <w:tcW w:w="3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Skitsetegning og detaljeret opm</w:t>
            </w:r>
            <w:r w:rsidRPr="008B787C">
              <w:rPr>
                <w:rFonts w:ascii="Arial" w:eastAsia="Times New Roman" w:hAnsi="Arial" w:cs="Arial"/>
                <w:color w:val="000000"/>
                <w:lang w:eastAsia="da-DK"/>
              </w:rPr>
              <w:t>å</w:t>
            </w:r>
            <w:r w:rsidRPr="008B787C">
              <w:rPr>
                <w:rFonts w:ascii="Arial" w:eastAsia="Times New Roman" w:hAnsi="Arial" w:cs="Arial"/>
                <w:color w:val="000000"/>
                <w:lang w:eastAsia="da-DK"/>
              </w:rPr>
              <w:t>ling af profil, samt indsamling af prøver.</w:t>
            </w:r>
          </w:p>
        </w:tc>
        <w:tc>
          <w:tcPr>
            <w:tcW w:w="212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Gruppevis laves en skitse af lagserien og en detaljeret profiltegning af lagserien. Der in</w:t>
            </w:r>
            <w:r w:rsidRPr="008B787C">
              <w:rPr>
                <w:rFonts w:ascii="Arial" w:eastAsia="Times New Roman" w:hAnsi="Arial" w:cs="Arial"/>
                <w:color w:val="000000"/>
                <w:lang w:eastAsia="da-DK"/>
              </w:rPr>
              <w:t>d</w:t>
            </w:r>
            <w:r w:rsidRPr="008B787C">
              <w:rPr>
                <w:rFonts w:ascii="Arial" w:eastAsia="Times New Roman" w:hAnsi="Arial" w:cs="Arial"/>
                <w:color w:val="000000"/>
                <w:lang w:eastAsia="da-DK"/>
              </w:rPr>
              <w:t>samles prøver fra alle lag (moræne, kalk, flint og kridt)</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Lektie: Afsnittet “Sedimentære bjergarter og fossiler”, samt kalk og moræne. “Den danske kalk”.</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shd w:val="clear" w:color="auto" w:fill="00FF00"/>
                <w:lang w:eastAsia="da-DK"/>
              </w:rPr>
              <w:t>Øvelse: Lav en skitse og en detaljeret opm</w:t>
            </w:r>
            <w:r w:rsidRPr="008B787C">
              <w:rPr>
                <w:rFonts w:ascii="Arial" w:eastAsia="Times New Roman" w:hAnsi="Arial" w:cs="Arial"/>
                <w:color w:val="000000"/>
                <w:shd w:val="clear" w:color="auto" w:fill="00FF00"/>
                <w:lang w:eastAsia="da-DK"/>
              </w:rPr>
              <w:t>å</w:t>
            </w:r>
            <w:r w:rsidRPr="008B787C">
              <w:rPr>
                <w:rFonts w:ascii="Arial" w:eastAsia="Times New Roman" w:hAnsi="Arial" w:cs="Arial"/>
                <w:color w:val="000000"/>
                <w:shd w:val="clear" w:color="auto" w:fill="00FF00"/>
                <w:lang w:eastAsia="da-DK"/>
              </w:rPr>
              <w:t>ling af profilet. Indsaml prøver til videre analyse fra alle lag</w:t>
            </w:r>
          </w:p>
        </w:tc>
      </w:tr>
      <w:tr w:rsidR="008B787C" w:rsidRPr="008B787C" w:rsidTr="002237BE">
        <w:tc>
          <w:tcPr>
            <w:tcW w:w="8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5+6</w:t>
            </w:r>
          </w:p>
        </w:tc>
        <w:tc>
          <w:tcPr>
            <w:tcW w:w="20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At eleverne kan strukturere deres indsamlede data og analysere di</w:t>
            </w:r>
            <w:r w:rsidRPr="008B787C">
              <w:rPr>
                <w:rFonts w:ascii="Arial" w:eastAsia="Times New Roman" w:hAnsi="Arial" w:cs="Arial"/>
                <w:color w:val="000000"/>
                <w:lang w:eastAsia="da-DK"/>
              </w:rPr>
              <w:t>s</w:t>
            </w:r>
            <w:r w:rsidRPr="008B787C">
              <w:rPr>
                <w:rFonts w:ascii="Arial" w:eastAsia="Times New Roman" w:hAnsi="Arial" w:cs="Arial"/>
                <w:color w:val="000000"/>
                <w:lang w:eastAsia="da-DK"/>
              </w:rPr>
              <w:lastRenderedPageBreak/>
              <w:t>se.</w:t>
            </w: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At eleverne kan anvende deres analyse til at fo</w:t>
            </w:r>
            <w:r w:rsidRPr="008B787C">
              <w:rPr>
                <w:rFonts w:ascii="Arial" w:eastAsia="Times New Roman" w:hAnsi="Arial" w:cs="Arial"/>
                <w:color w:val="000000"/>
                <w:lang w:eastAsia="da-DK"/>
              </w:rPr>
              <w:t>r</w:t>
            </w:r>
            <w:r w:rsidRPr="008B787C">
              <w:rPr>
                <w:rFonts w:ascii="Arial" w:eastAsia="Times New Roman" w:hAnsi="Arial" w:cs="Arial"/>
                <w:color w:val="000000"/>
                <w:lang w:eastAsia="da-DK"/>
              </w:rPr>
              <w:t>klare dannelsesh</w:t>
            </w:r>
            <w:r w:rsidRPr="008B787C">
              <w:rPr>
                <w:rFonts w:ascii="Arial" w:eastAsia="Times New Roman" w:hAnsi="Arial" w:cs="Arial"/>
                <w:color w:val="000000"/>
                <w:lang w:eastAsia="da-DK"/>
              </w:rPr>
              <w:t>i</w:t>
            </w:r>
            <w:r w:rsidRPr="008B787C">
              <w:rPr>
                <w:rFonts w:ascii="Arial" w:eastAsia="Times New Roman" w:hAnsi="Arial" w:cs="Arial"/>
                <w:color w:val="000000"/>
                <w:lang w:eastAsia="da-DK"/>
              </w:rPr>
              <w:t>storien for lagser</w:t>
            </w:r>
            <w:r w:rsidRPr="008B787C">
              <w:rPr>
                <w:rFonts w:ascii="Arial" w:eastAsia="Times New Roman" w:hAnsi="Arial" w:cs="Arial"/>
                <w:color w:val="000000"/>
                <w:lang w:eastAsia="da-DK"/>
              </w:rPr>
              <w:t>i</w:t>
            </w:r>
            <w:r w:rsidRPr="008B787C">
              <w:rPr>
                <w:rFonts w:ascii="Arial" w:eastAsia="Times New Roman" w:hAnsi="Arial" w:cs="Arial"/>
                <w:color w:val="000000"/>
                <w:lang w:eastAsia="da-DK"/>
              </w:rPr>
              <w:t>en.</w:t>
            </w:r>
          </w:p>
        </w:tc>
        <w:tc>
          <w:tcPr>
            <w:tcW w:w="3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lastRenderedPageBreak/>
              <w:t>Databehandling/-analyse af pr</w:t>
            </w:r>
            <w:r w:rsidRPr="008B787C">
              <w:rPr>
                <w:rFonts w:ascii="Arial" w:eastAsia="Times New Roman" w:hAnsi="Arial" w:cs="Arial"/>
                <w:color w:val="000000"/>
                <w:lang w:eastAsia="da-DK"/>
              </w:rPr>
              <w:t>ø</w:t>
            </w:r>
            <w:r w:rsidRPr="008B787C">
              <w:rPr>
                <w:rFonts w:ascii="Arial" w:eastAsia="Times New Roman" w:hAnsi="Arial" w:cs="Arial"/>
                <w:color w:val="000000"/>
                <w:lang w:eastAsia="da-DK"/>
              </w:rPr>
              <w:t>ver.</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Placering af prøver på den geol</w:t>
            </w:r>
            <w:r w:rsidRPr="008B787C">
              <w:rPr>
                <w:rFonts w:ascii="Arial" w:eastAsia="Times New Roman" w:hAnsi="Arial" w:cs="Arial"/>
                <w:color w:val="000000"/>
                <w:lang w:eastAsia="da-DK"/>
              </w:rPr>
              <w:t>o</w:t>
            </w:r>
            <w:r w:rsidRPr="008B787C">
              <w:rPr>
                <w:rFonts w:ascii="Arial" w:eastAsia="Times New Roman" w:hAnsi="Arial" w:cs="Arial"/>
                <w:color w:val="000000"/>
                <w:lang w:eastAsia="da-DK"/>
              </w:rPr>
              <w:lastRenderedPageBreak/>
              <w:t>giske tidstavle.</w:t>
            </w:r>
          </w:p>
          <w:p w:rsidR="008B787C" w:rsidRPr="008B787C" w:rsidRDefault="008B787C" w:rsidP="008B787C">
            <w:pPr>
              <w:tabs>
                <w:tab w:val="clear" w:pos="709"/>
              </w:tabs>
              <w:spacing w:before="0" w:after="240"/>
              <w:rPr>
                <w:rFonts w:ascii="Times New Roman" w:eastAsia="Times New Roman" w:hAnsi="Times New Roman" w:cs="Times New Roman"/>
                <w:sz w:val="24"/>
                <w:szCs w:val="24"/>
                <w:lang w:eastAsia="da-DK"/>
              </w:rPr>
            </w:pPr>
            <w:r w:rsidRPr="008B787C">
              <w:rPr>
                <w:rFonts w:ascii="Times New Roman" w:eastAsia="Times New Roman" w:hAnsi="Times New Roman" w:cs="Times New Roman"/>
                <w:sz w:val="24"/>
                <w:szCs w:val="24"/>
                <w:lang w:eastAsia="da-DK"/>
              </w:rPr>
              <w:br/>
            </w: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Forklaring af de geologiske hæ</w:t>
            </w:r>
            <w:r w:rsidRPr="008B787C">
              <w:rPr>
                <w:rFonts w:ascii="Arial" w:eastAsia="Times New Roman" w:hAnsi="Arial" w:cs="Arial"/>
                <w:color w:val="000000"/>
                <w:lang w:eastAsia="da-DK"/>
              </w:rPr>
              <w:t>n</w:t>
            </w:r>
            <w:r w:rsidRPr="008B787C">
              <w:rPr>
                <w:rFonts w:ascii="Arial" w:eastAsia="Times New Roman" w:hAnsi="Arial" w:cs="Arial"/>
                <w:color w:val="000000"/>
                <w:lang w:eastAsia="da-DK"/>
              </w:rPr>
              <w:t>delser der har ledt til lagserien i Danmark ved hjælp af den natu</w:t>
            </w:r>
            <w:r w:rsidRPr="008B787C">
              <w:rPr>
                <w:rFonts w:ascii="Arial" w:eastAsia="Times New Roman" w:hAnsi="Arial" w:cs="Arial"/>
                <w:color w:val="000000"/>
                <w:lang w:eastAsia="da-DK"/>
              </w:rPr>
              <w:t>r</w:t>
            </w:r>
            <w:r w:rsidRPr="008B787C">
              <w:rPr>
                <w:rFonts w:ascii="Arial" w:eastAsia="Times New Roman" w:hAnsi="Arial" w:cs="Arial"/>
                <w:color w:val="000000"/>
                <w:lang w:eastAsia="da-DK"/>
              </w:rPr>
              <w:t>historiske metode og viden fra boreprøver andre steder i landet (modul 3).</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tc>
        <w:tc>
          <w:tcPr>
            <w:tcW w:w="212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lastRenderedPageBreak/>
              <w:t>Gruppevis b</w:t>
            </w:r>
            <w:r w:rsidRPr="008B787C">
              <w:rPr>
                <w:rFonts w:ascii="Arial" w:eastAsia="Times New Roman" w:hAnsi="Arial" w:cs="Arial"/>
                <w:color w:val="000000"/>
                <w:lang w:eastAsia="da-DK"/>
              </w:rPr>
              <w:t>e</w:t>
            </w:r>
            <w:r w:rsidRPr="008B787C">
              <w:rPr>
                <w:rFonts w:ascii="Arial" w:eastAsia="Times New Roman" w:hAnsi="Arial" w:cs="Arial"/>
                <w:color w:val="000000"/>
                <w:lang w:eastAsia="da-DK"/>
              </w:rPr>
              <w:t>stemmes de in</w:t>
            </w:r>
            <w:r w:rsidRPr="008B787C">
              <w:rPr>
                <w:rFonts w:ascii="Arial" w:eastAsia="Times New Roman" w:hAnsi="Arial" w:cs="Arial"/>
                <w:color w:val="000000"/>
                <w:lang w:eastAsia="da-DK"/>
              </w:rPr>
              <w:t>d</w:t>
            </w:r>
            <w:r w:rsidRPr="008B787C">
              <w:rPr>
                <w:rFonts w:ascii="Arial" w:eastAsia="Times New Roman" w:hAnsi="Arial" w:cs="Arial"/>
                <w:color w:val="000000"/>
                <w:lang w:eastAsia="da-DK"/>
              </w:rPr>
              <w:t xml:space="preserve">samlede prøver (tag billeder af dem </w:t>
            </w:r>
            <w:r w:rsidRPr="008B787C">
              <w:rPr>
                <w:rFonts w:ascii="Arial" w:eastAsia="Times New Roman" w:hAnsi="Arial" w:cs="Arial"/>
                <w:color w:val="000000"/>
                <w:lang w:eastAsia="da-DK"/>
              </w:rPr>
              <w:lastRenderedPageBreak/>
              <w:t>til portfolie) og pl</w:t>
            </w:r>
            <w:r w:rsidRPr="008B787C">
              <w:rPr>
                <w:rFonts w:ascii="Arial" w:eastAsia="Times New Roman" w:hAnsi="Arial" w:cs="Arial"/>
                <w:color w:val="000000"/>
                <w:lang w:eastAsia="da-DK"/>
              </w:rPr>
              <w:t>a</w:t>
            </w:r>
            <w:r w:rsidRPr="008B787C">
              <w:rPr>
                <w:rFonts w:ascii="Arial" w:eastAsia="Times New Roman" w:hAnsi="Arial" w:cs="Arial"/>
                <w:color w:val="000000"/>
                <w:lang w:eastAsia="da-DK"/>
              </w:rPr>
              <w:t>ceres på den ge</w:t>
            </w:r>
            <w:r w:rsidRPr="008B787C">
              <w:rPr>
                <w:rFonts w:ascii="Arial" w:eastAsia="Times New Roman" w:hAnsi="Arial" w:cs="Arial"/>
                <w:color w:val="000000"/>
                <w:lang w:eastAsia="da-DK"/>
              </w:rPr>
              <w:t>o</w:t>
            </w:r>
            <w:r w:rsidRPr="008B787C">
              <w:rPr>
                <w:rFonts w:ascii="Arial" w:eastAsia="Times New Roman" w:hAnsi="Arial" w:cs="Arial"/>
                <w:color w:val="000000"/>
                <w:lang w:eastAsia="da-DK"/>
              </w:rPr>
              <w:t>logiske tidstavle.</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Gruppen deles herefter op i par, som sammen pr</w:t>
            </w:r>
            <w:r w:rsidRPr="008B787C">
              <w:rPr>
                <w:rFonts w:ascii="Arial" w:eastAsia="Times New Roman" w:hAnsi="Arial" w:cs="Arial"/>
                <w:color w:val="000000"/>
                <w:lang w:eastAsia="da-DK"/>
              </w:rPr>
              <w:t>ø</w:t>
            </w:r>
            <w:r w:rsidRPr="008B787C">
              <w:rPr>
                <w:rFonts w:ascii="Arial" w:eastAsia="Times New Roman" w:hAnsi="Arial" w:cs="Arial"/>
                <w:color w:val="000000"/>
                <w:lang w:eastAsia="da-DK"/>
              </w:rPr>
              <w:t>ver at komme frem til en naturhistorisk forklaring på fo</w:t>
            </w:r>
            <w:r w:rsidRPr="008B787C">
              <w:rPr>
                <w:rFonts w:ascii="Arial" w:eastAsia="Times New Roman" w:hAnsi="Arial" w:cs="Arial"/>
                <w:color w:val="000000"/>
                <w:lang w:eastAsia="da-DK"/>
              </w:rPr>
              <w:t>r</w:t>
            </w:r>
            <w:r w:rsidRPr="008B787C">
              <w:rPr>
                <w:rFonts w:ascii="Arial" w:eastAsia="Times New Roman" w:hAnsi="Arial" w:cs="Arial"/>
                <w:color w:val="000000"/>
                <w:lang w:eastAsia="da-DK"/>
              </w:rPr>
              <w:t>skellen i lagserien mellem Karlstrup og Billund ved brug af boreprøver og opgaven fra modul 3.</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shd w:val="clear" w:color="auto" w:fill="00FF00"/>
                <w:lang w:eastAsia="da-DK"/>
              </w:rPr>
              <w:lastRenderedPageBreak/>
              <w:t>Øvelse: Analyse af prøver og relation til ge</w:t>
            </w:r>
            <w:r w:rsidRPr="008B787C">
              <w:rPr>
                <w:rFonts w:ascii="Arial" w:eastAsia="Times New Roman" w:hAnsi="Arial" w:cs="Arial"/>
                <w:color w:val="000000"/>
                <w:shd w:val="clear" w:color="auto" w:fill="00FF00"/>
                <w:lang w:eastAsia="da-DK"/>
              </w:rPr>
              <w:t>o</w:t>
            </w:r>
            <w:r w:rsidRPr="008B787C">
              <w:rPr>
                <w:rFonts w:ascii="Arial" w:eastAsia="Times New Roman" w:hAnsi="Arial" w:cs="Arial"/>
                <w:color w:val="000000"/>
                <w:shd w:val="clear" w:color="auto" w:fill="00FF00"/>
                <w:lang w:eastAsia="da-DK"/>
              </w:rPr>
              <w:t>logisk tidstavle.</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shd w:val="clear" w:color="auto" w:fill="00FF00"/>
                <w:lang w:eastAsia="da-DK"/>
              </w:rPr>
              <w:t>Øvelse: Analyse af boreprøver og relation til Ø-V tværsnit.</w:t>
            </w:r>
          </w:p>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shd w:val="clear" w:color="auto" w:fill="00FF00"/>
                <w:lang w:eastAsia="da-DK"/>
              </w:rPr>
              <w:t>Øvelse: Forklar</w:t>
            </w:r>
          </w:p>
        </w:tc>
      </w:tr>
      <w:tr w:rsidR="008B787C" w:rsidRPr="008B787C" w:rsidTr="002237BE">
        <w:tc>
          <w:tcPr>
            <w:tcW w:w="8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lastRenderedPageBreak/>
              <w:t>7</w:t>
            </w:r>
          </w:p>
        </w:tc>
        <w:tc>
          <w:tcPr>
            <w:tcW w:w="20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At eleverne får skrevet på deres portfolio og refle</w:t>
            </w:r>
            <w:r w:rsidRPr="008B787C">
              <w:rPr>
                <w:rFonts w:ascii="Arial" w:eastAsia="Times New Roman" w:hAnsi="Arial" w:cs="Arial"/>
                <w:color w:val="000000"/>
                <w:lang w:eastAsia="da-DK"/>
              </w:rPr>
              <w:t>k</w:t>
            </w:r>
            <w:r w:rsidRPr="008B787C">
              <w:rPr>
                <w:rFonts w:ascii="Arial" w:eastAsia="Times New Roman" w:hAnsi="Arial" w:cs="Arial"/>
                <w:color w:val="000000"/>
                <w:lang w:eastAsia="da-DK"/>
              </w:rPr>
              <w:t>teret over hvad de fagligt har lært og hvilke videnskab</w:t>
            </w:r>
            <w:r w:rsidRPr="008B787C">
              <w:rPr>
                <w:rFonts w:ascii="Arial" w:eastAsia="Times New Roman" w:hAnsi="Arial" w:cs="Arial"/>
                <w:color w:val="000000"/>
                <w:lang w:eastAsia="da-DK"/>
              </w:rPr>
              <w:t>e</w:t>
            </w:r>
            <w:r w:rsidRPr="008B787C">
              <w:rPr>
                <w:rFonts w:ascii="Arial" w:eastAsia="Times New Roman" w:hAnsi="Arial" w:cs="Arial"/>
                <w:color w:val="000000"/>
                <w:lang w:eastAsia="da-DK"/>
              </w:rPr>
              <w:t>lige metoder de har anvendt.</w:t>
            </w:r>
          </w:p>
        </w:tc>
        <w:tc>
          <w:tcPr>
            <w:tcW w:w="3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Skrivemodul med vejledning</w:t>
            </w:r>
          </w:p>
        </w:tc>
        <w:tc>
          <w:tcPr>
            <w:tcW w:w="212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line="288" w:lineRule="atLeast"/>
              <w:rPr>
                <w:rFonts w:ascii="Times New Roman" w:eastAsia="Times New Roman" w:hAnsi="Times New Roman" w:cs="Times New Roman"/>
                <w:sz w:val="24"/>
                <w:szCs w:val="24"/>
                <w:lang w:eastAsia="da-DK"/>
              </w:rPr>
            </w:pPr>
            <w:r w:rsidRPr="008B787C">
              <w:rPr>
                <w:rFonts w:ascii="Arial" w:eastAsia="Times New Roman" w:hAnsi="Arial" w:cs="Arial"/>
                <w:color w:val="000000"/>
                <w:lang w:eastAsia="da-DK"/>
              </w:rPr>
              <w:t>Selvstændigt a</w:t>
            </w:r>
            <w:r w:rsidRPr="008B787C">
              <w:rPr>
                <w:rFonts w:ascii="Arial" w:eastAsia="Times New Roman" w:hAnsi="Arial" w:cs="Arial"/>
                <w:color w:val="000000"/>
                <w:lang w:eastAsia="da-DK"/>
              </w:rPr>
              <w:t>r</w:t>
            </w:r>
            <w:r w:rsidRPr="008B787C">
              <w:rPr>
                <w:rFonts w:ascii="Arial" w:eastAsia="Times New Roman" w:hAnsi="Arial" w:cs="Arial"/>
                <w:color w:val="000000"/>
                <w:lang w:eastAsia="da-DK"/>
              </w:rPr>
              <w:t>bejde med portf</w:t>
            </w:r>
            <w:r w:rsidRPr="008B787C">
              <w:rPr>
                <w:rFonts w:ascii="Arial" w:eastAsia="Times New Roman" w:hAnsi="Arial" w:cs="Arial"/>
                <w:color w:val="000000"/>
                <w:lang w:eastAsia="da-DK"/>
              </w:rPr>
              <w:t>o</w:t>
            </w:r>
            <w:r w:rsidRPr="008B787C">
              <w:rPr>
                <w:rFonts w:ascii="Arial" w:eastAsia="Times New Roman" w:hAnsi="Arial" w:cs="Arial"/>
                <w:color w:val="000000"/>
                <w:lang w:eastAsia="da-DK"/>
              </w:rPr>
              <w:t>lio.</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p>
        </w:tc>
      </w:tr>
    </w:tbl>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r w:rsidRPr="008B787C">
        <w:rPr>
          <w:rFonts w:ascii="Times New Roman" w:eastAsia="Times New Roman" w:hAnsi="Times New Roman" w:cs="Times New Roman"/>
          <w:color w:val="000000"/>
          <w:sz w:val="24"/>
          <w:szCs w:val="24"/>
          <w:lang w:eastAsia="da-DK"/>
        </w:rPr>
        <w:br/>
      </w:r>
      <w:r w:rsidRPr="008B787C">
        <w:rPr>
          <w:rFonts w:ascii="Times New Roman" w:eastAsia="Times New Roman" w:hAnsi="Times New Roman" w:cs="Times New Roman"/>
          <w:color w:val="000000"/>
          <w:sz w:val="24"/>
          <w:szCs w:val="24"/>
          <w:lang w:eastAsia="da-DK"/>
        </w:rPr>
        <w:br/>
      </w:r>
    </w:p>
    <w:p w:rsidR="008B787C" w:rsidRPr="008B787C" w:rsidRDefault="008B787C" w:rsidP="008B787C">
      <w:pPr>
        <w:tabs>
          <w:tab w:val="clear" w:pos="709"/>
        </w:tabs>
        <w:spacing w:before="0" w:after="0" w:line="288"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u w:val="single"/>
          <w:lang w:eastAsia="da-DK"/>
        </w:rPr>
        <w:t>Delspørgsmål</w:t>
      </w:r>
    </w:p>
    <w:p w:rsidR="008B787C" w:rsidRPr="008B787C" w:rsidRDefault="008B787C" w:rsidP="008B787C">
      <w:pPr>
        <w:tabs>
          <w:tab w:val="clear" w:pos="709"/>
        </w:tabs>
        <w:spacing w:before="0" w:after="0" w:line="288"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Hvornår og hvordan dannedes danmarks kalk?</w:t>
      </w:r>
    </w:p>
    <w:p w:rsidR="008B787C" w:rsidRPr="008B787C" w:rsidRDefault="008B787C" w:rsidP="00945016">
      <w:pPr>
        <w:numPr>
          <w:ilvl w:val="0"/>
          <w:numId w:val="117"/>
        </w:numPr>
        <w:spacing w:before="0" w:after="0" w:line="264" w:lineRule="atLeast"/>
        <w:textAlignment w:val="baseline"/>
        <w:rPr>
          <w:rFonts w:ascii="Arial" w:eastAsia="Times New Roman" w:hAnsi="Arial" w:cs="Arial"/>
          <w:color w:val="000000"/>
          <w:lang w:eastAsia="da-DK"/>
        </w:rPr>
      </w:pPr>
      <w:r w:rsidRPr="008B787C">
        <w:rPr>
          <w:rFonts w:ascii="Arial" w:eastAsia="Times New Roman" w:hAnsi="Arial" w:cs="Arial"/>
          <w:color w:val="000000"/>
          <w:lang w:eastAsia="da-DK"/>
        </w:rPr>
        <w:t>Her bruges den naturhistoriske metode til at beskrive de processer der ligger bag kalkda</w:t>
      </w:r>
      <w:r w:rsidRPr="008B787C">
        <w:rPr>
          <w:rFonts w:ascii="Arial" w:eastAsia="Times New Roman" w:hAnsi="Arial" w:cs="Arial"/>
          <w:color w:val="000000"/>
          <w:lang w:eastAsia="da-DK"/>
        </w:rPr>
        <w:t>n</w:t>
      </w:r>
      <w:r w:rsidRPr="008B787C">
        <w:rPr>
          <w:rFonts w:ascii="Arial" w:eastAsia="Times New Roman" w:hAnsi="Arial" w:cs="Arial"/>
          <w:color w:val="000000"/>
          <w:lang w:eastAsia="da-DK"/>
        </w:rPr>
        <w:t>nelsen og tiden hvori kalkdannelsen foregik.</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r w:rsidRPr="008B787C">
        <w:rPr>
          <w:rFonts w:ascii="Times New Roman" w:eastAsia="Times New Roman" w:hAnsi="Times New Roman" w:cs="Times New Roman"/>
          <w:color w:val="000000"/>
          <w:sz w:val="24"/>
          <w:szCs w:val="24"/>
          <w:lang w:eastAsia="da-DK"/>
        </w:rPr>
        <w:br/>
      </w:r>
    </w:p>
    <w:p w:rsidR="008B787C" w:rsidRPr="008B787C" w:rsidRDefault="008B787C" w:rsidP="008B787C">
      <w:pPr>
        <w:tabs>
          <w:tab w:val="clear" w:pos="709"/>
        </w:tabs>
        <w:spacing w:before="0" w:after="0" w:line="288"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Har vi kalk nok til fremtiden?</w:t>
      </w:r>
    </w:p>
    <w:p w:rsidR="008B787C" w:rsidRPr="008B787C" w:rsidRDefault="008B787C" w:rsidP="00945016">
      <w:pPr>
        <w:numPr>
          <w:ilvl w:val="0"/>
          <w:numId w:val="118"/>
        </w:numPr>
        <w:spacing w:before="0" w:after="0" w:line="264" w:lineRule="atLeast"/>
        <w:textAlignment w:val="baseline"/>
        <w:rPr>
          <w:rFonts w:ascii="Arial" w:eastAsia="Times New Roman" w:hAnsi="Arial" w:cs="Arial"/>
          <w:color w:val="000000"/>
          <w:lang w:eastAsia="da-DK"/>
        </w:rPr>
      </w:pPr>
      <w:r w:rsidRPr="008B787C">
        <w:rPr>
          <w:rFonts w:ascii="Arial" w:eastAsia="Times New Roman" w:hAnsi="Arial" w:cs="Arial"/>
          <w:color w:val="000000"/>
          <w:lang w:eastAsia="da-DK"/>
        </w:rPr>
        <w:t>Her bruger vi google earth til at undersøge Danmarks kalkforekomster i forskellige kalkbrud og til dels mængder</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r w:rsidRPr="008B787C">
        <w:rPr>
          <w:rFonts w:ascii="Times New Roman" w:eastAsia="Times New Roman" w:hAnsi="Times New Roman" w:cs="Times New Roman"/>
          <w:color w:val="000000"/>
          <w:sz w:val="24"/>
          <w:szCs w:val="24"/>
          <w:lang w:eastAsia="da-DK"/>
        </w:rPr>
        <w:br/>
      </w:r>
    </w:p>
    <w:p w:rsidR="008B787C" w:rsidRPr="008B787C" w:rsidRDefault="008B787C" w:rsidP="008B787C">
      <w:pPr>
        <w:tabs>
          <w:tab w:val="clear" w:pos="709"/>
        </w:tabs>
        <w:spacing w:before="0" w:after="0" w:line="288"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Hvor kan vi finde kalk?</w:t>
      </w:r>
    </w:p>
    <w:p w:rsidR="008B787C" w:rsidRPr="008B787C" w:rsidRDefault="008B787C" w:rsidP="00945016">
      <w:pPr>
        <w:numPr>
          <w:ilvl w:val="0"/>
          <w:numId w:val="119"/>
        </w:numPr>
        <w:spacing w:before="0" w:after="0" w:line="264" w:lineRule="atLeast"/>
        <w:textAlignment w:val="baseline"/>
        <w:rPr>
          <w:rFonts w:ascii="Arial" w:eastAsia="Times New Roman" w:hAnsi="Arial" w:cs="Arial"/>
          <w:color w:val="000000"/>
          <w:lang w:eastAsia="da-DK"/>
        </w:rPr>
      </w:pPr>
      <w:r w:rsidRPr="008B787C">
        <w:rPr>
          <w:rFonts w:ascii="Arial" w:eastAsia="Times New Roman" w:hAnsi="Arial" w:cs="Arial"/>
          <w:color w:val="000000"/>
          <w:lang w:eastAsia="da-DK"/>
        </w:rPr>
        <w:t>Her bruger vi JUPITER borerapporter til at få et billede af hvor i Danmark vi kan finde kalk. Dette kort viser i hvilken dybde kalken ligger i hele Danmark: http://data.geus.dk/geusmap/?mapname=denmark#zoom=5.3227030281222385&amp;lat=6225000&amp;lon=557500&amp;visiblelayers=Topografisk&amp;filter=&amp;layers=top_kalk_dkomr&amp;mapname=denmark&amp;filter=&amp;epsg=25832&amp;mode=map&amp;map_imagetype=png&amp;wkt=</w:t>
      </w:r>
    </w:p>
    <w:p w:rsidR="008B787C" w:rsidRPr="008B787C" w:rsidRDefault="008B787C" w:rsidP="008B787C">
      <w:pPr>
        <w:tabs>
          <w:tab w:val="clear" w:pos="709"/>
        </w:tabs>
        <w:spacing w:before="0" w:after="0" w:line="288"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 xml:space="preserve"> </w:t>
      </w:r>
    </w:p>
    <w:p w:rsidR="008B787C" w:rsidRPr="008B787C" w:rsidRDefault="008B787C" w:rsidP="008B787C">
      <w:pPr>
        <w:tabs>
          <w:tab w:val="clear" w:pos="709"/>
        </w:tabs>
        <w:spacing w:before="0" w:after="0" w:line="288"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Hvad bliver kalk brugt til?</w:t>
      </w:r>
    </w:p>
    <w:p w:rsidR="008B787C" w:rsidRPr="008B787C" w:rsidRDefault="008B787C" w:rsidP="008B787C">
      <w:pPr>
        <w:tabs>
          <w:tab w:val="clear" w:pos="709"/>
        </w:tabs>
        <w:spacing w:before="0" w:after="0" w:line="288"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Hvordan identificeres kalk?</w:t>
      </w:r>
    </w:p>
    <w:p w:rsidR="008B787C" w:rsidRPr="008B787C" w:rsidRDefault="008B787C" w:rsidP="008B787C">
      <w:pPr>
        <w:tabs>
          <w:tab w:val="clear" w:pos="709"/>
        </w:tabs>
        <w:spacing w:before="0" w:after="0"/>
        <w:rPr>
          <w:rFonts w:ascii="Times New Roman" w:eastAsia="Times New Roman" w:hAnsi="Times New Roman" w:cs="Times New Roman"/>
          <w:sz w:val="24"/>
          <w:szCs w:val="24"/>
          <w:lang w:eastAsia="da-DK"/>
        </w:rPr>
      </w:pPr>
      <w:r w:rsidRPr="008B787C">
        <w:rPr>
          <w:rFonts w:ascii="Times New Roman" w:eastAsia="Times New Roman" w:hAnsi="Times New Roman" w:cs="Times New Roman"/>
          <w:color w:val="000000"/>
          <w:sz w:val="24"/>
          <w:szCs w:val="24"/>
          <w:lang w:eastAsia="da-DK"/>
        </w:rPr>
        <w:br/>
      </w:r>
    </w:p>
    <w:p w:rsidR="008B787C" w:rsidRPr="008B787C" w:rsidRDefault="008B787C" w:rsidP="008B787C">
      <w:pPr>
        <w:tabs>
          <w:tab w:val="clear" w:pos="709"/>
        </w:tabs>
        <w:spacing w:before="0" w:after="0" w:line="288" w:lineRule="atLeast"/>
        <w:rPr>
          <w:rFonts w:ascii="Times New Roman" w:eastAsia="Times New Roman" w:hAnsi="Times New Roman" w:cs="Times New Roman"/>
          <w:color w:val="000000"/>
          <w:sz w:val="24"/>
          <w:szCs w:val="24"/>
          <w:lang w:eastAsia="da-DK"/>
        </w:rPr>
      </w:pPr>
      <w:r w:rsidRPr="008B787C">
        <w:rPr>
          <w:rFonts w:ascii="Arial" w:eastAsia="Times New Roman" w:hAnsi="Arial" w:cs="Arial"/>
          <w:color w:val="000000"/>
          <w:lang w:eastAsia="da-DK"/>
        </w:rPr>
        <w:t>Hvordan kan vi forklare dannelsen af sten, der ligger millioner af år tilbage i tiden?</w:t>
      </w:r>
    </w:p>
    <w:p w:rsidR="008B787C" w:rsidRPr="008B787C" w:rsidRDefault="008B787C" w:rsidP="008B787C">
      <w:pPr>
        <w:tabs>
          <w:tab w:val="clear" w:pos="709"/>
        </w:tabs>
        <w:spacing w:before="0" w:line="259" w:lineRule="auto"/>
        <w:rPr>
          <w:rFonts w:ascii="Calibri" w:eastAsia="Calibri" w:hAnsi="Calibri" w:cs="Times New Roman"/>
        </w:rPr>
      </w:pPr>
    </w:p>
    <w:p w:rsidR="008B787C" w:rsidRDefault="008B787C">
      <w:pPr>
        <w:tabs>
          <w:tab w:val="clear" w:pos="709"/>
        </w:tabs>
        <w:spacing w:before="0" w:line="259" w:lineRule="auto"/>
        <w:rPr>
          <w:rFonts w:ascii="Calibri" w:eastAsia="Times New Roman" w:hAnsi="Calibri" w:cs="Times New Roman"/>
          <w:sz w:val="20"/>
          <w:szCs w:val="20"/>
        </w:rPr>
      </w:pPr>
      <w:r>
        <w:rPr>
          <w:rFonts w:ascii="Calibri" w:eastAsia="Times New Roman" w:hAnsi="Calibri" w:cs="Times New Roman"/>
          <w:sz w:val="20"/>
          <w:szCs w:val="20"/>
        </w:rPr>
        <w:br w:type="page"/>
      </w:r>
    </w:p>
    <w:p w:rsidR="003B3FD4" w:rsidRPr="003B3FD4" w:rsidRDefault="003B3FD4" w:rsidP="003B3FD4">
      <w:pPr>
        <w:keepNext/>
        <w:keepLines/>
        <w:tabs>
          <w:tab w:val="clear" w:pos="709"/>
        </w:tabs>
        <w:spacing w:before="320" w:after="80"/>
        <w:jc w:val="both"/>
        <w:outlineLvl w:val="2"/>
        <w:rPr>
          <w:rFonts w:ascii="Arial" w:eastAsia="Times New Roman" w:hAnsi="Arial" w:cs="Arial"/>
          <w:color w:val="365F91"/>
          <w:sz w:val="28"/>
          <w:szCs w:val="28"/>
        </w:rPr>
      </w:pPr>
      <w:bookmarkStart w:id="27" w:name="_Toc364710086"/>
      <w:r w:rsidRPr="003B3FD4">
        <w:rPr>
          <w:rFonts w:ascii="Arial" w:eastAsia="Times New Roman" w:hAnsi="Arial" w:cs="Arial"/>
          <w:color w:val="365F91"/>
          <w:sz w:val="28"/>
          <w:szCs w:val="28"/>
        </w:rPr>
        <w:lastRenderedPageBreak/>
        <w:t>Øvelse: Carbonat-indholdet i forskellige stoffer</w:t>
      </w:r>
      <w:bookmarkEnd w:id="27"/>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Formål:</w:t>
      </w: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Formålet med denne kemiøvelse er at anvende en kvantitativ metode, til at bestemme indholdet af calc</w:t>
      </w:r>
      <w:r w:rsidRPr="003B3FD4">
        <w:rPr>
          <w:rFonts w:ascii="Calibri" w:eastAsia="Calibri" w:hAnsi="Calibri" w:cs="Times New Roman"/>
        </w:rPr>
        <w:t>i</w:t>
      </w:r>
      <w:r w:rsidRPr="003B3FD4">
        <w:rPr>
          <w:rFonts w:ascii="Calibri" w:eastAsia="Calibri" w:hAnsi="Calibri" w:cs="Times New Roman"/>
        </w:rPr>
        <w:t xml:space="preserve">umcarbonat-indholdet i forskellige stoffer. </w:t>
      </w: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Teori:</w:t>
      </w: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Når det faste stof calciumcarbonat CaCO</w:t>
      </w:r>
      <w:r w:rsidRPr="003B3FD4">
        <w:rPr>
          <w:rFonts w:ascii="Calibri" w:eastAsia="Calibri" w:hAnsi="Calibri" w:cs="Times New Roman"/>
          <w:vertAlign w:val="subscript"/>
        </w:rPr>
        <w:t>3</w:t>
      </w:r>
      <w:r w:rsidRPr="003B3FD4">
        <w:rPr>
          <w:rFonts w:ascii="Calibri" w:eastAsia="Calibri" w:hAnsi="Calibri" w:cs="Times New Roman"/>
        </w:rPr>
        <w:t xml:space="preserve"> reagerer med HCl dannes der bl.a. gassen CO</w:t>
      </w:r>
      <w:r w:rsidRPr="003B3FD4">
        <w:rPr>
          <w:rFonts w:ascii="Calibri" w:eastAsia="Calibri" w:hAnsi="Calibri" w:cs="Times New Roman"/>
          <w:vertAlign w:val="subscript"/>
        </w:rPr>
        <w:t>2</w:t>
      </w:r>
      <w:r w:rsidRPr="003B3FD4">
        <w:rPr>
          <w:rFonts w:ascii="Calibri" w:eastAsia="Calibri" w:hAnsi="Calibri" w:cs="Times New Roman"/>
        </w:rPr>
        <w:t>.</w:t>
      </w:r>
    </w:p>
    <w:p w:rsidR="003B3FD4" w:rsidRPr="003B3FD4" w:rsidRDefault="003B3FD4" w:rsidP="003B3FD4">
      <w:pPr>
        <w:tabs>
          <w:tab w:val="clear" w:pos="709"/>
        </w:tabs>
        <w:spacing w:before="0" w:after="200"/>
        <w:rPr>
          <w:rFonts w:ascii="Calibri" w:eastAsia="Calibri" w:hAnsi="Calibri" w:cs="Times New Roman"/>
        </w:rPr>
      </w:pPr>
      <m:oMathPara>
        <m:oMath>
          <m:r>
            <w:rPr>
              <w:rFonts w:ascii="Cambria Math" w:eastAsia="Calibri" w:hAnsi="Cambria Math" w:cs="Times New Roman"/>
            </w:rPr>
            <m:t>CaC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3</m:t>
              </m:r>
            </m:sub>
          </m:sSub>
          <m:r>
            <w:rPr>
              <w:rFonts w:ascii="Cambria Math" w:eastAsia="Calibri" w:hAnsi="Cambria Math" w:cs="Times New Roman"/>
            </w:rPr>
            <m:t>(s)+2HCl(aq)→CaC</m:t>
          </m:r>
          <m:sSub>
            <m:sSubPr>
              <m:ctrlPr>
                <w:rPr>
                  <w:rFonts w:ascii="Cambria Math" w:eastAsia="Calibri" w:hAnsi="Cambria Math" w:cs="Times New Roman"/>
                  <w:i/>
                </w:rPr>
              </m:ctrlPr>
            </m:sSubPr>
            <m:e>
              <m:r>
                <w:rPr>
                  <w:rFonts w:ascii="Cambria Math" w:eastAsia="Calibri" w:hAnsi="Cambria Math" w:cs="Times New Roman"/>
                </w:rPr>
                <m:t>l</m:t>
              </m:r>
            </m:e>
            <m:sub>
              <m:r>
                <w:rPr>
                  <w:rFonts w:ascii="Cambria Math" w:eastAsia="Calibri" w:hAnsi="Cambria Math" w:cs="Times New Roman"/>
                </w:rPr>
                <m:t>2</m:t>
              </m:r>
            </m:sub>
          </m:sSub>
          <m:r>
            <w:rPr>
              <w:rFonts w:ascii="Cambria Math" w:eastAsia="Calibri" w:hAnsi="Cambria Math" w:cs="Times New Roman"/>
            </w:rPr>
            <m:t>(aq)+</m:t>
          </m:r>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2</m:t>
              </m:r>
            </m:sub>
          </m:sSub>
          <m:r>
            <w:rPr>
              <w:rFonts w:ascii="Cambria Math" w:eastAsia="Calibri" w:hAnsi="Cambria Math" w:cs="Times New Roman"/>
            </w:rPr>
            <m:t>O(l)+C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2</m:t>
              </m:r>
            </m:sub>
          </m:sSub>
          <m:r>
            <w:rPr>
              <w:rFonts w:ascii="Cambria Math" w:eastAsia="Calibri" w:hAnsi="Cambria Math" w:cs="Times New Roman"/>
            </w:rPr>
            <m:t>(g)</m:t>
          </m:r>
        </m:oMath>
      </m:oMathPara>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Af reaktionsskemaet fremgår det at en formelenhed CaCO</w:t>
      </w:r>
      <w:r w:rsidRPr="003B3FD4">
        <w:rPr>
          <w:rFonts w:ascii="Calibri" w:eastAsia="Calibri" w:hAnsi="Calibri" w:cs="Times New Roman"/>
          <w:vertAlign w:val="subscript"/>
        </w:rPr>
        <w:t>3</w:t>
      </w:r>
      <w:r w:rsidRPr="003B3FD4">
        <w:rPr>
          <w:rFonts w:ascii="Calibri" w:eastAsia="Calibri" w:hAnsi="Calibri" w:cs="Times New Roman"/>
        </w:rPr>
        <w:t xml:space="preserve"> netop bliver til en formelenhed CO</w:t>
      </w:r>
      <w:r w:rsidRPr="003B3FD4">
        <w:rPr>
          <w:rFonts w:ascii="Calibri" w:eastAsia="Calibri" w:hAnsi="Calibri" w:cs="Times New Roman"/>
          <w:vertAlign w:val="subscript"/>
        </w:rPr>
        <w:t>2</w:t>
      </w:r>
      <w:r w:rsidRPr="003B3FD4">
        <w:rPr>
          <w:rFonts w:ascii="Calibri" w:eastAsia="Calibri" w:hAnsi="Calibri" w:cs="Times New Roman"/>
        </w:rPr>
        <w:t>, det bet</w:t>
      </w:r>
      <w:r w:rsidRPr="003B3FD4">
        <w:rPr>
          <w:rFonts w:ascii="Calibri" w:eastAsia="Calibri" w:hAnsi="Calibri" w:cs="Times New Roman"/>
        </w:rPr>
        <w:t>y</w:t>
      </w:r>
      <w:r w:rsidRPr="003B3FD4">
        <w:rPr>
          <w:rFonts w:ascii="Calibri" w:eastAsia="Calibri" w:hAnsi="Calibri" w:cs="Times New Roman"/>
        </w:rPr>
        <w:t>der at jo mere CaCO</w:t>
      </w:r>
      <w:r w:rsidRPr="003B3FD4">
        <w:rPr>
          <w:rFonts w:ascii="Calibri" w:eastAsia="Calibri" w:hAnsi="Calibri" w:cs="Times New Roman"/>
          <w:vertAlign w:val="subscript"/>
        </w:rPr>
        <w:t>3</w:t>
      </w:r>
      <w:r w:rsidRPr="003B3FD4">
        <w:rPr>
          <w:rFonts w:ascii="Calibri" w:eastAsia="Calibri" w:hAnsi="Calibri" w:cs="Times New Roman"/>
        </w:rPr>
        <w:t xml:space="preserve"> der er jo mere gas CO</w:t>
      </w:r>
      <w:r w:rsidRPr="003B3FD4">
        <w:rPr>
          <w:rFonts w:ascii="Calibri" w:eastAsia="Calibri" w:hAnsi="Calibri" w:cs="Times New Roman"/>
          <w:vertAlign w:val="subscript"/>
        </w:rPr>
        <w:t>2</w:t>
      </w:r>
      <w:r w:rsidRPr="003B3FD4">
        <w:rPr>
          <w:rFonts w:ascii="Calibri" w:eastAsia="Calibri" w:hAnsi="Calibri" w:cs="Times New Roman"/>
        </w:rPr>
        <w:t xml:space="preserve"> bliver der dannet. Gassen CO</w:t>
      </w:r>
      <w:r w:rsidRPr="003B3FD4">
        <w:rPr>
          <w:rFonts w:ascii="Calibri" w:eastAsia="Calibri" w:hAnsi="Calibri" w:cs="Times New Roman"/>
          <w:vertAlign w:val="subscript"/>
        </w:rPr>
        <w:t>2</w:t>
      </w:r>
      <w:r w:rsidRPr="003B3FD4">
        <w:rPr>
          <w:rFonts w:ascii="Calibri" w:eastAsia="Calibri" w:hAnsi="Calibri" w:cs="Times New Roman"/>
        </w:rPr>
        <w:t>, kan vi opsamle i en gassprøjte og måle volumenet af den udviklede gas.</w:t>
      </w: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Er der en entydig sammenhæng mellem vægten af CaCO</w:t>
      </w:r>
      <w:r w:rsidRPr="003B3FD4">
        <w:rPr>
          <w:rFonts w:ascii="Calibri" w:eastAsia="Calibri" w:hAnsi="Calibri" w:cs="Times New Roman"/>
          <w:vertAlign w:val="subscript"/>
        </w:rPr>
        <w:t>3</w:t>
      </w:r>
      <w:r w:rsidRPr="003B3FD4">
        <w:rPr>
          <w:rFonts w:ascii="Calibri" w:eastAsia="Calibri" w:hAnsi="Calibri" w:cs="Times New Roman"/>
        </w:rPr>
        <w:t xml:space="preserve"> der reager og det volumen CO</w:t>
      </w:r>
      <w:r w:rsidRPr="003B3FD4">
        <w:rPr>
          <w:rFonts w:ascii="Calibri" w:eastAsia="Calibri" w:hAnsi="Calibri" w:cs="Times New Roman"/>
          <w:vertAlign w:val="subscript"/>
        </w:rPr>
        <w:t>2</w:t>
      </w:r>
      <w:r w:rsidRPr="003B3FD4">
        <w:rPr>
          <w:rFonts w:ascii="Calibri" w:eastAsia="Calibri" w:hAnsi="Calibri" w:cs="Times New Roman"/>
        </w:rPr>
        <w:t xml:space="preserve"> der dannes?</w:t>
      </w: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Kan en evt. sammenhæng mellem vægten af CaCO</w:t>
      </w:r>
      <w:r w:rsidRPr="003B3FD4">
        <w:rPr>
          <w:rFonts w:ascii="Calibri" w:eastAsia="Calibri" w:hAnsi="Calibri" w:cs="Times New Roman"/>
          <w:vertAlign w:val="subscript"/>
        </w:rPr>
        <w:t>3</w:t>
      </w:r>
      <w:r w:rsidRPr="003B3FD4">
        <w:rPr>
          <w:rFonts w:ascii="Calibri" w:eastAsia="Calibri" w:hAnsi="Calibri" w:cs="Times New Roman"/>
        </w:rPr>
        <w:t xml:space="preserve"> der reager og det volumen CO</w:t>
      </w:r>
      <w:r w:rsidRPr="003B3FD4">
        <w:rPr>
          <w:rFonts w:ascii="Calibri" w:eastAsia="Calibri" w:hAnsi="Calibri" w:cs="Times New Roman"/>
          <w:vertAlign w:val="subscript"/>
        </w:rPr>
        <w:t>2</w:t>
      </w:r>
      <w:r w:rsidRPr="003B3FD4">
        <w:rPr>
          <w:rFonts w:ascii="Calibri" w:eastAsia="Calibri" w:hAnsi="Calibri" w:cs="Times New Roman"/>
        </w:rPr>
        <w:t xml:space="preserve"> der dannes, anvendes til bestemmelse af CaCO</w:t>
      </w:r>
      <w:r w:rsidRPr="003B3FD4">
        <w:rPr>
          <w:rFonts w:ascii="Calibri" w:eastAsia="Calibri" w:hAnsi="Calibri" w:cs="Times New Roman"/>
          <w:vertAlign w:val="subscript"/>
        </w:rPr>
        <w:t>3</w:t>
      </w:r>
      <w:r w:rsidRPr="003B3FD4">
        <w:rPr>
          <w:rFonts w:ascii="Calibri" w:eastAsia="Calibri" w:hAnsi="Calibri" w:cs="Times New Roman"/>
        </w:rPr>
        <w:t xml:space="preserve"> indholdet i forskellige stoffer?</w:t>
      </w: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Apparatur:</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Stativ med 2 muffer og 2 klemmer.</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100 mL gassprøjte</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Gummiprop med bøjet nål</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Reagensglas stort</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Reagensglas lille</w:t>
      </w:r>
    </w:p>
    <w:p w:rsidR="003B3FD4" w:rsidRPr="003B3FD4" w:rsidRDefault="003B3FD4" w:rsidP="003B3FD4">
      <w:pPr>
        <w:tabs>
          <w:tab w:val="clear" w:pos="709"/>
        </w:tabs>
        <w:spacing w:before="0" w:after="200"/>
        <w:rPr>
          <w:rFonts w:ascii="Calibri" w:eastAsia="Calibri" w:hAnsi="Calibri" w:cs="Times New Roman"/>
        </w:rPr>
      </w:pP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noProof/>
          <w:lang w:eastAsia="da-DK"/>
        </w:rPr>
        <w:drawing>
          <wp:anchor distT="0" distB="0" distL="114300" distR="114300" simplePos="0" relativeHeight="251908096" behindDoc="1" locked="0" layoutInCell="1" allowOverlap="1" wp14:anchorId="659E9158" wp14:editId="0F3ADC46">
            <wp:simplePos x="0" y="0"/>
            <wp:positionH relativeFrom="column">
              <wp:posOffset>3768725</wp:posOffset>
            </wp:positionH>
            <wp:positionV relativeFrom="paragraph">
              <wp:posOffset>144145</wp:posOffset>
            </wp:positionV>
            <wp:extent cx="2619375" cy="2403475"/>
            <wp:effectExtent l="0" t="0" r="9525" b="0"/>
            <wp:wrapTight wrapText="bothSides">
              <wp:wrapPolygon edited="0">
                <wp:start x="0" y="0"/>
                <wp:lineTo x="0" y="21400"/>
                <wp:lineTo x="21521" y="21400"/>
                <wp:lineTo x="21521" y="0"/>
                <wp:lineTo x="0" y="0"/>
              </wp:wrapPolygon>
            </wp:wrapTight>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bonat.jp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619375" cy="2403475"/>
                    </a:xfrm>
                    <a:prstGeom prst="rect">
                      <a:avLst/>
                    </a:prstGeom>
                  </pic:spPr>
                </pic:pic>
              </a:graphicData>
            </a:graphic>
            <wp14:sizeRelH relativeFrom="page">
              <wp14:pctWidth>0</wp14:pctWidth>
            </wp14:sizeRelH>
            <wp14:sizeRelV relativeFrom="page">
              <wp14:pctHeight>0</wp14:pctHeight>
            </wp14:sizeRelV>
          </wp:anchor>
        </w:drawing>
      </w:r>
      <w:r w:rsidRPr="003B3FD4">
        <w:rPr>
          <w:rFonts w:ascii="Calibri" w:eastAsia="Calibri" w:hAnsi="Calibri" w:cs="Times New Roman"/>
          <w:b/>
        </w:rPr>
        <w:t>Kemikalier:</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fortyndet HCl , 4M</w:t>
      </w:r>
      <w:r w:rsidRPr="003B3FD4">
        <w:rPr>
          <w:rFonts w:ascii="Calibri" w:eastAsia="Calibri" w:hAnsi="Calibri" w:cs="Times New Roman"/>
        </w:rPr>
        <w:tab/>
      </w:r>
      <w:r w:rsidRPr="003B3FD4">
        <w:rPr>
          <w:rFonts w:ascii="Calibri" w:eastAsia="Calibri" w:hAnsi="Calibri" w:cs="Times New Roman"/>
        </w:rPr>
        <w:tab/>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rent CaCO</w:t>
      </w:r>
      <w:r w:rsidRPr="003B3FD4">
        <w:rPr>
          <w:rFonts w:ascii="Calibri" w:eastAsia="Calibri" w:hAnsi="Calibri" w:cs="Times New Roman"/>
          <w:vertAlign w:val="subscript"/>
        </w:rPr>
        <w:t>3</w:t>
      </w:r>
      <w:r w:rsidRPr="003B3FD4">
        <w:rPr>
          <w:rFonts w:ascii="Calibri" w:eastAsia="Calibri" w:hAnsi="Calibri" w:cs="Times New Roman"/>
        </w:rPr>
        <w:tab/>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kalk</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muslingeskal</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æggeskal</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tør mørtel</w:t>
      </w:r>
      <w:r w:rsidRPr="003B3FD4">
        <w:rPr>
          <w:rFonts w:ascii="Calibri" w:eastAsia="Calibri" w:hAnsi="Calibri" w:cs="Times New Roman"/>
        </w:rPr>
        <w:tab/>
      </w: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Eksperimentelt:</w:t>
      </w: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Gassprøjten anbringes vandret på stativet, med en klo og en muffe. Gassprøjten monteres med en kanyle der er stukket igennem en gymmiprop. Et stort reagensglas spændes op i et andet stativ lodret, med klo og muffe, således at proppen pa</w:t>
      </w:r>
      <w:r w:rsidRPr="003B3FD4">
        <w:rPr>
          <w:rFonts w:ascii="Calibri" w:eastAsia="Calibri" w:hAnsi="Calibri" w:cs="Times New Roman"/>
        </w:rPr>
        <w:t>s</w:t>
      </w:r>
      <w:r w:rsidRPr="003B3FD4">
        <w:rPr>
          <w:rFonts w:ascii="Calibri" w:eastAsia="Calibri" w:hAnsi="Calibri" w:cs="Times New Roman"/>
        </w:rPr>
        <w:t>ser i reagensglasset. Der afvejes nu CaCO</w:t>
      </w:r>
      <w:r w:rsidRPr="003B3FD4">
        <w:rPr>
          <w:rFonts w:ascii="Calibri" w:eastAsia="Calibri" w:hAnsi="Calibri" w:cs="Times New Roman"/>
          <w:vertAlign w:val="subscript"/>
        </w:rPr>
        <w:t>3</w:t>
      </w:r>
      <w:r w:rsidRPr="003B3FD4">
        <w:rPr>
          <w:rFonts w:ascii="Calibri" w:eastAsia="Calibri" w:hAnsi="Calibri" w:cs="Times New Roman"/>
        </w:rPr>
        <w:t xml:space="preserve"> ca. 0,40 g nøjagtigt i en vejebåd og hældes ned i det store reagensglas. Der afmåles nu 10 mL 4M HCl der hældes op i det lille reagensglas. Herefter tages det store reagensglas fra opstillingen, det holdes lidt skråt i hånden, mens det lille reagensglas sættes i det store og forsigtigt lader det lille glas glide ned i bunden. Nulstil gassprøjten. Nu sættes gummiproppen fast i det store reagensglas, sørg for at proppen slutter tæt. Vend nu reagensglasset, således af saltsyren løber ud af det lille reagensglas og ned til CaCO</w:t>
      </w:r>
      <w:r w:rsidRPr="003B3FD4">
        <w:rPr>
          <w:rFonts w:ascii="Calibri" w:eastAsia="Calibri" w:hAnsi="Calibri" w:cs="Times New Roman"/>
          <w:vertAlign w:val="subscript"/>
        </w:rPr>
        <w:t xml:space="preserve">3 </w:t>
      </w:r>
      <w:r w:rsidRPr="003B3FD4">
        <w:rPr>
          <w:rFonts w:ascii="Calibri" w:eastAsia="Calibri" w:hAnsi="Calibri" w:cs="Times New Roman"/>
        </w:rPr>
        <w:t>, spænd glasset fast og vendt til reaktionen er forløbet helt til ende. Reagensglasset kan opvarmes med en bunsenbrænder for at øge reaktionshastigheden, inden aflæsning af gasvolumen skal reagensgla</w:t>
      </w:r>
      <w:r w:rsidRPr="003B3FD4">
        <w:rPr>
          <w:rFonts w:ascii="Calibri" w:eastAsia="Calibri" w:hAnsi="Calibri" w:cs="Times New Roman"/>
        </w:rPr>
        <w:t>s</w:t>
      </w:r>
      <w:r w:rsidRPr="003B3FD4">
        <w:rPr>
          <w:rFonts w:ascii="Calibri" w:eastAsia="Calibri" w:hAnsi="Calibri" w:cs="Times New Roman"/>
        </w:rPr>
        <w:t>set igen afkøles til stuetemperatur i et bægerglas med vand. Herefter aflæses gassprøjtens volumen og noteres. Forsøget gentages nu med 3 gange med en mindre mængde CaCO</w:t>
      </w:r>
      <w:r w:rsidRPr="003B3FD4">
        <w:rPr>
          <w:rFonts w:ascii="Calibri" w:eastAsia="Calibri" w:hAnsi="Calibri" w:cs="Times New Roman"/>
          <w:vertAlign w:val="subscript"/>
        </w:rPr>
        <w:t>3</w:t>
      </w:r>
      <w:r w:rsidRPr="003B3FD4">
        <w:rPr>
          <w:rFonts w:ascii="Calibri" w:eastAsia="Calibri" w:hAnsi="Calibri" w:cs="Times New Roman"/>
        </w:rPr>
        <w:t>, alle fire forsøg noteres. Resu</w:t>
      </w:r>
      <w:r w:rsidRPr="003B3FD4">
        <w:rPr>
          <w:rFonts w:ascii="Calibri" w:eastAsia="Calibri" w:hAnsi="Calibri" w:cs="Times New Roman"/>
        </w:rPr>
        <w:t>l</w:t>
      </w:r>
      <w:r w:rsidRPr="003B3FD4">
        <w:rPr>
          <w:rFonts w:ascii="Calibri" w:eastAsia="Calibri" w:hAnsi="Calibri" w:cs="Times New Roman"/>
        </w:rPr>
        <w:t xml:space="preserve">taterne anvendes som en standartkurve. </w:t>
      </w: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br w:type="page"/>
      </w: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lastRenderedPageBreak/>
        <w:t>2. del:</w:t>
      </w: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Imens I bearbejder de første målinger, kan I fortsætte med at måle på de andre stoffer (kalk, muslingeskal, æggeskal og tørt mørtel). Her afvejes hver gang ca. 0,40 g med to decimalers nøjagtighed. Resultater not</w:t>
      </w:r>
      <w:r w:rsidRPr="003B3FD4">
        <w:rPr>
          <w:rFonts w:ascii="Calibri" w:eastAsia="Calibri" w:hAnsi="Calibri" w:cs="Times New Roman"/>
        </w:rPr>
        <w:t>e</w:t>
      </w:r>
      <w:r w:rsidRPr="003B3FD4">
        <w:rPr>
          <w:rFonts w:ascii="Calibri" w:eastAsia="Calibri" w:hAnsi="Calibri" w:cs="Times New Roman"/>
        </w:rPr>
        <w:t>res.</w:t>
      </w: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Måledata:</w:t>
      </w: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1.del</w:t>
      </w:r>
    </w:p>
    <w:tbl>
      <w:tblPr>
        <w:tblStyle w:val="Tabel-Gitter11"/>
        <w:tblW w:w="0" w:type="auto"/>
        <w:tblLook w:val="04A0" w:firstRow="1" w:lastRow="0" w:firstColumn="1" w:lastColumn="0" w:noHBand="0" w:noVBand="1"/>
      </w:tblPr>
      <w:tblGrid>
        <w:gridCol w:w="1865"/>
        <w:gridCol w:w="1865"/>
        <w:gridCol w:w="1865"/>
        <w:gridCol w:w="1865"/>
        <w:gridCol w:w="1865"/>
      </w:tblGrid>
      <w:tr w:rsidR="003B3FD4" w:rsidRPr="003B3FD4" w:rsidTr="003B3FD4">
        <w:tc>
          <w:tcPr>
            <w:tcW w:w="1865" w:type="dxa"/>
            <w:tcBorders>
              <w:bottom w:val="single" w:sz="4" w:space="0" w:color="auto"/>
            </w:tcBorders>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Standartkurve</w:t>
            </w:r>
          </w:p>
        </w:tc>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Forsøg 1</w:t>
            </w:r>
          </w:p>
        </w:tc>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Forsøg 2</w:t>
            </w:r>
          </w:p>
        </w:tc>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Forsøg 3</w:t>
            </w:r>
          </w:p>
        </w:tc>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Forsøg 4</w:t>
            </w:r>
          </w:p>
        </w:tc>
      </w:tr>
      <w:tr w:rsidR="003B3FD4" w:rsidRPr="003B3FD4" w:rsidTr="003B3FD4">
        <w:tc>
          <w:tcPr>
            <w:tcW w:w="1865" w:type="dxa"/>
            <w:shd w:val="clear" w:color="auto" w:fill="D9D9D9"/>
          </w:tcPr>
          <w:p w:rsidR="003B3FD4" w:rsidRPr="003B3FD4" w:rsidRDefault="003B3FD4" w:rsidP="003B3FD4">
            <w:pPr>
              <w:tabs>
                <w:tab w:val="clear" w:pos="709"/>
              </w:tabs>
              <w:spacing w:before="0"/>
              <w:rPr>
                <w:rFonts w:ascii="Calibri" w:hAnsi="Calibri" w:cs="Times New Roman"/>
                <w:lang w:val="da-DK"/>
              </w:rPr>
            </w:pPr>
            <w:r w:rsidRPr="003B3FD4">
              <w:rPr>
                <w:rFonts w:ascii="Calibri" w:hAnsi="Calibri" w:cs="Times New Roman"/>
                <w:lang w:val="da-DK"/>
              </w:rPr>
              <w:t>Massen af ren CaCO</w:t>
            </w:r>
            <w:r w:rsidRPr="003B3FD4">
              <w:rPr>
                <w:rFonts w:ascii="Calibri" w:hAnsi="Calibri" w:cs="Times New Roman"/>
                <w:vertAlign w:val="subscript"/>
                <w:lang w:val="da-DK"/>
              </w:rPr>
              <w:t xml:space="preserve">3 </w:t>
            </w:r>
            <w:r w:rsidRPr="003B3FD4">
              <w:rPr>
                <w:rFonts w:ascii="Calibri" w:hAnsi="Calibri" w:cs="Times New Roman"/>
                <w:lang w:val="da-DK"/>
              </w:rPr>
              <w:t>/g</w:t>
            </w:r>
          </w:p>
        </w:tc>
        <w:tc>
          <w:tcPr>
            <w:tcW w:w="1865" w:type="dxa"/>
          </w:tcPr>
          <w:p w:rsidR="003B3FD4" w:rsidRPr="003B3FD4" w:rsidRDefault="003B3FD4" w:rsidP="003B3FD4">
            <w:pPr>
              <w:tabs>
                <w:tab w:val="clear" w:pos="709"/>
              </w:tabs>
              <w:spacing w:before="0"/>
              <w:rPr>
                <w:rFonts w:ascii="Calibri" w:hAnsi="Calibri" w:cs="Times New Roman"/>
                <w:lang w:val="da-DK"/>
              </w:rPr>
            </w:pPr>
          </w:p>
        </w:tc>
        <w:tc>
          <w:tcPr>
            <w:tcW w:w="1865" w:type="dxa"/>
          </w:tcPr>
          <w:p w:rsidR="003B3FD4" w:rsidRPr="003B3FD4" w:rsidRDefault="003B3FD4" w:rsidP="003B3FD4">
            <w:pPr>
              <w:tabs>
                <w:tab w:val="clear" w:pos="709"/>
              </w:tabs>
              <w:spacing w:before="0"/>
              <w:rPr>
                <w:rFonts w:ascii="Calibri" w:hAnsi="Calibri" w:cs="Times New Roman"/>
                <w:lang w:val="da-DK"/>
              </w:rPr>
            </w:pPr>
          </w:p>
        </w:tc>
        <w:tc>
          <w:tcPr>
            <w:tcW w:w="1865" w:type="dxa"/>
          </w:tcPr>
          <w:p w:rsidR="003B3FD4" w:rsidRPr="003B3FD4" w:rsidRDefault="003B3FD4" w:rsidP="003B3FD4">
            <w:pPr>
              <w:tabs>
                <w:tab w:val="clear" w:pos="709"/>
              </w:tabs>
              <w:spacing w:before="0"/>
              <w:rPr>
                <w:rFonts w:ascii="Calibri" w:hAnsi="Calibri" w:cs="Times New Roman"/>
                <w:lang w:val="da-DK"/>
              </w:rPr>
            </w:pPr>
          </w:p>
        </w:tc>
        <w:tc>
          <w:tcPr>
            <w:tcW w:w="1865" w:type="dxa"/>
          </w:tcPr>
          <w:p w:rsidR="003B3FD4" w:rsidRPr="003B3FD4" w:rsidRDefault="003B3FD4" w:rsidP="003B3FD4">
            <w:pPr>
              <w:tabs>
                <w:tab w:val="clear" w:pos="709"/>
              </w:tabs>
              <w:spacing w:before="0"/>
              <w:rPr>
                <w:rFonts w:ascii="Calibri" w:hAnsi="Calibri" w:cs="Times New Roman"/>
                <w:lang w:val="da-DK"/>
              </w:rPr>
            </w:pPr>
          </w:p>
        </w:tc>
      </w:tr>
      <w:tr w:rsidR="003B3FD4" w:rsidRPr="003B3FD4" w:rsidTr="003B3FD4">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Volumen af CO</w:t>
            </w:r>
            <w:r w:rsidRPr="003B3FD4">
              <w:rPr>
                <w:rFonts w:ascii="Calibri" w:hAnsi="Calibri" w:cs="Times New Roman"/>
                <w:vertAlign w:val="subscript"/>
              </w:rPr>
              <w:t>2</w:t>
            </w:r>
            <w:r w:rsidRPr="003B3FD4">
              <w:rPr>
                <w:rFonts w:ascii="Calibri" w:hAnsi="Calibri" w:cs="Times New Roman"/>
              </w:rPr>
              <w:t>/mL</w:t>
            </w: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r>
    </w:tbl>
    <w:p w:rsidR="003B3FD4" w:rsidRPr="003B3FD4" w:rsidRDefault="003B3FD4" w:rsidP="003B3FD4">
      <w:pPr>
        <w:tabs>
          <w:tab w:val="clear" w:pos="709"/>
        </w:tabs>
        <w:spacing w:before="0" w:after="200"/>
        <w:rPr>
          <w:rFonts w:ascii="Calibri" w:eastAsia="Calibri" w:hAnsi="Calibri" w:cs="Times New Roman"/>
        </w:rPr>
      </w:pP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2. del</w:t>
      </w:r>
    </w:p>
    <w:tbl>
      <w:tblPr>
        <w:tblStyle w:val="Tabel-Gitter11"/>
        <w:tblW w:w="0" w:type="auto"/>
        <w:tblLook w:val="04A0" w:firstRow="1" w:lastRow="0" w:firstColumn="1" w:lastColumn="0" w:noHBand="0" w:noVBand="1"/>
      </w:tblPr>
      <w:tblGrid>
        <w:gridCol w:w="1865"/>
        <w:gridCol w:w="1865"/>
        <w:gridCol w:w="1865"/>
        <w:gridCol w:w="1865"/>
        <w:gridCol w:w="1865"/>
      </w:tblGrid>
      <w:tr w:rsidR="003B3FD4" w:rsidRPr="003B3FD4" w:rsidTr="003B3FD4">
        <w:tc>
          <w:tcPr>
            <w:tcW w:w="1865" w:type="dxa"/>
            <w:tcBorders>
              <w:bottom w:val="single" w:sz="4" w:space="0" w:color="auto"/>
            </w:tcBorders>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Stofprøver</w:t>
            </w:r>
          </w:p>
        </w:tc>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Kalk</w:t>
            </w:r>
          </w:p>
        </w:tc>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Muslingeskal</w:t>
            </w:r>
          </w:p>
        </w:tc>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Æggeskal</w:t>
            </w:r>
          </w:p>
        </w:tc>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Tør mørtel</w:t>
            </w:r>
          </w:p>
        </w:tc>
      </w:tr>
      <w:tr w:rsidR="003B3FD4" w:rsidRPr="003B3FD4" w:rsidTr="003B3FD4">
        <w:tc>
          <w:tcPr>
            <w:tcW w:w="1865" w:type="dxa"/>
            <w:shd w:val="clear" w:color="auto" w:fill="D9D9D9"/>
          </w:tcPr>
          <w:p w:rsidR="003B3FD4" w:rsidRPr="003B3FD4" w:rsidRDefault="003B3FD4" w:rsidP="003B3FD4">
            <w:pPr>
              <w:tabs>
                <w:tab w:val="clear" w:pos="709"/>
              </w:tabs>
              <w:spacing w:before="0"/>
              <w:rPr>
                <w:rFonts w:ascii="Calibri" w:hAnsi="Calibri" w:cs="Times New Roman"/>
                <w:lang w:val="da-DK"/>
              </w:rPr>
            </w:pPr>
            <w:r w:rsidRPr="003B3FD4">
              <w:rPr>
                <w:rFonts w:ascii="Calibri" w:hAnsi="Calibri" w:cs="Times New Roman"/>
                <w:lang w:val="da-DK"/>
              </w:rPr>
              <w:t>Massen af det afvejede stof</w:t>
            </w:r>
            <w:r w:rsidRPr="003B3FD4">
              <w:rPr>
                <w:rFonts w:ascii="Calibri" w:hAnsi="Calibri" w:cs="Times New Roman"/>
                <w:vertAlign w:val="subscript"/>
                <w:lang w:val="da-DK"/>
              </w:rPr>
              <w:t xml:space="preserve"> </w:t>
            </w:r>
            <w:r w:rsidRPr="003B3FD4">
              <w:rPr>
                <w:rFonts w:ascii="Calibri" w:hAnsi="Calibri" w:cs="Times New Roman"/>
                <w:lang w:val="da-DK"/>
              </w:rPr>
              <w:t>/g</w:t>
            </w:r>
          </w:p>
        </w:tc>
        <w:tc>
          <w:tcPr>
            <w:tcW w:w="1865" w:type="dxa"/>
          </w:tcPr>
          <w:p w:rsidR="003B3FD4" w:rsidRPr="003B3FD4" w:rsidRDefault="003B3FD4" w:rsidP="003B3FD4">
            <w:pPr>
              <w:tabs>
                <w:tab w:val="clear" w:pos="709"/>
              </w:tabs>
              <w:spacing w:before="0"/>
              <w:rPr>
                <w:rFonts w:ascii="Calibri" w:hAnsi="Calibri" w:cs="Times New Roman"/>
                <w:lang w:val="da-DK"/>
              </w:rPr>
            </w:pPr>
          </w:p>
        </w:tc>
        <w:tc>
          <w:tcPr>
            <w:tcW w:w="1865" w:type="dxa"/>
          </w:tcPr>
          <w:p w:rsidR="003B3FD4" w:rsidRPr="003B3FD4" w:rsidRDefault="003B3FD4" w:rsidP="003B3FD4">
            <w:pPr>
              <w:tabs>
                <w:tab w:val="clear" w:pos="709"/>
              </w:tabs>
              <w:spacing w:before="0"/>
              <w:rPr>
                <w:rFonts w:ascii="Calibri" w:hAnsi="Calibri" w:cs="Times New Roman"/>
                <w:lang w:val="da-DK"/>
              </w:rPr>
            </w:pPr>
          </w:p>
        </w:tc>
        <w:tc>
          <w:tcPr>
            <w:tcW w:w="1865" w:type="dxa"/>
          </w:tcPr>
          <w:p w:rsidR="003B3FD4" w:rsidRPr="003B3FD4" w:rsidRDefault="003B3FD4" w:rsidP="003B3FD4">
            <w:pPr>
              <w:tabs>
                <w:tab w:val="clear" w:pos="709"/>
              </w:tabs>
              <w:spacing w:before="0"/>
              <w:rPr>
                <w:rFonts w:ascii="Calibri" w:hAnsi="Calibri" w:cs="Times New Roman"/>
                <w:lang w:val="da-DK"/>
              </w:rPr>
            </w:pPr>
          </w:p>
        </w:tc>
        <w:tc>
          <w:tcPr>
            <w:tcW w:w="1865" w:type="dxa"/>
          </w:tcPr>
          <w:p w:rsidR="003B3FD4" w:rsidRPr="003B3FD4" w:rsidRDefault="003B3FD4" w:rsidP="003B3FD4">
            <w:pPr>
              <w:tabs>
                <w:tab w:val="clear" w:pos="709"/>
              </w:tabs>
              <w:spacing w:before="0"/>
              <w:rPr>
                <w:rFonts w:ascii="Calibri" w:hAnsi="Calibri" w:cs="Times New Roman"/>
                <w:lang w:val="da-DK"/>
              </w:rPr>
            </w:pPr>
          </w:p>
        </w:tc>
      </w:tr>
      <w:tr w:rsidR="003B3FD4" w:rsidRPr="003B3FD4" w:rsidTr="003B3FD4">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Volumen af CO</w:t>
            </w:r>
            <w:r w:rsidRPr="003B3FD4">
              <w:rPr>
                <w:rFonts w:ascii="Calibri" w:hAnsi="Calibri" w:cs="Times New Roman"/>
                <w:vertAlign w:val="subscript"/>
              </w:rPr>
              <w:t>2</w:t>
            </w:r>
            <w:r w:rsidRPr="003B3FD4">
              <w:rPr>
                <w:rFonts w:ascii="Calibri" w:hAnsi="Calibri" w:cs="Times New Roman"/>
              </w:rPr>
              <w:t>/mL</w:t>
            </w: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r>
    </w:tbl>
    <w:p w:rsidR="003B3FD4" w:rsidRPr="003B3FD4" w:rsidRDefault="003B3FD4" w:rsidP="003B3FD4">
      <w:pPr>
        <w:tabs>
          <w:tab w:val="clear" w:pos="709"/>
        </w:tabs>
        <w:spacing w:before="0" w:after="200"/>
        <w:rPr>
          <w:rFonts w:ascii="Calibri" w:eastAsia="Calibri" w:hAnsi="Calibri" w:cs="Times New Roman"/>
          <w:b/>
        </w:rPr>
      </w:pP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Efterbehandling:</w:t>
      </w:r>
      <w:r w:rsidRPr="003B3FD4">
        <w:rPr>
          <w:rFonts w:ascii="Calibri" w:eastAsia="Calibri" w:hAnsi="Calibri" w:cs="Times New Roman"/>
          <w:b/>
          <w:noProof/>
          <w:lang w:eastAsia="da-DK"/>
        </w:rPr>
        <w:t xml:space="preserve"> </w:t>
      </w:r>
    </w:p>
    <w:p w:rsidR="003B3FD4" w:rsidRPr="003B3FD4" w:rsidRDefault="003B3FD4" w:rsidP="003B3FD4">
      <w:pPr>
        <w:numPr>
          <w:ilvl w:val="0"/>
          <w:numId w:val="120"/>
        </w:numPr>
        <w:tabs>
          <w:tab w:val="clear" w:pos="709"/>
        </w:tabs>
        <w:overflowPunct w:val="0"/>
        <w:autoSpaceDE w:val="0"/>
        <w:autoSpaceDN w:val="0"/>
        <w:adjustRightInd w:val="0"/>
        <w:spacing w:before="0" w:after="0"/>
        <w:textAlignment w:val="baseline"/>
        <w:rPr>
          <w:rFonts w:ascii="Calibri" w:eastAsia="Calibri" w:hAnsi="Calibri" w:cs="Times New Roman"/>
        </w:rPr>
      </w:pPr>
      <w:r w:rsidRPr="003B3FD4">
        <w:rPr>
          <w:rFonts w:ascii="Calibri" w:eastAsia="Calibri" w:hAnsi="Calibri" w:cs="Times New Roman"/>
          <w:noProof/>
          <w:lang w:eastAsia="da-DK"/>
        </w:rPr>
        <w:drawing>
          <wp:anchor distT="0" distB="0" distL="114300" distR="114300" simplePos="0" relativeHeight="251905024" behindDoc="1" locked="0" layoutInCell="1" allowOverlap="1" wp14:anchorId="60213435" wp14:editId="74DCB9BB">
            <wp:simplePos x="0" y="0"/>
            <wp:positionH relativeFrom="column">
              <wp:posOffset>3425825</wp:posOffset>
            </wp:positionH>
            <wp:positionV relativeFrom="paragraph">
              <wp:posOffset>137795</wp:posOffset>
            </wp:positionV>
            <wp:extent cx="2956560" cy="2415540"/>
            <wp:effectExtent l="0" t="0" r="15240" b="22860"/>
            <wp:wrapTight wrapText="bothSides">
              <wp:wrapPolygon edited="0">
                <wp:start x="0" y="0"/>
                <wp:lineTo x="0" y="21634"/>
                <wp:lineTo x="21572" y="21634"/>
                <wp:lineTo x="21572" y="0"/>
                <wp:lineTo x="0" y="0"/>
              </wp:wrapPolygon>
            </wp:wrapTight>
            <wp:docPr id="2" name="Diagram 2" title="Standartkurve ren calciumcarbonat"/>
            <wp:cNvGraphicFramePr/>
            <a:graphic xmlns:a="http://schemas.openxmlformats.org/drawingml/2006/main">
              <a:graphicData uri="http://schemas.openxmlformats.org/drawingml/2006/chart">
                <c:chart xmlns:c="http://schemas.openxmlformats.org/drawingml/2006/chart" xmlns:r="http://schemas.openxmlformats.org/officeDocument/2006/relationships" r:id="rId304"/>
              </a:graphicData>
            </a:graphic>
            <wp14:sizeRelH relativeFrom="page">
              <wp14:pctWidth>0</wp14:pctWidth>
            </wp14:sizeRelH>
            <wp14:sizeRelV relativeFrom="page">
              <wp14:pctHeight>0</wp14:pctHeight>
            </wp14:sizeRelV>
          </wp:anchor>
        </w:drawing>
      </w:r>
      <w:r w:rsidRPr="003B3FD4">
        <w:rPr>
          <w:rFonts w:ascii="Calibri" w:eastAsia="Calibri" w:hAnsi="Calibri" w:cs="Times New Roman"/>
        </w:rPr>
        <w:t>Resultaterne fra første del af forsøget med det rene calciumcarbonat, anvendes til at lave en standartkurve. Tast tallene ind i et regneark, og tegn et koordinatsystem hvor der ud af x-aksen, afbi</w:t>
      </w:r>
      <w:r w:rsidRPr="003B3FD4">
        <w:rPr>
          <w:rFonts w:ascii="Calibri" w:eastAsia="Calibri" w:hAnsi="Calibri" w:cs="Times New Roman"/>
        </w:rPr>
        <w:t>l</w:t>
      </w:r>
      <w:r w:rsidRPr="003B3FD4">
        <w:rPr>
          <w:rFonts w:ascii="Calibri" w:eastAsia="Calibri" w:hAnsi="Calibri" w:cs="Times New Roman"/>
        </w:rPr>
        <w:t>des ”Massen af ren CaCO</w:t>
      </w:r>
      <w:r w:rsidRPr="003B3FD4">
        <w:rPr>
          <w:rFonts w:ascii="Calibri" w:eastAsia="Calibri" w:hAnsi="Calibri" w:cs="Times New Roman"/>
          <w:vertAlign w:val="subscript"/>
        </w:rPr>
        <w:t xml:space="preserve">3 </w:t>
      </w:r>
      <w:r w:rsidRPr="003B3FD4">
        <w:rPr>
          <w:rFonts w:ascii="Calibri" w:eastAsia="Calibri" w:hAnsi="Calibri" w:cs="Times New Roman"/>
        </w:rPr>
        <w:t>/g” og ud af y-aksen afbildes ”Volumen af CO</w:t>
      </w:r>
      <w:r w:rsidRPr="003B3FD4">
        <w:rPr>
          <w:rFonts w:ascii="Calibri" w:eastAsia="Calibri" w:hAnsi="Calibri" w:cs="Times New Roman"/>
          <w:vertAlign w:val="subscript"/>
        </w:rPr>
        <w:t>2</w:t>
      </w:r>
      <w:r w:rsidRPr="003B3FD4">
        <w:rPr>
          <w:rFonts w:ascii="Calibri" w:eastAsia="Calibri" w:hAnsi="Calibri" w:cs="Times New Roman"/>
        </w:rPr>
        <w:t>/mL”.</w:t>
      </w:r>
    </w:p>
    <w:p w:rsidR="003B3FD4" w:rsidRPr="003B3FD4" w:rsidRDefault="003B3FD4" w:rsidP="003B3FD4">
      <w:pPr>
        <w:tabs>
          <w:tab w:val="clear" w:pos="709"/>
        </w:tabs>
        <w:overflowPunct w:val="0"/>
        <w:autoSpaceDE w:val="0"/>
        <w:autoSpaceDN w:val="0"/>
        <w:adjustRightInd w:val="0"/>
        <w:spacing w:before="0" w:after="200"/>
        <w:ind w:left="720"/>
        <w:textAlignment w:val="baseline"/>
        <w:rPr>
          <w:rFonts w:ascii="Calibri" w:eastAsia="Calibri" w:hAnsi="Calibri" w:cs="Times New Roman"/>
        </w:rPr>
      </w:pPr>
    </w:p>
    <w:p w:rsidR="003B3FD4" w:rsidRPr="003B3FD4" w:rsidRDefault="003B3FD4" w:rsidP="003B3FD4">
      <w:pPr>
        <w:numPr>
          <w:ilvl w:val="0"/>
          <w:numId w:val="120"/>
        </w:numPr>
        <w:tabs>
          <w:tab w:val="clear" w:pos="709"/>
        </w:tabs>
        <w:spacing w:before="0" w:after="200"/>
        <w:contextualSpacing/>
        <w:rPr>
          <w:rFonts w:ascii="Calibri" w:eastAsia="MS Mincho" w:hAnsi="Calibri" w:cs="Times New Roman"/>
          <w:sz w:val="24"/>
          <w:szCs w:val="24"/>
        </w:rPr>
      </w:pPr>
      <w:r w:rsidRPr="003B3FD4">
        <w:rPr>
          <w:rFonts w:ascii="Calibri" w:eastAsia="MS Mincho" w:hAnsi="Calibri" w:cs="Times New Roman"/>
          <w:sz w:val="24"/>
          <w:szCs w:val="24"/>
        </w:rPr>
        <w:t>Indsæt et diagram, der viser bedste rette li</w:t>
      </w:r>
      <w:r w:rsidRPr="003B3FD4">
        <w:rPr>
          <w:rFonts w:ascii="Calibri" w:eastAsia="MS Mincho" w:hAnsi="Calibri" w:cs="Times New Roman"/>
          <w:sz w:val="24"/>
          <w:szCs w:val="24"/>
        </w:rPr>
        <w:t>n</w:t>
      </w:r>
      <w:r w:rsidRPr="003B3FD4">
        <w:rPr>
          <w:rFonts w:ascii="Calibri" w:eastAsia="MS Mincho" w:hAnsi="Calibri" w:cs="Times New Roman"/>
          <w:sz w:val="24"/>
          <w:szCs w:val="24"/>
        </w:rPr>
        <w:t>je. Ligger punkterne, så man kan sige, at de tilnærmelsesvis følger en ret linje?</w:t>
      </w:r>
    </w:p>
    <w:p w:rsidR="003B3FD4" w:rsidRPr="003B3FD4" w:rsidRDefault="003B3FD4" w:rsidP="003B3FD4">
      <w:pPr>
        <w:tabs>
          <w:tab w:val="clear" w:pos="709"/>
        </w:tabs>
        <w:spacing w:before="0" w:after="200"/>
        <w:ind w:left="720"/>
        <w:contextualSpacing/>
        <w:rPr>
          <w:rFonts w:ascii="Calibri" w:eastAsia="MS Mincho" w:hAnsi="Calibri" w:cs="Times New Roman"/>
          <w:sz w:val="24"/>
          <w:szCs w:val="24"/>
        </w:rPr>
      </w:pPr>
    </w:p>
    <w:p w:rsidR="003B3FD4" w:rsidRPr="003B3FD4" w:rsidRDefault="003B3FD4" w:rsidP="003B3FD4">
      <w:pPr>
        <w:numPr>
          <w:ilvl w:val="0"/>
          <w:numId w:val="120"/>
        </w:numPr>
        <w:tabs>
          <w:tab w:val="clear" w:pos="709"/>
        </w:tabs>
        <w:spacing w:before="0" w:after="200"/>
        <w:contextualSpacing/>
        <w:rPr>
          <w:rFonts w:ascii="Calibri" w:eastAsia="MS Mincho" w:hAnsi="Calibri" w:cs="Times New Roman"/>
          <w:sz w:val="24"/>
          <w:szCs w:val="24"/>
        </w:rPr>
      </w:pPr>
      <w:r w:rsidRPr="003B3FD4">
        <w:rPr>
          <w:rFonts w:ascii="Calibri" w:eastAsia="MS Mincho" w:hAnsi="Calibri" w:cs="Times New Roman"/>
          <w:sz w:val="24"/>
          <w:szCs w:val="24"/>
        </w:rPr>
        <w:t>Bed programmet om at skrive ligningen for den bedste rette linje i diagrammet. Den har formen y = ax + b. Hvilken betydning har ko</w:t>
      </w:r>
      <w:r w:rsidRPr="003B3FD4">
        <w:rPr>
          <w:rFonts w:ascii="Calibri" w:eastAsia="MS Mincho" w:hAnsi="Calibri" w:cs="Times New Roman"/>
          <w:sz w:val="24"/>
          <w:szCs w:val="24"/>
        </w:rPr>
        <w:t>n</w:t>
      </w:r>
      <w:r w:rsidRPr="003B3FD4">
        <w:rPr>
          <w:rFonts w:ascii="Calibri" w:eastAsia="MS Mincho" w:hAnsi="Calibri" w:cs="Times New Roman"/>
          <w:sz w:val="24"/>
          <w:szCs w:val="24"/>
        </w:rPr>
        <w:t>stanterne a og b i dit forsøg?</w:t>
      </w:r>
    </w:p>
    <w:p w:rsidR="003B3FD4" w:rsidRPr="003B3FD4" w:rsidRDefault="003B3FD4" w:rsidP="003B3FD4">
      <w:pPr>
        <w:tabs>
          <w:tab w:val="clear" w:pos="709"/>
        </w:tabs>
        <w:spacing w:before="0" w:after="200"/>
        <w:ind w:left="720"/>
        <w:contextualSpacing/>
        <w:rPr>
          <w:rFonts w:ascii="Calibri" w:eastAsia="MS Mincho" w:hAnsi="Calibri" w:cs="Times New Roman"/>
          <w:sz w:val="24"/>
          <w:szCs w:val="24"/>
        </w:rPr>
      </w:pPr>
    </w:p>
    <w:p w:rsidR="003B3FD4" w:rsidRPr="003B3FD4" w:rsidRDefault="003B3FD4" w:rsidP="003B3FD4">
      <w:pPr>
        <w:numPr>
          <w:ilvl w:val="0"/>
          <w:numId w:val="120"/>
        </w:numPr>
        <w:tabs>
          <w:tab w:val="clear" w:pos="709"/>
        </w:tabs>
        <w:spacing w:before="0" w:after="200"/>
        <w:contextualSpacing/>
        <w:rPr>
          <w:rFonts w:ascii="Calibri" w:eastAsia="MS Mincho" w:hAnsi="Calibri" w:cs="Times New Roman"/>
          <w:sz w:val="24"/>
          <w:szCs w:val="24"/>
        </w:rPr>
      </w:pPr>
      <w:r w:rsidRPr="003B3FD4">
        <w:rPr>
          <w:rFonts w:ascii="Calibri" w:eastAsia="MS Mincho" w:hAnsi="Calibri" w:cs="Times New Roman"/>
          <w:sz w:val="24"/>
          <w:szCs w:val="24"/>
        </w:rPr>
        <w:t>Brug grafen eller ligningen til at bestemme, hvor meget calciumcarbonat der er i henhold</w:t>
      </w:r>
      <w:r w:rsidRPr="003B3FD4">
        <w:rPr>
          <w:rFonts w:ascii="Calibri" w:eastAsia="MS Mincho" w:hAnsi="Calibri" w:cs="Times New Roman"/>
          <w:sz w:val="24"/>
          <w:szCs w:val="24"/>
        </w:rPr>
        <w:t>s</w:t>
      </w:r>
      <w:r w:rsidRPr="003B3FD4">
        <w:rPr>
          <w:rFonts w:ascii="Calibri" w:eastAsia="MS Mincho" w:hAnsi="Calibri" w:cs="Times New Roman"/>
          <w:sz w:val="24"/>
          <w:szCs w:val="24"/>
        </w:rPr>
        <w:t>vis kalk, muslingeskal, æggeskal og tør mørtel. Anvend det fundne volumen CO</w:t>
      </w:r>
      <w:r w:rsidRPr="003B3FD4">
        <w:rPr>
          <w:rFonts w:ascii="Calibri" w:eastAsia="MS Mincho" w:hAnsi="Calibri" w:cs="Times New Roman"/>
          <w:sz w:val="24"/>
          <w:szCs w:val="24"/>
          <w:vertAlign w:val="subscript"/>
        </w:rPr>
        <w:t>2</w:t>
      </w:r>
      <w:r w:rsidRPr="003B3FD4">
        <w:rPr>
          <w:rFonts w:ascii="Calibri" w:eastAsia="MS Mincho" w:hAnsi="Calibri" w:cs="Times New Roman"/>
          <w:sz w:val="24"/>
          <w:szCs w:val="24"/>
        </w:rPr>
        <w:t xml:space="preserve"> og gå ind på y-aksen i diagrammet og aflæs hvad det svare til i rent CaCO</w:t>
      </w:r>
      <w:r w:rsidRPr="003B3FD4">
        <w:rPr>
          <w:rFonts w:ascii="Calibri" w:eastAsia="MS Mincho" w:hAnsi="Calibri" w:cs="Times New Roman"/>
          <w:sz w:val="24"/>
          <w:szCs w:val="24"/>
          <w:vertAlign w:val="subscript"/>
        </w:rPr>
        <w:t>3</w:t>
      </w:r>
      <w:r w:rsidRPr="003B3FD4">
        <w:rPr>
          <w:rFonts w:ascii="Calibri" w:eastAsia="MS Mincho" w:hAnsi="Calibri" w:cs="Times New Roman"/>
          <w:sz w:val="24"/>
          <w:szCs w:val="24"/>
        </w:rPr>
        <w:t>.</w:t>
      </w:r>
    </w:p>
    <w:p w:rsidR="003B3FD4" w:rsidRPr="003B3FD4" w:rsidRDefault="003B3FD4" w:rsidP="003B3FD4">
      <w:pPr>
        <w:tabs>
          <w:tab w:val="clear" w:pos="709"/>
        </w:tabs>
        <w:spacing w:before="0" w:after="200"/>
        <w:ind w:left="720"/>
        <w:contextualSpacing/>
        <w:rPr>
          <w:rFonts w:ascii="Calibri" w:eastAsia="MS Mincho" w:hAnsi="Calibri" w:cs="Times New Roman"/>
          <w:sz w:val="24"/>
          <w:szCs w:val="24"/>
        </w:rPr>
      </w:pPr>
    </w:p>
    <w:p w:rsidR="003B3FD4" w:rsidRPr="003B3FD4" w:rsidRDefault="003B3FD4" w:rsidP="003B3FD4">
      <w:pPr>
        <w:numPr>
          <w:ilvl w:val="0"/>
          <w:numId w:val="120"/>
        </w:numPr>
        <w:tabs>
          <w:tab w:val="clear" w:pos="709"/>
        </w:tabs>
        <w:spacing w:before="0" w:after="200"/>
        <w:contextualSpacing/>
        <w:rPr>
          <w:rFonts w:ascii="Calibri" w:eastAsia="MS Mincho" w:hAnsi="Calibri" w:cs="Times New Roman"/>
          <w:sz w:val="24"/>
          <w:szCs w:val="24"/>
        </w:rPr>
      </w:pPr>
      <w:r w:rsidRPr="003B3FD4">
        <w:rPr>
          <w:rFonts w:ascii="Calibri" w:eastAsia="MS Mincho" w:hAnsi="Calibri" w:cs="Times New Roman"/>
          <w:sz w:val="24"/>
          <w:szCs w:val="24"/>
        </w:rPr>
        <w:t>Hvor stor en del rent CaCO</w:t>
      </w:r>
      <w:r w:rsidRPr="003B3FD4">
        <w:rPr>
          <w:rFonts w:ascii="Calibri" w:eastAsia="MS Mincho" w:hAnsi="Calibri" w:cs="Times New Roman"/>
          <w:sz w:val="24"/>
          <w:szCs w:val="24"/>
          <w:vertAlign w:val="subscript"/>
        </w:rPr>
        <w:t>3</w:t>
      </w:r>
      <w:r w:rsidRPr="003B3FD4">
        <w:rPr>
          <w:rFonts w:ascii="Calibri" w:eastAsia="MS Mincho" w:hAnsi="Calibri" w:cs="Times New Roman"/>
          <w:sz w:val="24"/>
          <w:szCs w:val="24"/>
        </w:rPr>
        <w:t xml:space="preserve"> masse er det i forhold til den afvejede masse af stoffet. Beregn hvor mange % calciumcarbonat der er i de fire prøver og kommenter resultaterne.</w:t>
      </w:r>
    </w:p>
    <w:p w:rsidR="003B3FD4" w:rsidRDefault="003B3FD4">
      <w:pPr>
        <w:tabs>
          <w:tab w:val="clear" w:pos="709"/>
        </w:tabs>
        <w:spacing w:before="0" w:line="259" w:lineRule="auto"/>
        <w:rPr>
          <w:rFonts w:ascii="Calibri" w:eastAsia="Calibri" w:hAnsi="Calibri" w:cs="Times New Roman"/>
          <w:b/>
        </w:rPr>
      </w:pPr>
      <w:r>
        <w:rPr>
          <w:rFonts w:ascii="Calibri" w:eastAsia="Calibri" w:hAnsi="Calibri" w:cs="Times New Roman"/>
          <w:b/>
        </w:rPr>
        <w:br w:type="page"/>
      </w: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lastRenderedPageBreak/>
        <w:t>Resultater:</w:t>
      </w:r>
      <w:r w:rsidRPr="003B3FD4">
        <w:rPr>
          <w:rFonts w:ascii="Calibri" w:eastAsia="Calibri" w:hAnsi="Calibri" w:cs="Times New Roman"/>
          <w:b/>
          <w:noProof/>
          <w:lang w:eastAsia="da-DK"/>
        </w:rPr>
        <w:t xml:space="preserve"> </w:t>
      </w:r>
    </w:p>
    <w:p w:rsidR="003B3FD4" w:rsidRPr="003B3FD4" w:rsidRDefault="003B3FD4" w:rsidP="003B3FD4">
      <w:pPr>
        <w:tabs>
          <w:tab w:val="clear" w:pos="709"/>
        </w:tabs>
        <w:overflowPunct w:val="0"/>
        <w:autoSpaceDE w:val="0"/>
        <w:autoSpaceDN w:val="0"/>
        <w:adjustRightInd w:val="0"/>
        <w:spacing w:before="0" w:after="200"/>
        <w:textAlignment w:val="baseline"/>
        <w:rPr>
          <w:rFonts w:ascii="Calibri" w:eastAsia="Calibri" w:hAnsi="Calibri" w:cs="Times New Roman"/>
        </w:rPr>
      </w:pPr>
    </w:p>
    <w:tbl>
      <w:tblPr>
        <w:tblStyle w:val="Tabel-Gitter11"/>
        <w:tblW w:w="0" w:type="auto"/>
        <w:tblLook w:val="04A0" w:firstRow="1" w:lastRow="0" w:firstColumn="1" w:lastColumn="0" w:noHBand="0" w:noVBand="1"/>
      </w:tblPr>
      <w:tblGrid>
        <w:gridCol w:w="1865"/>
        <w:gridCol w:w="1865"/>
        <w:gridCol w:w="1865"/>
        <w:gridCol w:w="1865"/>
        <w:gridCol w:w="1865"/>
      </w:tblGrid>
      <w:tr w:rsidR="003B3FD4" w:rsidRPr="003B3FD4" w:rsidTr="003B3FD4">
        <w:tc>
          <w:tcPr>
            <w:tcW w:w="1865" w:type="dxa"/>
            <w:tcBorders>
              <w:bottom w:val="single" w:sz="4" w:space="0" w:color="auto"/>
            </w:tcBorders>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Resultatskema</w:t>
            </w:r>
          </w:p>
        </w:tc>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Kalk</w:t>
            </w:r>
          </w:p>
        </w:tc>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Muslingeskal</w:t>
            </w:r>
          </w:p>
        </w:tc>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Æggeskal</w:t>
            </w:r>
          </w:p>
        </w:tc>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Tør mørtel</w:t>
            </w:r>
          </w:p>
        </w:tc>
      </w:tr>
      <w:tr w:rsidR="003B3FD4" w:rsidRPr="003B3FD4" w:rsidTr="003B3FD4">
        <w:tc>
          <w:tcPr>
            <w:tcW w:w="1865" w:type="dxa"/>
            <w:shd w:val="clear" w:color="auto" w:fill="D9D9D9"/>
          </w:tcPr>
          <w:p w:rsidR="003B3FD4" w:rsidRPr="003B3FD4" w:rsidRDefault="003B3FD4" w:rsidP="003B3FD4">
            <w:pPr>
              <w:tabs>
                <w:tab w:val="clear" w:pos="709"/>
              </w:tabs>
              <w:spacing w:before="0"/>
              <w:rPr>
                <w:rFonts w:ascii="Calibri" w:hAnsi="Calibri" w:cs="Times New Roman"/>
                <w:lang w:val="da-DK"/>
              </w:rPr>
            </w:pPr>
            <w:r w:rsidRPr="003B3FD4">
              <w:rPr>
                <w:rFonts w:ascii="Calibri" w:hAnsi="Calibri" w:cs="Times New Roman"/>
                <w:lang w:val="da-DK"/>
              </w:rPr>
              <w:t>Massen af det afvejede stof</w:t>
            </w:r>
            <w:r w:rsidRPr="003B3FD4">
              <w:rPr>
                <w:rFonts w:ascii="Calibri" w:hAnsi="Calibri" w:cs="Times New Roman"/>
                <w:vertAlign w:val="subscript"/>
                <w:lang w:val="da-DK"/>
              </w:rPr>
              <w:t xml:space="preserve"> </w:t>
            </w:r>
            <w:r w:rsidRPr="003B3FD4">
              <w:rPr>
                <w:rFonts w:ascii="Calibri" w:hAnsi="Calibri" w:cs="Times New Roman"/>
                <w:lang w:val="da-DK"/>
              </w:rPr>
              <w:t>/g</w:t>
            </w:r>
          </w:p>
        </w:tc>
        <w:tc>
          <w:tcPr>
            <w:tcW w:w="1865" w:type="dxa"/>
          </w:tcPr>
          <w:p w:rsidR="003B3FD4" w:rsidRPr="003B3FD4" w:rsidRDefault="003B3FD4" w:rsidP="003B3FD4">
            <w:pPr>
              <w:tabs>
                <w:tab w:val="clear" w:pos="709"/>
              </w:tabs>
              <w:spacing w:before="0"/>
              <w:rPr>
                <w:rFonts w:ascii="Calibri" w:hAnsi="Calibri" w:cs="Times New Roman"/>
                <w:lang w:val="da-DK"/>
              </w:rPr>
            </w:pPr>
          </w:p>
        </w:tc>
        <w:tc>
          <w:tcPr>
            <w:tcW w:w="1865" w:type="dxa"/>
          </w:tcPr>
          <w:p w:rsidR="003B3FD4" w:rsidRPr="003B3FD4" w:rsidRDefault="003B3FD4" w:rsidP="003B3FD4">
            <w:pPr>
              <w:tabs>
                <w:tab w:val="clear" w:pos="709"/>
              </w:tabs>
              <w:spacing w:before="0"/>
              <w:rPr>
                <w:rFonts w:ascii="Calibri" w:hAnsi="Calibri" w:cs="Times New Roman"/>
                <w:lang w:val="da-DK"/>
              </w:rPr>
            </w:pPr>
          </w:p>
        </w:tc>
        <w:tc>
          <w:tcPr>
            <w:tcW w:w="1865" w:type="dxa"/>
          </w:tcPr>
          <w:p w:rsidR="003B3FD4" w:rsidRPr="003B3FD4" w:rsidRDefault="003B3FD4" w:rsidP="003B3FD4">
            <w:pPr>
              <w:tabs>
                <w:tab w:val="clear" w:pos="709"/>
              </w:tabs>
              <w:spacing w:before="0"/>
              <w:rPr>
                <w:rFonts w:ascii="Calibri" w:hAnsi="Calibri" w:cs="Times New Roman"/>
                <w:lang w:val="da-DK"/>
              </w:rPr>
            </w:pPr>
          </w:p>
        </w:tc>
        <w:tc>
          <w:tcPr>
            <w:tcW w:w="1865" w:type="dxa"/>
          </w:tcPr>
          <w:p w:rsidR="003B3FD4" w:rsidRPr="003B3FD4" w:rsidRDefault="003B3FD4" w:rsidP="003B3FD4">
            <w:pPr>
              <w:tabs>
                <w:tab w:val="clear" w:pos="709"/>
              </w:tabs>
              <w:spacing w:before="0"/>
              <w:rPr>
                <w:rFonts w:ascii="Calibri" w:hAnsi="Calibri" w:cs="Times New Roman"/>
                <w:lang w:val="da-DK"/>
              </w:rPr>
            </w:pPr>
          </w:p>
        </w:tc>
      </w:tr>
      <w:tr w:rsidR="003B3FD4" w:rsidRPr="003B3FD4" w:rsidTr="003B3FD4">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Volumen af CO</w:t>
            </w:r>
            <w:r w:rsidRPr="003B3FD4">
              <w:rPr>
                <w:rFonts w:ascii="Calibri" w:hAnsi="Calibri" w:cs="Times New Roman"/>
                <w:vertAlign w:val="subscript"/>
              </w:rPr>
              <w:t>2</w:t>
            </w:r>
            <w:r w:rsidRPr="003B3FD4">
              <w:rPr>
                <w:rFonts w:ascii="Calibri" w:hAnsi="Calibri" w:cs="Times New Roman"/>
              </w:rPr>
              <w:t>/mL</w:t>
            </w: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r>
      <w:tr w:rsidR="003B3FD4" w:rsidRPr="003B3FD4" w:rsidTr="003B3FD4">
        <w:tc>
          <w:tcPr>
            <w:tcW w:w="1865" w:type="dxa"/>
            <w:shd w:val="clear" w:color="auto" w:fill="D9D9D9"/>
          </w:tcPr>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Aflæst rent C</w:t>
            </w:r>
            <w:r w:rsidRPr="003B3FD4">
              <w:rPr>
                <w:rFonts w:ascii="Calibri" w:hAnsi="Calibri" w:cs="Times New Roman"/>
              </w:rPr>
              <w:t>a</w:t>
            </w:r>
            <w:r w:rsidRPr="003B3FD4">
              <w:rPr>
                <w:rFonts w:ascii="Calibri" w:hAnsi="Calibri" w:cs="Times New Roman"/>
              </w:rPr>
              <w:t>CO</w:t>
            </w:r>
            <w:r w:rsidRPr="003B3FD4">
              <w:rPr>
                <w:rFonts w:ascii="Calibri" w:hAnsi="Calibri" w:cs="Times New Roman"/>
                <w:vertAlign w:val="subscript"/>
              </w:rPr>
              <w:t>3</w:t>
            </w:r>
            <w:r w:rsidRPr="003B3FD4">
              <w:rPr>
                <w:rFonts w:ascii="Calibri" w:hAnsi="Calibri" w:cs="Times New Roman"/>
              </w:rPr>
              <w:t>/g</w:t>
            </w: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r>
      <w:tr w:rsidR="003B3FD4" w:rsidRPr="003B3FD4" w:rsidTr="003B3FD4">
        <w:tc>
          <w:tcPr>
            <w:tcW w:w="1865" w:type="dxa"/>
            <w:shd w:val="clear" w:color="auto" w:fill="D9D9D9"/>
          </w:tcPr>
          <w:p w:rsidR="003B3FD4" w:rsidRPr="003B3FD4" w:rsidRDefault="003B3FD4" w:rsidP="003B3FD4">
            <w:pPr>
              <w:tabs>
                <w:tab w:val="clear" w:pos="709"/>
              </w:tabs>
              <w:spacing w:before="0"/>
              <w:rPr>
                <w:rFonts w:ascii="Calibri" w:hAnsi="Calibri" w:cs="Times New Roman"/>
              </w:rPr>
            </w:pPr>
          </w:p>
          <w:p w:rsidR="003B3FD4" w:rsidRPr="003B3FD4" w:rsidRDefault="003B3FD4" w:rsidP="003B3FD4">
            <w:pPr>
              <w:tabs>
                <w:tab w:val="clear" w:pos="709"/>
              </w:tabs>
              <w:spacing w:before="0"/>
              <w:rPr>
                <w:rFonts w:ascii="Calibri" w:hAnsi="Calibri" w:cs="Times New Roman"/>
              </w:rPr>
            </w:pPr>
            <w:r w:rsidRPr="003B3FD4">
              <w:rPr>
                <w:rFonts w:ascii="Calibri" w:hAnsi="Calibri" w:cs="Times New Roman"/>
              </w:rPr>
              <w:t>% CaCO</w:t>
            </w:r>
            <w:r w:rsidRPr="003B3FD4">
              <w:rPr>
                <w:rFonts w:ascii="Calibri" w:hAnsi="Calibri" w:cs="Times New Roman"/>
                <w:vertAlign w:val="subscript"/>
              </w:rPr>
              <w:t>3</w:t>
            </w: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c>
          <w:tcPr>
            <w:tcW w:w="1865" w:type="dxa"/>
          </w:tcPr>
          <w:p w:rsidR="003B3FD4" w:rsidRPr="003B3FD4" w:rsidRDefault="003B3FD4" w:rsidP="003B3FD4">
            <w:pPr>
              <w:tabs>
                <w:tab w:val="clear" w:pos="709"/>
              </w:tabs>
              <w:spacing w:before="0"/>
              <w:rPr>
                <w:rFonts w:ascii="Calibri" w:hAnsi="Calibri" w:cs="Times New Roman"/>
              </w:rPr>
            </w:pPr>
          </w:p>
        </w:tc>
      </w:tr>
    </w:tbl>
    <w:p w:rsidR="003B3FD4" w:rsidRDefault="003B3FD4" w:rsidP="00D6583F">
      <w:pPr>
        <w:tabs>
          <w:tab w:val="clear" w:pos="709"/>
        </w:tabs>
        <w:spacing w:before="0" w:line="259" w:lineRule="auto"/>
        <w:rPr>
          <w:rFonts w:ascii="Calibri" w:eastAsia="Times New Roman" w:hAnsi="Calibri" w:cs="Times New Roman"/>
          <w:sz w:val="20"/>
          <w:szCs w:val="20"/>
        </w:rPr>
      </w:pPr>
    </w:p>
    <w:p w:rsidR="003B3FD4" w:rsidRDefault="003B3FD4">
      <w:pPr>
        <w:tabs>
          <w:tab w:val="clear" w:pos="709"/>
        </w:tabs>
        <w:spacing w:before="0" w:line="259" w:lineRule="auto"/>
        <w:rPr>
          <w:rFonts w:ascii="Calibri" w:eastAsia="Times New Roman" w:hAnsi="Calibri" w:cs="Times New Roman"/>
          <w:sz w:val="20"/>
          <w:szCs w:val="20"/>
        </w:rPr>
      </w:pPr>
      <w:r>
        <w:rPr>
          <w:rFonts w:ascii="Calibri" w:eastAsia="Times New Roman" w:hAnsi="Calibri" w:cs="Times New Roman"/>
          <w:sz w:val="20"/>
          <w:szCs w:val="20"/>
        </w:rPr>
        <w:br w:type="page"/>
      </w:r>
    </w:p>
    <w:p w:rsidR="003B3FD4" w:rsidRPr="003B3FD4" w:rsidRDefault="003B3FD4" w:rsidP="003B3FD4">
      <w:pPr>
        <w:keepNext/>
        <w:keepLines/>
        <w:tabs>
          <w:tab w:val="clear" w:pos="709"/>
        </w:tabs>
        <w:spacing w:before="480" w:after="0"/>
        <w:outlineLvl w:val="0"/>
        <w:rPr>
          <w:rFonts w:ascii="Cambria" w:eastAsia="MS Gothic" w:hAnsi="Cambria" w:cs="Times New Roman"/>
          <w:b/>
          <w:bCs/>
          <w:color w:val="365F91"/>
          <w:sz w:val="28"/>
          <w:szCs w:val="28"/>
        </w:rPr>
      </w:pPr>
      <w:bookmarkStart w:id="28" w:name="_Toc364710087"/>
      <w:r w:rsidRPr="003B3FD4">
        <w:rPr>
          <w:rFonts w:ascii="Cambria" w:eastAsia="MS Gothic" w:hAnsi="Cambria" w:cs="Times New Roman"/>
          <w:b/>
          <w:bCs/>
          <w:color w:val="365F91"/>
          <w:sz w:val="28"/>
          <w:szCs w:val="28"/>
        </w:rPr>
        <w:lastRenderedPageBreak/>
        <w:t>Teori om anvendelser af kalk</w:t>
      </w:r>
      <w:bookmarkEnd w:id="28"/>
    </w:p>
    <w:p w:rsidR="003B3FD4" w:rsidRPr="003B3FD4" w:rsidRDefault="003B3FD4" w:rsidP="003B3FD4">
      <w:pPr>
        <w:keepNext/>
        <w:keepLines/>
        <w:tabs>
          <w:tab w:val="clear" w:pos="709"/>
        </w:tabs>
        <w:spacing w:before="200" w:after="0"/>
        <w:outlineLvl w:val="1"/>
        <w:rPr>
          <w:rFonts w:ascii="Cambria" w:eastAsia="MS Gothic" w:hAnsi="Cambria" w:cs="Times New Roman"/>
          <w:bCs/>
          <w:color w:val="4F81BD"/>
          <w:sz w:val="28"/>
          <w:szCs w:val="28"/>
        </w:rPr>
      </w:pPr>
      <w:bookmarkStart w:id="29" w:name="_Toc364710088"/>
      <w:r w:rsidRPr="003B3FD4">
        <w:rPr>
          <w:rFonts w:ascii="Cambria" w:eastAsia="MS Gothic" w:hAnsi="Cambria" w:cs="Times New Roman"/>
          <w:bCs/>
          <w:color w:val="4F81BD"/>
          <w:sz w:val="28"/>
          <w:szCs w:val="28"/>
        </w:rPr>
        <w:t>Brændt kalk</w:t>
      </w:r>
      <w:bookmarkEnd w:id="29"/>
    </w:p>
    <w:p w:rsidR="003B3FD4" w:rsidRPr="003B3FD4" w:rsidRDefault="003B3FD4" w:rsidP="003B3FD4">
      <w:pPr>
        <w:tabs>
          <w:tab w:val="clear" w:pos="709"/>
        </w:tabs>
        <w:spacing w:before="0" w:after="200"/>
        <w:rPr>
          <w:rFonts w:ascii="Calibri" w:eastAsia="MS Mincho" w:hAnsi="Calibri" w:cs="Times New Roman"/>
        </w:rPr>
      </w:pPr>
      <w:r w:rsidRPr="003B3FD4">
        <w:rPr>
          <w:rFonts w:ascii="Calibri" w:eastAsia="MS Mincho" w:hAnsi="Calibri" w:cs="Times New Roman"/>
        </w:rPr>
        <w:t xml:space="preserve">Ved at opvarme calciumcarbonat </w:t>
      </w:r>
      <m:oMath>
        <m:r>
          <w:rPr>
            <w:rFonts w:ascii="Cambria Math" w:eastAsia="Calibri" w:hAnsi="Cambria Math" w:cs="Times New Roman"/>
          </w:rPr>
          <m:t>CaC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3</m:t>
            </m:r>
          </m:sub>
        </m:sSub>
      </m:oMath>
      <w:r w:rsidRPr="003B3FD4">
        <w:rPr>
          <w:rFonts w:ascii="Calibri" w:eastAsia="MS Mincho" w:hAnsi="Calibri" w:cs="Times New Roman"/>
        </w:rPr>
        <w:t xml:space="preserve"> til mere end 900</w:t>
      </w:r>
      <w:r w:rsidRPr="003B3FD4">
        <w:rPr>
          <w:rFonts w:ascii="Calibri" w:eastAsia="MS Mincho" w:hAnsi="Calibri" w:cs="Times New Roman"/>
          <w:vertAlign w:val="superscript"/>
        </w:rPr>
        <w:t>o</w:t>
      </w:r>
      <w:r w:rsidRPr="003B3FD4">
        <w:rPr>
          <w:rFonts w:ascii="Calibri" w:eastAsia="MS Mincho" w:hAnsi="Calibri" w:cs="Times New Roman"/>
        </w:rPr>
        <w:t xml:space="preserve">C omdannes kalken til brændt kalk </w:t>
      </w:r>
      <m:oMath>
        <m:r>
          <w:rPr>
            <w:rFonts w:ascii="Cambria Math" w:eastAsia="Calibri" w:hAnsi="Cambria Math" w:cs="Times New Roman"/>
          </w:rPr>
          <m:t>CaO</m:t>
        </m:r>
      </m:oMath>
      <w:r w:rsidRPr="003B3FD4">
        <w:rPr>
          <w:rFonts w:ascii="Calibri" w:eastAsia="MS Mincho" w:hAnsi="Calibri" w:cs="Times New Roman"/>
        </w:rPr>
        <w:t xml:space="preserve"> der også kaldes calciumoxid, ved den kemiske reaktion:</w:t>
      </w:r>
    </w:p>
    <w:p w:rsidR="003B3FD4" w:rsidRPr="003B3FD4" w:rsidRDefault="003B3FD4" w:rsidP="003B3FD4">
      <w:pPr>
        <w:tabs>
          <w:tab w:val="clear" w:pos="709"/>
        </w:tabs>
        <w:spacing w:before="0" w:after="200"/>
        <w:jc w:val="center"/>
        <w:rPr>
          <w:rFonts w:ascii="Calibri" w:eastAsia="Calibri" w:hAnsi="Calibri" w:cs="Times New Roman"/>
        </w:rPr>
      </w:pPr>
      <m:oMathPara>
        <m:oMath>
          <m:r>
            <w:rPr>
              <w:rFonts w:ascii="Cambria Math" w:eastAsia="Calibri" w:hAnsi="Cambria Math" w:cs="Times New Roman"/>
            </w:rPr>
            <m:t>CaC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3</m:t>
              </m:r>
            </m:sub>
          </m:sSub>
          <m:r>
            <w:rPr>
              <w:rFonts w:ascii="Cambria Math" w:eastAsia="Calibri" w:hAnsi="Cambria Math" w:cs="Times New Roman"/>
            </w:rPr>
            <m:t>(s)→</m:t>
          </m:r>
          <m:r>
            <m:rPr>
              <m:sty m:val="p"/>
            </m:rPr>
            <w:rPr>
              <w:rFonts w:ascii="Cambria Math" w:eastAsia="MS Mincho" w:hAnsi="Cambria Math" w:cs="Times New Roman"/>
            </w:rPr>
            <m:t xml:space="preserve"> </m:t>
          </m:r>
          <m:r>
            <w:rPr>
              <w:rFonts w:ascii="Cambria Math" w:eastAsia="Calibri" w:hAnsi="Cambria Math" w:cs="Times New Roman"/>
            </w:rPr>
            <m:t>CaO(s)+C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2</m:t>
              </m:r>
            </m:sub>
          </m:sSub>
          <m:r>
            <w:rPr>
              <w:rFonts w:ascii="Cambria Math" w:eastAsia="Calibri" w:hAnsi="Cambria Math" w:cs="Times New Roman"/>
            </w:rPr>
            <m:t>(g)</m:t>
          </m:r>
        </m:oMath>
      </m:oMathPara>
    </w:p>
    <w:p w:rsidR="003B3FD4" w:rsidRPr="003B3FD4" w:rsidRDefault="003B3FD4" w:rsidP="003B3FD4">
      <w:pPr>
        <w:tabs>
          <w:tab w:val="clear" w:pos="709"/>
        </w:tabs>
        <w:spacing w:before="0" w:after="200"/>
        <w:rPr>
          <w:rFonts w:ascii="Calibri" w:eastAsia="MS Mincho" w:hAnsi="Calibri" w:cs="Times New Roman"/>
        </w:rPr>
      </w:pPr>
      <w:r w:rsidRPr="003B3FD4">
        <w:rPr>
          <w:rFonts w:ascii="Calibri" w:eastAsia="Calibri" w:hAnsi="Calibri" w:cs="Times New Roman"/>
        </w:rPr>
        <w:t xml:space="preserve">Der udvikles carbondioxid </w:t>
      </w:r>
      <m:oMath>
        <m:r>
          <w:rPr>
            <w:rFonts w:ascii="Cambria Math" w:eastAsia="Calibri" w:hAnsi="Cambria Math" w:cs="Times New Roman"/>
          </w:rPr>
          <m:t>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2</m:t>
            </m:r>
          </m:sub>
        </m:sSub>
        <m:r>
          <w:rPr>
            <w:rFonts w:ascii="Cambria Math" w:eastAsia="Calibri" w:hAnsi="Cambria Math" w:cs="Times New Roman"/>
          </w:rPr>
          <m:t>(g)</m:t>
        </m:r>
      </m:oMath>
      <w:r w:rsidRPr="003B3FD4">
        <w:rPr>
          <w:rFonts w:ascii="Calibri" w:eastAsia="MS Mincho" w:hAnsi="Calibri" w:cs="Times New Roman"/>
        </w:rPr>
        <w:t xml:space="preserve"> der er en gas, som vi kan identificere med kalkvand. Hvis der udvikles carbondioxid, vil det reagere med calciumhydroxid og danne det tungtopløselige calciumcarbonat.</w:t>
      </w:r>
    </w:p>
    <w:p w:rsidR="003B3FD4" w:rsidRPr="003B3FD4" w:rsidRDefault="003B3FD4" w:rsidP="003B3FD4">
      <w:pPr>
        <w:tabs>
          <w:tab w:val="clear" w:pos="709"/>
        </w:tabs>
        <w:spacing w:before="0" w:after="200"/>
        <w:rPr>
          <w:rFonts w:ascii="Calibri" w:eastAsia="MS Mincho" w:hAnsi="Calibri" w:cs="Times New Roman"/>
        </w:rPr>
      </w:pPr>
      <m:oMathPara>
        <m:oMath>
          <m:r>
            <w:rPr>
              <w:rFonts w:ascii="Cambria Math" w:eastAsia="Calibri" w:hAnsi="Cambria Math" w:cs="Times New Roman"/>
            </w:rPr>
            <m:t>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2</m:t>
              </m:r>
            </m:sub>
          </m:sSub>
          <m:d>
            <m:dPr>
              <m:ctrlPr>
                <w:rPr>
                  <w:rFonts w:ascii="Cambria Math" w:eastAsia="Calibri" w:hAnsi="Cambria Math" w:cs="Times New Roman"/>
                  <w:i/>
                </w:rPr>
              </m:ctrlPr>
            </m:dPr>
            <m:e>
              <m:r>
                <w:rPr>
                  <w:rFonts w:ascii="Cambria Math" w:eastAsia="Calibri" w:hAnsi="Cambria Math" w:cs="Times New Roman"/>
                </w:rPr>
                <m:t>g</m:t>
              </m:r>
            </m:e>
          </m:d>
          <m:r>
            <w:rPr>
              <w:rFonts w:ascii="Cambria Math" w:eastAsia="Calibri" w:hAnsi="Cambria Math" w:cs="Times New Roman"/>
            </w:rPr>
            <m:t>+</m:t>
          </m:r>
          <m:r>
            <w:rPr>
              <w:rFonts w:ascii="Cambria Math" w:eastAsia="MS Mincho" w:hAnsi="Cambria Math" w:cs="Times New Roman"/>
            </w:rPr>
            <m:t>Ca(</m:t>
          </m:r>
          <m:sSub>
            <m:sSubPr>
              <m:ctrlPr>
                <w:rPr>
                  <w:rFonts w:ascii="Cambria Math" w:eastAsia="MS Mincho" w:hAnsi="Cambria Math" w:cs="Times New Roman"/>
                  <w:i/>
                </w:rPr>
              </m:ctrlPr>
            </m:sSubPr>
            <m:e>
              <m:r>
                <w:rPr>
                  <w:rFonts w:ascii="Cambria Math" w:eastAsia="MS Mincho" w:hAnsi="Cambria Math" w:cs="Times New Roman"/>
                </w:rPr>
                <m:t>OH)</m:t>
              </m:r>
            </m:e>
            <m:sub>
              <m:r>
                <w:rPr>
                  <w:rFonts w:ascii="Cambria Math" w:eastAsia="MS Mincho" w:hAnsi="Cambria Math" w:cs="Times New Roman"/>
                </w:rPr>
                <m:t>2</m:t>
              </m:r>
            </m:sub>
          </m:sSub>
          <m:d>
            <m:dPr>
              <m:ctrlPr>
                <w:rPr>
                  <w:rFonts w:ascii="Cambria Math" w:eastAsia="MS Mincho" w:hAnsi="Cambria Math" w:cs="Times New Roman"/>
                  <w:i/>
                </w:rPr>
              </m:ctrlPr>
            </m:dPr>
            <m:e>
              <m:r>
                <w:rPr>
                  <w:rFonts w:ascii="Cambria Math" w:eastAsia="MS Mincho" w:hAnsi="Cambria Math" w:cs="Times New Roman"/>
                </w:rPr>
                <m:t>aq</m:t>
              </m:r>
            </m:e>
          </m:d>
          <m:r>
            <w:rPr>
              <w:rFonts w:ascii="Cambria Math" w:eastAsia="MS Mincho" w:hAnsi="Cambria Math" w:cs="Times New Roman"/>
            </w:rPr>
            <m:t>→</m:t>
          </m:r>
          <m:r>
            <w:rPr>
              <w:rFonts w:ascii="Cambria Math" w:eastAsia="Calibri" w:hAnsi="Cambria Math" w:cs="Times New Roman"/>
            </w:rPr>
            <m:t>CaC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3</m:t>
              </m:r>
            </m:sub>
          </m:sSub>
          <m:d>
            <m:dPr>
              <m:ctrlPr>
                <w:rPr>
                  <w:rFonts w:ascii="Cambria Math" w:eastAsia="Calibri" w:hAnsi="Cambria Math" w:cs="Times New Roman"/>
                  <w:i/>
                </w:rPr>
              </m:ctrlPr>
            </m:dPr>
            <m:e>
              <m:r>
                <w:rPr>
                  <w:rFonts w:ascii="Cambria Math" w:eastAsia="Calibri" w:hAnsi="Cambria Math" w:cs="Times New Roman"/>
                </w:rPr>
                <m:t>s</m:t>
              </m:r>
            </m:e>
          </m:d>
          <m:r>
            <w:rPr>
              <w:rFonts w:ascii="Cambria Math" w:eastAsia="MS Mincho" w:hAnsi="Cambria Math" w:cs="Times New Roman"/>
            </w:rPr>
            <m:t>+</m:t>
          </m:r>
          <m:sSub>
            <m:sSubPr>
              <m:ctrlPr>
                <w:rPr>
                  <w:rFonts w:ascii="Cambria Math" w:eastAsia="MS Mincho" w:hAnsi="Cambria Math" w:cs="Times New Roman"/>
                  <w:i/>
                </w:rPr>
              </m:ctrlPr>
            </m:sSubPr>
            <m:e>
              <m:r>
                <w:rPr>
                  <w:rFonts w:ascii="Cambria Math" w:eastAsia="MS Mincho" w:hAnsi="Cambria Math" w:cs="Times New Roman"/>
                </w:rPr>
                <m:t>H</m:t>
              </m:r>
            </m:e>
            <m:sub>
              <m:r>
                <w:rPr>
                  <w:rFonts w:ascii="Cambria Math" w:eastAsia="MS Mincho" w:hAnsi="Cambria Math" w:cs="Times New Roman"/>
                </w:rPr>
                <m:t>2</m:t>
              </m:r>
            </m:sub>
          </m:sSub>
          <m:r>
            <w:rPr>
              <w:rFonts w:ascii="Cambria Math" w:eastAsia="MS Mincho" w:hAnsi="Cambria Math" w:cs="Times New Roman"/>
            </w:rPr>
            <m:t>O(l)</m:t>
          </m:r>
        </m:oMath>
      </m:oMathPara>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Appratur:</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Reagensglas i stativ</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Kvartsrør til brænding</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glas rør og slange</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stativ</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bunsenbrænder</w:t>
      </w: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Kemikalier:</w:t>
      </w:r>
    </w:p>
    <w:p w:rsidR="003B3FD4" w:rsidRPr="003B3FD4" w:rsidRDefault="003B3FD4" w:rsidP="003B3FD4">
      <w:pPr>
        <w:tabs>
          <w:tab w:val="clear" w:pos="709"/>
        </w:tabs>
        <w:spacing w:before="0" w:after="0"/>
        <w:rPr>
          <w:rFonts w:ascii="Calibri" w:eastAsia="MS Mincho" w:hAnsi="Calibri" w:cs="Times New Roman"/>
        </w:rPr>
      </w:pPr>
      <m:oMath>
        <m:r>
          <w:rPr>
            <w:rFonts w:ascii="Cambria Math" w:eastAsia="Calibri" w:hAnsi="Cambria Math" w:cs="Times New Roman"/>
          </w:rPr>
          <m:t>Ca</m:t>
        </m:r>
        <m:sSub>
          <m:sSubPr>
            <m:ctrlPr>
              <w:rPr>
                <w:rFonts w:ascii="Cambria Math" w:eastAsia="Calibri" w:hAnsi="Cambria Math" w:cs="Times New Roman"/>
                <w:i/>
              </w:rPr>
            </m:ctrlPr>
          </m:sSubPr>
          <m:e>
            <m:d>
              <m:dPr>
                <m:ctrlPr>
                  <w:rPr>
                    <w:rFonts w:ascii="Cambria Math" w:eastAsia="Calibri" w:hAnsi="Cambria Math" w:cs="Times New Roman"/>
                    <w:i/>
                  </w:rPr>
                </m:ctrlPr>
              </m:dPr>
              <m:e>
                <m:r>
                  <w:rPr>
                    <w:rFonts w:ascii="Cambria Math" w:eastAsia="Calibri" w:hAnsi="Cambria Math" w:cs="Times New Roman"/>
                  </w:rPr>
                  <m:t>OH</m:t>
                </m:r>
              </m:e>
            </m:d>
          </m:e>
          <m:sub>
            <m:r>
              <w:rPr>
                <w:rFonts w:ascii="Cambria Math" w:eastAsia="Calibri" w:hAnsi="Cambria Math" w:cs="Times New Roman"/>
              </w:rPr>
              <m:t>2</m:t>
            </m:r>
          </m:sub>
        </m:sSub>
        <m:r>
          <w:rPr>
            <w:rFonts w:ascii="Cambria Math" w:eastAsia="Calibri" w:hAnsi="Cambria Math" w:cs="Times New Roman"/>
          </w:rPr>
          <m:t>(aq)</m:t>
        </m:r>
      </m:oMath>
      <w:r w:rsidRPr="003B3FD4">
        <w:rPr>
          <w:rFonts w:ascii="Calibri" w:eastAsia="MS Mincho" w:hAnsi="Calibri" w:cs="Times New Roman"/>
        </w:rPr>
        <w:t>, 0,02M</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Kalk</w:t>
      </w: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Eksperimentelt:</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Saml opstilling og opvarm i ca. 5 min.</w:t>
      </w:r>
    </w:p>
    <w:p w:rsidR="003B3FD4" w:rsidRPr="003B3FD4" w:rsidRDefault="003B3FD4" w:rsidP="003B3FD4">
      <w:pPr>
        <w:tabs>
          <w:tab w:val="clear" w:pos="709"/>
        </w:tabs>
        <w:spacing w:before="0" w:after="200"/>
        <w:rPr>
          <w:rFonts w:ascii="Calibri" w:eastAsia="Calibri" w:hAnsi="Calibri" w:cs="Times New Roman"/>
        </w:rPr>
      </w:pPr>
    </w:p>
    <w:p w:rsidR="003B3FD4" w:rsidRPr="003B3FD4" w:rsidRDefault="003B3FD4" w:rsidP="003B3FD4">
      <w:pPr>
        <w:keepNext/>
        <w:keepLines/>
        <w:tabs>
          <w:tab w:val="clear" w:pos="709"/>
        </w:tabs>
        <w:spacing w:before="200" w:after="0"/>
        <w:outlineLvl w:val="1"/>
        <w:rPr>
          <w:rFonts w:ascii="Cambria" w:eastAsia="MS Gothic" w:hAnsi="Cambria" w:cs="Times New Roman"/>
          <w:bCs/>
          <w:color w:val="4F81BD"/>
          <w:sz w:val="28"/>
          <w:szCs w:val="28"/>
        </w:rPr>
      </w:pPr>
      <w:bookmarkStart w:id="30" w:name="_Toc364710089"/>
      <w:r w:rsidRPr="003B3FD4">
        <w:rPr>
          <w:rFonts w:ascii="Cambria" w:eastAsia="MS Gothic" w:hAnsi="Cambria" w:cs="Times New Roman"/>
          <w:bCs/>
          <w:color w:val="4F81BD"/>
          <w:sz w:val="28"/>
          <w:szCs w:val="28"/>
        </w:rPr>
        <w:t>Læsket kalk</w:t>
      </w:r>
      <w:bookmarkEnd w:id="30"/>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Calciumoxid er en meget stærk base, reagerer med vand under kraftig varme udvikling.</w:t>
      </w:r>
    </w:p>
    <w:p w:rsidR="003B3FD4" w:rsidRPr="003B3FD4" w:rsidRDefault="003B3FD4" w:rsidP="003B3FD4">
      <w:pPr>
        <w:tabs>
          <w:tab w:val="clear" w:pos="709"/>
        </w:tabs>
        <w:spacing w:before="0" w:after="200"/>
        <w:rPr>
          <w:rFonts w:ascii="Calibri" w:eastAsia="MS Mincho" w:hAnsi="Calibri" w:cs="Times New Roman"/>
          <w:noProof/>
        </w:rPr>
      </w:pPr>
      <m:oMathPara>
        <m:oMath>
          <m:r>
            <w:rPr>
              <w:rFonts w:ascii="Cambria Math" w:eastAsia="Calibri" w:hAnsi="Cambria Math" w:cs="Times New Roman"/>
            </w:rPr>
            <m:t>CaO</m:t>
          </m:r>
          <m:d>
            <m:dPr>
              <m:ctrlPr>
                <w:rPr>
                  <w:rFonts w:ascii="Cambria Math" w:eastAsia="Calibri" w:hAnsi="Cambria Math" w:cs="Times New Roman"/>
                  <w:i/>
                </w:rPr>
              </m:ctrlPr>
            </m:dPr>
            <m:e>
              <m:r>
                <w:rPr>
                  <w:rFonts w:ascii="Cambria Math" w:eastAsia="Calibri" w:hAnsi="Cambria Math" w:cs="Times New Roman"/>
                </w:rPr>
                <m:t>s</m:t>
              </m:r>
            </m:e>
          </m:d>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2</m:t>
              </m:r>
            </m:sub>
          </m:sSub>
          <m:r>
            <w:rPr>
              <w:rFonts w:ascii="Cambria Math" w:eastAsia="Calibri" w:hAnsi="Cambria Math" w:cs="Times New Roman"/>
            </w:rPr>
            <m:t>O(l)→</m:t>
          </m:r>
          <m:r>
            <w:rPr>
              <w:rFonts w:ascii="Cambria Math" w:eastAsia="MS Mincho" w:hAnsi="Cambria Math" w:cs="Times New Roman"/>
            </w:rPr>
            <m:t>Ca(</m:t>
          </m:r>
          <m:sSub>
            <m:sSubPr>
              <m:ctrlPr>
                <w:rPr>
                  <w:rFonts w:ascii="Cambria Math" w:eastAsia="MS Mincho" w:hAnsi="Cambria Math" w:cs="Times New Roman"/>
                  <w:i/>
                </w:rPr>
              </m:ctrlPr>
            </m:sSubPr>
            <m:e>
              <m:r>
                <w:rPr>
                  <w:rFonts w:ascii="Cambria Math" w:eastAsia="MS Mincho" w:hAnsi="Cambria Math" w:cs="Times New Roman"/>
                </w:rPr>
                <m:t>OH)</m:t>
              </m:r>
            </m:e>
            <m:sub>
              <m:r>
                <w:rPr>
                  <w:rFonts w:ascii="Cambria Math" w:eastAsia="MS Mincho" w:hAnsi="Cambria Math" w:cs="Times New Roman"/>
                </w:rPr>
                <m:t>2</m:t>
              </m:r>
            </m:sub>
          </m:sSub>
          <m:d>
            <m:dPr>
              <m:ctrlPr>
                <w:rPr>
                  <w:rFonts w:ascii="Cambria Math" w:eastAsia="MS Mincho" w:hAnsi="Cambria Math" w:cs="Times New Roman"/>
                  <w:i/>
                </w:rPr>
              </m:ctrlPr>
            </m:dPr>
            <m:e>
              <m:r>
                <w:rPr>
                  <w:rFonts w:ascii="Cambria Math" w:eastAsia="MS Mincho" w:hAnsi="Cambria Math" w:cs="Times New Roman"/>
                </w:rPr>
                <m:t>aq</m:t>
              </m:r>
            </m:e>
          </m:d>
        </m:oMath>
      </m:oMathPara>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Appratur:</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Bægerglas, 100 mL</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Teske</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Indikatorpapir</w:t>
      </w: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Kemikalier:</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 xml:space="preserve">Brændt kalk </w:t>
      </w:r>
      <m:oMath>
        <m:r>
          <w:rPr>
            <w:rFonts w:ascii="Cambria Math" w:eastAsia="Calibri" w:hAnsi="Cambria Math" w:cs="Times New Roman"/>
          </w:rPr>
          <m:t>CaO</m:t>
        </m:r>
        <m:d>
          <m:dPr>
            <m:ctrlPr>
              <w:rPr>
                <w:rFonts w:ascii="Cambria Math" w:eastAsia="Calibri" w:hAnsi="Cambria Math" w:cs="Times New Roman"/>
                <w:i/>
              </w:rPr>
            </m:ctrlPr>
          </m:dPr>
          <m:e>
            <m:r>
              <w:rPr>
                <w:rFonts w:ascii="Cambria Math" w:eastAsia="Calibri" w:hAnsi="Cambria Math" w:cs="Times New Roman"/>
              </w:rPr>
              <m:t>s</m:t>
            </m:r>
          </m:e>
        </m:d>
      </m:oMath>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Eksperimentelt:</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En teskefuld calciumoxid opløses i ca. 50 mL vand og pH måles.</w:t>
      </w:r>
    </w:p>
    <w:p w:rsidR="003B3FD4" w:rsidRPr="003B3FD4" w:rsidRDefault="003B3FD4" w:rsidP="003B3FD4">
      <w:pPr>
        <w:tabs>
          <w:tab w:val="clear" w:pos="709"/>
        </w:tabs>
        <w:spacing w:before="0" w:after="200"/>
        <w:rPr>
          <w:rFonts w:ascii="Calibri" w:eastAsia="Calibri" w:hAnsi="Calibri" w:cs="Times New Roman"/>
        </w:rPr>
      </w:pP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br w:type="page"/>
      </w:r>
    </w:p>
    <w:p w:rsidR="003B3FD4" w:rsidRPr="003B3FD4" w:rsidRDefault="003B3FD4" w:rsidP="003B3FD4">
      <w:pPr>
        <w:keepNext/>
        <w:keepLines/>
        <w:tabs>
          <w:tab w:val="clear" w:pos="709"/>
        </w:tabs>
        <w:spacing w:before="320" w:after="80"/>
        <w:jc w:val="both"/>
        <w:outlineLvl w:val="2"/>
        <w:rPr>
          <w:rFonts w:ascii="Arial" w:eastAsia="Times New Roman" w:hAnsi="Arial" w:cs="Arial"/>
          <w:color w:val="365F91"/>
          <w:sz w:val="28"/>
          <w:szCs w:val="28"/>
        </w:rPr>
      </w:pPr>
      <w:bookmarkStart w:id="31" w:name="_Toc364710090"/>
      <w:r w:rsidRPr="003B3FD4">
        <w:rPr>
          <w:rFonts w:ascii="Arial" w:eastAsia="Times New Roman" w:hAnsi="Arial" w:cs="Arial"/>
          <w:color w:val="365F91"/>
          <w:sz w:val="28"/>
          <w:szCs w:val="28"/>
        </w:rPr>
        <w:lastRenderedPageBreak/>
        <w:t>Øvelse: Mørtelfremstilling af kalk</w:t>
      </w:r>
      <w:bookmarkEnd w:id="31"/>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Mørtel er det materiale der gennem flere tusinde år har bundet sten sammen til store bygninger, både granit, marmor eller brændte ler-sten. Mørtel fremstilles af læsket kalk og sand/grus til en grød der er nem at forme. Den våde mørtel lægges mellem stenene under opbygningen af vægen, mørtlen hærder under optagelse af</w:t>
      </w:r>
      <m:oMath>
        <m:r>
          <w:rPr>
            <w:rFonts w:ascii="Cambria Math" w:eastAsia="Calibri" w:hAnsi="Cambria Math" w:cs="Times New Roman"/>
          </w:rPr>
          <m:t xml:space="preserve"> 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2</m:t>
            </m:r>
          </m:sub>
        </m:sSub>
        <m:r>
          <w:rPr>
            <w:rFonts w:ascii="Cambria Math" w:eastAsia="Calibri" w:hAnsi="Cambria Math" w:cs="Times New Roman"/>
          </w:rPr>
          <m:t>(g)</m:t>
        </m:r>
      </m:oMath>
      <w:r w:rsidRPr="003B3FD4">
        <w:rPr>
          <w:rFonts w:ascii="Calibri" w:eastAsia="Calibri" w:hAnsi="Calibri" w:cs="Times New Roman"/>
        </w:rPr>
        <w:t xml:space="preserve"> og bliver hård og vægen kan stå i tusinder år. Den hærdede mørtel er elastisk og kan give sig således at muren ikke revner. For at styrke mørtlen kan man komme lidt cement i, det gør den hård men den knækker også nemmere. Eksempler fra Danmark af muret byggeri, Ribe Domkirke der er bygget år 1133, altså knap 900 år og Falkonergårdens Gymnasium &amp; HF der bliver udbygget med en skalmuret by</w:t>
      </w:r>
      <w:r w:rsidRPr="003B3FD4">
        <w:rPr>
          <w:rFonts w:ascii="Calibri" w:eastAsia="Calibri" w:hAnsi="Calibri" w:cs="Times New Roman"/>
        </w:rPr>
        <w:t>g</w:t>
      </w:r>
      <w:r w:rsidRPr="003B3FD4">
        <w:rPr>
          <w:rFonts w:ascii="Calibri" w:eastAsia="Calibri" w:hAnsi="Calibri" w:cs="Times New Roman"/>
        </w:rPr>
        <w:t>ning i 2017. I øvelsen vil vi først brænde kalk, herefter læske den brændte kalk og til sidst blande den l</w:t>
      </w:r>
      <w:r w:rsidRPr="003B3FD4">
        <w:rPr>
          <w:rFonts w:ascii="Calibri" w:eastAsia="Calibri" w:hAnsi="Calibri" w:cs="Times New Roman"/>
        </w:rPr>
        <w:t>æ</w:t>
      </w:r>
      <w:r w:rsidRPr="003B3FD4">
        <w:rPr>
          <w:rFonts w:ascii="Calibri" w:eastAsia="Calibri" w:hAnsi="Calibri" w:cs="Times New Roman"/>
        </w:rPr>
        <w:t>skede kalk med sand, der er mørtel. Mørtlen vil vi anvende til at lime så mursten sammen.</w:t>
      </w: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b/>
        </w:rPr>
        <w:t>Formål</w:t>
      </w:r>
      <w:r w:rsidRPr="003B3FD4">
        <w:rPr>
          <w:rFonts w:ascii="Calibri" w:eastAsia="Calibri" w:hAnsi="Calibri" w:cs="Times New Roman"/>
        </w:rPr>
        <w:t>:</w:t>
      </w: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Formålet med denne kemiøvelse er at anvende den kemiske viden til at fremstille og forklare hvordan mø</w:t>
      </w:r>
      <w:r w:rsidRPr="003B3FD4">
        <w:rPr>
          <w:rFonts w:ascii="Calibri" w:eastAsia="Calibri" w:hAnsi="Calibri" w:cs="Times New Roman"/>
        </w:rPr>
        <w:t>r</w:t>
      </w:r>
      <w:r w:rsidRPr="003B3FD4">
        <w:rPr>
          <w:rFonts w:ascii="Calibri" w:eastAsia="Calibri" w:hAnsi="Calibri" w:cs="Times New Roman"/>
        </w:rPr>
        <w:t xml:space="preserve">tel fremstilles. </w:t>
      </w: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Teori:</w:t>
      </w:r>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Brænding af kalk til brænt kalk (</w:t>
      </w:r>
      <m:oMath>
        <m:r>
          <w:rPr>
            <w:rFonts w:ascii="Cambria Math" w:eastAsia="Calibri" w:hAnsi="Cambria Math" w:cs="Times New Roman"/>
          </w:rPr>
          <m:t>CaO(s)</m:t>
        </m:r>
      </m:oMath>
      <w:r w:rsidRPr="003B3FD4">
        <w:rPr>
          <w:rFonts w:ascii="Calibri" w:eastAsia="MS Mincho" w:hAnsi="Calibri" w:cs="Times New Roman"/>
        </w:rPr>
        <w:t>)</w:t>
      </w:r>
      <m:oMath>
        <m:r>
          <m:rPr>
            <m:sty m:val="p"/>
          </m:rPr>
          <w:rPr>
            <w:rFonts w:ascii="Cambria Math" w:eastAsia="Calibri" w:hAnsi="Cambria Math" w:cs="Times New Roman"/>
          </w:rPr>
          <w:br/>
        </m:r>
      </m:oMath>
      <m:oMathPara>
        <m:oMath>
          <m:r>
            <w:rPr>
              <w:rFonts w:ascii="Cambria Math" w:eastAsia="Calibri" w:hAnsi="Cambria Math" w:cs="Times New Roman"/>
            </w:rPr>
            <m:t>CaC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3</m:t>
              </m:r>
            </m:sub>
          </m:sSub>
          <m:r>
            <w:rPr>
              <w:rFonts w:ascii="Cambria Math" w:eastAsia="Calibri" w:hAnsi="Cambria Math" w:cs="Times New Roman"/>
            </w:rPr>
            <m:t>(s)→</m:t>
          </m:r>
          <m:r>
            <m:rPr>
              <m:sty m:val="p"/>
            </m:rPr>
            <w:rPr>
              <w:rFonts w:ascii="Cambria Math" w:eastAsia="MS Mincho" w:hAnsi="Cambria Math" w:cs="Times New Roman"/>
            </w:rPr>
            <m:t xml:space="preserve"> </m:t>
          </m:r>
          <m:r>
            <w:rPr>
              <w:rFonts w:ascii="Cambria Math" w:eastAsia="Calibri" w:hAnsi="Cambria Math" w:cs="Times New Roman"/>
            </w:rPr>
            <m:t>CaO(s)+C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2</m:t>
              </m:r>
            </m:sub>
          </m:sSub>
          <m:r>
            <w:rPr>
              <w:rFonts w:ascii="Cambria Math" w:eastAsia="Calibri" w:hAnsi="Cambria Math" w:cs="Times New Roman"/>
            </w:rPr>
            <m:t>(g)</m:t>
          </m:r>
        </m:oMath>
      </m:oMathPara>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 xml:space="preserve"> Læskning af brændt kalk</w:t>
      </w:r>
    </w:p>
    <w:p w:rsidR="003B3FD4" w:rsidRPr="003B3FD4" w:rsidRDefault="003B3FD4" w:rsidP="003B3FD4">
      <w:pPr>
        <w:tabs>
          <w:tab w:val="clear" w:pos="709"/>
        </w:tabs>
        <w:spacing w:before="0" w:after="200"/>
        <w:rPr>
          <w:rFonts w:ascii="Calibri" w:eastAsia="MS Mincho" w:hAnsi="Calibri" w:cs="Times New Roman"/>
          <w:noProof/>
        </w:rPr>
      </w:pPr>
      <m:oMathPara>
        <m:oMath>
          <m:r>
            <w:rPr>
              <w:rFonts w:ascii="Cambria Math" w:eastAsia="Calibri" w:hAnsi="Cambria Math" w:cs="Times New Roman"/>
            </w:rPr>
            <m:t>CaO</m:t>
          </m:r>
          <m:d>
            <m:dPr>
              <m:ctrlPr>
                <w:rPr>
                  <w:rFonts w:ascii="Cambria Math" w:eastAsia="Calibri" w:hAnsi="Cambria Math" w:cs="Times New Roman"/>
                  <w:i/>
                </w:rPr>
              </m:ctrlPr>
            </m:dPr>
            <m:e>
              <m:r>
                <w:rPr>
                  <w:rFonts w:ascii="Cambria Math" w:eastAsia="Calibri" w:hAnsi="Cambria Math" w:cs="Times New Roman"/>
                </w:rPr>
                <m:t>s</m:t>
              </m:r>
            </m:e>
          </m:d>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2</m:t>
              </m:r>
            </m:sub>
          </m:sSub>
          <m:r>
            <w:rPr>
              <w:rFonts w:ascii="Cambria Math" w:eastAsia="Calibri" w:hAnsi="Cambria Math" w:cs="Times New Roman"/>
            </w:rPr>
            <m:t>O(l)→</m:t>
          </m:r>
          <m:r>
            <w:rPr>
              <w:rFonts w:ascii="Cambria Math" w:eastAsia="MS Mincho" w:hAnsi="Cambria Math" w:cs="Times New Roman"/>
            </w:rPr>
            <m:t>Ca(</m:t>
          </m:r>
          <m:sSub>
            <m:sSubPr>
              <m:ctrlPr>
                <w:rPr>
                  <w:rFonts w:ascii="Cambria Math" w:eastAsia="MS Mincho" w:hAnsi="Cambria Math" w:cs="Times New Roman"/>
                  <w:i/>
                </w:rPr>
              </m:ctrlPr>
            </m:sSubPr>
            <m:e>
              <m:r>
                <w:rPr>
                  <w:rFonts w:ascii="Cambria Math" w:eastAsia="MS Mincho" w:hAnsi="Cambria Math" w:cs="Times New Roman"/>
                </w:rPr>
                <m:t>OH)</m:t>
              </m:r>
            </m:e>
            <m:sub>
              <m:r>
                <w:rPr>
                  <w:rFonts w:ascii="Cambria Math" w:eastAsia="MS Mincho" w:hAnsi="Cambria Math" w:cs="Times New Roman"/>
                </w:rPr>
                <m:t>2</m:t>
              </m:r>
            </m:sub>
          </m:sSub>
          <m:d>
            <m:dPr>
              <m:ctrlPr>
                <w:rPr>
                  <w:rFonts w:ascii="Cambria Math" w:eastAsia="MS Mincho" w:hAnsi="Cambria Math" w:cs="Times New Roman"/>
                  <w:i/>
                </w:rPr>
              </m:ctrlPr>
            </m:dPr>
            <m:e>
              <m:r>
                <w:rPr>
                  <w:rFonts w:ascii="Cambria Math" w:eastAsia="MS Mincho" w:hAnsi="Cambria Math" w:cs="Times New Roman"/>
                </w:rPr>
                <m:t>aq</m:t>
              </m:r>
            </m:e>
          </m:d>
        </m:oMath>
      </m:oMathPara>
    </w:p>
    <w:p w:rsidR="003B3FD4" w:rsidRPr="003B3FD4" w:rsidRDefault="003B3FD4" w:rsidP="003B3FD4">
      <w:pPr>
        <w:tabs>
          <w:tab w:val="clear" w:pos="709"/>
        </w:tabs>
        <w:spacing w:before="0" w:after="200"/>
        <w:rPr>
          <w:rFonts w:ascii="Calibri" w:eastAsia="Calibri" w:hAnsi="Calibri" w:cs="Times New Roman"/>
        </w:rPr>
      </w:pPr>
      <w:r w:rsidRPr="003B3FD4">
        <w:rPr>
          <w:rFonts w:ascii="Calibri" w:eastAsia="Calibri" w:hAnsi="Calibri" w:cs="Times New Roman"/>
        </w:rPr>
        <w:t>Hærdning af mørtlen</w:t>
      </w:r>
    </w:p>
    <w:p w:rsidR="003B3FD4" w:rsidRPr="003B3FD4" w:rsidRDefault="003B3FD4" w:rsidP="003B3FD4">
      <w:pPr>
        <w:tabs>
          <w:tab w:val="clear" w:pos="709"/>
        </w:tabs>
        <w:spacing w:before="0" w:after="200"/>
        <w:rPr>
          <w:rFonts w:ascii="Calibri" w:eastAsia="MS Mincho" w:hAnsi="Calibri" w:cs="Times New Roman"/>
        </w:rPr>
      </w:pPr>
      <m:oMathPara>
        <m:oMath>
          <m:r>
            <w:rPr>
              <w:rFonts w:ascii="Cambria Math" w:eastAsia="MS Mincho" w:hAnsi="Cambria Math" w:cs="Times New Roman"/>
            </w:rPr>
            <m:t>Ca(</m:t>
          </m:r>
          <m:sSub>
            <m:sSubPr>
              <m:ctrlPr>
                <w:rPr>
                  <w:rFonts w:ascii="Cambria Math" w:eastAsia="MS Mincho" w:hAnsi="Cambria Math" w:cs="Times New Roman"/>
                  <w:i/>
                </w:rPr>
              </m:ctrlPr>
            </m:sSubPr>
            <m:e>
              <m:r>
                <w:rPr>
                  <w:rFonts w:ascii="Cambria Math" w:eastAsia="MS Mincho" w:hAnsi="Cambria Math" w:cs="Times New Roman"/>
                </w:rPr>
                <m:t>OH)</m:t>
              </m:r>
            </m:e>
            <m:sub>
              <m:r>
                <w:rPr>
                  <w:rFonts w:ascii="Cambria Math" w:eastAsia="MS Mincho" w:hAnsi="Cambria Math" w:cs="Times New Roman"/>
                </w:rPr>
                <m:t>2</m:t>
              </m:r>
            </m:sub>
          </m:sSub>
          <m:d>
            <m:dPr>
              <m:ctrlPr>
                <w:rPr>
                  <w:rFonts w:ascii="Cambria Math" w:eastAsia="MS Mincho" w:hAnsi="Cambria Math" w:cs="Times New Roman"/>
                  <w:i/>
                </w:rPr>
              </m:ctrlPr>
            </m:dPr>
            <m:e>
              <m:r>
                <w:rPr>
                  <w:rFonts w:ascii="Cambria Math" w:eastAsia="MS Mincho" w:hAnsi="Cambria Math" w:cs="Times New Roman"/>
                </w:rPr>
                <m:t>aq</m:t>
              </m:r>
            </m:e>
          </m:d>
          <m:r>
            <w:rPr>
              <w:rFonts w:ascii="Cambria Math" w:eastAsia="Calibri" w:hAnsi="Cambria Math" w:cs="Times New Roman"/>
            </w:rPr>
            <m:t>+C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2</m:t>
              </m:r>
            </m:sub>
          </m:sSub>
          <m:d>
            <m:dPr>
              <m:ctrlPr>
                <w:rPr>
                  <w:rFonts w:ascii="Cambria Math" w:eastAsia="Calibri" w:hAnsi="Cambria Math" w:cs="Times New Roman"/>
                  <w:i/>
                </w:rPr>
              </m:ctrlPr>
            </m:dPr>
            <m:e>
              <m:r>
                <w:rPr>
                  <w:rFonts w:ascii="Cambria Math" w:eastAsia="Calibri" w:hAnsi="Cambria Math" w:cs="Times New Roman"/>
                </w:rPr>
                <m:t>g</m:t>
              </m:r>
            </m:e>
          </m:d>
          <m:r>
            <w:rPr>
              <w:rFonts w:ascii="Cambria Math" w:eastAsia="MS Mincho" w:hAnsi="Cambria Math" w:cs="Times New Roman"/>
            </w:rPr>
            <m:t>→</m:t>
          </m:r>
          <m:r>
            <w:rPr>
              <w:rFonts w:ascii="Cambria Math" w:eastAsia="Calibri" w:hAnsi="Cambria Math" w:cs="Times New Roman"/>
            </w:rPr>
            <m:t>CaC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3</m:t>
              </m:r>
            </m:sub>
          </m:sSub>
          <m:d>
            <m:dPr>
              <m:ctrlPr>
                <w:rPr>
                  <w:rFonts w:ascii="Cambria Math" w:eastAsia="Calibri" w:hAnsi="Cambria Math" w:cs="Times New Roman"/>
                  <w:i/>
                </w:rPr>
              </m:ctrlPr>
            </m:dPr>
            <m:e>
              <m:r>
                <w:rPr>
                  <w:rFonts w:ascii="Cambria Math" w:eastAsia="Calibri" w:hAnsi="Cambria Math" w:cs="Times New Roman"/>
                </w:rPr>
                <m:t>s</m:t>
              </m:r>
            </m:e>
          </m:d>
          <m:r>
            <w:rPr>
              <w:rFonts w:ascii="Cambria Math" w:eastAsia="MS Mincho" w:hAnsi="Cambria Math" w:cs="Times New Roman"/>
            </w:rPr>
            <m:t>+</m:t>
          </m:r>
          <m:sSub>
            <m:sSubPr>
              <m:ctrlPr>
                <w:rPr>
                  <w:rFonts w:ascii="Cambria Math" w:eastAsia="MS Mincho" w:hAnsi="Cambria Math" w:cs="Times New Roman"/>
                  <w:i/>
                </w:rPr>
              </m:ctrlPr>
            </m:sSubPr>
            <m:e>
              <m:r>
                <w:rPr>
                  <w:rFonts w:ascii="Cambria Math" w:eastAsia="MS Mincho" w:hAnsi="Cambria Math" w:cs="Times New Roman"/>
                </w:rPr>
                <m:t>H</m:t>
              </m:r>
            </m:e>
            <m:sub>
              <m:r>
                <w:rPr>
                  <w:rFonts w:ascii="Cambria Math" w:eastAsia="MS Mincho" w:hAnsi="Cambria Math" w:cs="Times New Roman"/>
                </w:rPr>
                <m:t>2</m:t>
              </m:r>
            </m:sub>
          </m:sSub>
          <m:r>
            <w:rPr>
              <w:rFonts w:ascii="Cambria Math" w:eastAsia="MS Mincho" w:hAnsi="Cambria Math" w:cs="Times New Roman"/>
            </w:rPr>
            <m:t>O(g)</m:t>
          </m:r>
        </m:oMath>
      </m:oMathPara>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Formål:</w:t>
      </w: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rPr>
        <w:t>Formålet med denne kemiøvelse er at anvende den kemiske viden til at fremstille og forklare hvordan mø</w:t>
      </w:r>
      <w:r w:rsidRPr="003B3FD4">
        <w:rPr>
          <w:rFonts w:ascii="Calibri" w:eastAsia="Calibri" w:hAnsi="Calibri" w:cs="Times New Roman"/>
        </w:rPr>
        <w:t>r</w:t>
      </w:r>
      <w:r w:rsidRPr="003B3FD4">
        <w:rPr>
          <w:rFonts w:ascii="Calibri" w:eastAsia="Calibri" w:hAnsi="Calibri" w:cs="Times New Roman"/>
        </w:rPr>
        <w:t xml:space="preserve">tel fremstilles. </w:t>
      </w: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Appratur:</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Bunsenbrænder, stor</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Digeltang</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Bægerglas</w:t>
      </w: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Kemikalier:</w:t>
      </w:r>
    </w:p>
    <w:p w:rsidR="003B3FD4" w:rsidRPr="003B3FD4" w:rsidRDefault="003B3FD4" w:rsidP="003B3FD4">
      <w:pPr>
        <w:tabs>
          <w:tab w:val="clear" w:pos="709"/>
        </w:tabs>
        <w:spacing w:before="0" w:after="0"/>
        <w:rPr>
          <w:rFonts w:ascii="Calibri" w:eastAsia="MS Mincho" w:hAnsi="Calibri" w:cs="Times New Roman"/>
        </w:rPr>
      </w:pPr>
      <w:r w:rsidRPr="003B3FD4">
        <w:rPr>
          <w:rFonts w:ascii="Calibri" w:eastAsia="Calibri" w:hAnsi="Calibri" w:cs="Times New Roman"/>
        </w:rPr>
        <w:t xml:space="preserve">Kalk </w:t>
      </w:r>
      <m:oMath>
        <m:r>
          <w:rPr>
            <w:rFonts w:ascii="Cambria Math" w:eastAsia="Calibri" w:hAnsi="Cambria Math" w:cs="Times New Roman"/>
          </w:rPr>
          <m:t>CaC</m:t>
        </m:r>
        <m:sSub>
          <m:sSubPr>
            <m:ctrlPr>
              <w:rPr>
                <w:rFonts w:ascii="Cambria Math" w:eastAsia="Calibri" w:hAnsi="Cambria Math" w:cs="Times New Roman"/>
                <w:i/>
              </w:rPr>
            </m:ctrlPr>
          </m:sSubPr>
          <m:e>
            <m:r>
              <w:rPr>
                <w:rFonts w:ascii="Cambria Math" w:eastAsia="Calibri" w:hAnsi="Cambria Math" w:cs="Times New Roman"/>
              </w:rPr>
              <m:t>O</m:t>
            </m:r>
          </m:e>
          <m:sub>
            <m:r>
              <w:rPr>
                <w:rFonts w:ascii="Cambria Math" w:eastAsia="Calibri" w:hAnsi="Cambria Math" w:cs="Times New Roman"/>
              </w:rPr>
              <m:t>3</m:t>
            </m:r>
          </m:sub>
        </m:sSub>
        <m:r>
          <w:rPr>
            <w:rFonts w:ascii="Cambria Math" w:eastAsia="Calibri" w:hAnsi="Cambria Math" w:cs="Times New Roman"/>
          </w:rPr>
          <m:t>(s)</m:t>
        </m:r>
      </m:oMath>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MS Mincho" w:hAnsi="Calibri" w:cs="Times New Roman"/>
        </w:rPr>
        <w:t>Sand</w:t>
      </w:r>
    </w:p>
    <w:p w:rsidR="003B3FD4" w:rsidRPr="003B3FD4" w:rsidRDefault="003B3FD4" w:rsidP="003B3FD4">
      <w:pPr>
        <w:tabs>
          <w:tab w:val="clear" w:pos="709"/>
        </w:tabs>
        <w:spacing w:before="0" w:after="0"/>
        <w:rPr>
          <w:rFonts w:ascii="Calibri" w:eastAsia="Calibri" w:hAnsi="Calibri" w:cs="Times New Roman"/>
        </w:rPr>
      </w:pPr>
    </w:p>
    <w:p w:rsidR="003B3FD4" w:rsidRPr="003B3FD4" w:rsidRDefault="003B3FD4" w:rsidP="003B3FD4">
      <w:pPr>
        <w:tabs>
          <w:tab w:val="clear" w:pos="709"/>
        </w:tabs>
        <w:spacing w:before="0" w:after="200"/>
        <w:rPr>
          <w:rFonts w:ascii="Calibri" w:eastAsia="Calibri" w:hAnsi="Calibri" w:cs="Times New Roman"/>
          <w:b/>
        </w:rPr>
      </w:pPr>
      <w:r w:rsidRPr="003B3FD4">
        <w:rPr>
          <w:rFonts w:ascii="Calibri" w:eastAsia="Calibri" w:hAnsi="Calibri" w:cs="Times New Roman"/>
          <w:b/>
        </w:rPr>
        <w:t>Eksperimentelt:</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Først en advarsel: Calciumoxid, Calciumhydroxid er meget stærke baser, der er ætsende. Derfor skal man være forsigtig og hvis man får brændt kalk, læsket kalk eller mørtel på sig skal det straks skylles af med vand.</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Tag ca. 50 g kalk med en digeltang og varm det over en stor bunsenbrænder i 5 min. Læg stykket i et 250 mL bægerglas og krads noget af det yderste lag af. Varm evt. over bunsenbrænderen igen, krads overfl</w:t>
      </w:r>
      <w:r w:rsidRPr="003B3FD4">
        <w:rPr>
          <w:rFonts w:ascii="Calibri" w:eastAsia="Calibri" w:hAnsi="Calibri" w:cs="Times New Roman"/>
        </w:rPr>
        <w:t>a</w:t>
      </w:r>
      <w:r w:rsidRPr="003B3FD4">
        <w:rPr>
          <w:rFonts w:ascii="Calibri" w:eastAsia="Calibri" w:hAnsi="Calibri" w:cs="Times New Roman"/>
        </w:rPr>
        <w:t xml:space="preserve">den, gentag indtil klumpen er væk. </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Tilsæt forsigtigt lidt vand, til det bliver en lind grød. Mål og noter pH.</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Bland forsigtigt ca. 300 g sand i den læskede kalk, rør forsigtigt til konsistensen er ensartet og tyk som r</w:t>
      </w:r>
      <w:r w:rsidRPr="003B3FD4">
        <w:rPr>
          <w:rFonts w:ascii="Calibri" w:eastAsia="Calibri" w:hAnsi="Calibri" w:cs="Times New Roman"/>
        </w:rPr>
        <w:t>i</w:t>
      </w:r>
      <w:r w:rsidRPr="003B3FD4">
        <w:rPr>
          <w:rFonts w:ascii="Calibri" w:eastAsia="Calibri" w:hAnsi="Calibri" w:cs="Times New Roman"/>
        </w:rPr>
        <w:t>sengrød. Der tilsættes evt. mere vand til den rette konsistens.</w:t>
      </w:r>
    </w:p>
    <w:p w:rsidR="003B3FD4" w:rsidRPr="003B3FD4" w:rsidRDefault="003B3FD4" w:rsidP="003B3FD4">
      <w:pPr>
        <w:tabs>
          <w:tab w:val="clear" w:pos="709"/>
        </w:tabs>
        <w:spacing w:before="0" w:after="0"/>
        <w:rPr>
          <w:rFonts w:ascii="Calibri" w:eastAsia="Calibri" w:hAnsi="Calibri" w:cs="Times New Roman"/>
        </w:rPr>
      </w:pPr>
      <w:r w:rsidRPr="003B3FD4">
        <w:rPr>
          <w:rFonts w:ascii="Calibri" w:eastAsia="Calibri" w:hAnsi="Calibri" w:cs="Times New Roman"/>
        </w:rPr>
        <w:t>Hver elev murer med mørtlen en mursten, oven på den eksisterende mur. Lad det hærde et par uger.</w:t>
      </w:r>
    </w:p>
    <w:p w:rsidR="002237BE" w:rsidRDefault="002237BE">
      <w:pPr>
        <w:tabs>
          <w:tab w:val="clear" w:pos="709"/>
        </w:tabs>
        <w:spacing w:before="0" w:line="259" w:lineRule="auto"/>
        <w:rPr>
          <w:rFonts w:ascii="Calibri" w:eastAsia="Times New Roman" w:hAnsi="Calibri" w:cs="Times New Roman"/>
          <w:sz w:val="20"/>
          <w:szCs w:val="20"/>
        </w:rPr>
      </w:pPr>
      <w:r>
        <w:rPr>
          <w:rFonts w:ascii="Calibri" w:eastAsia="Times New Roman" w:hAnsi="Calibri" w:cs="Times New Roman"/>
          <w:sz w:val="20"/>
          <w:szCs w:val="20"/>
        </w:rPr>
        <w:br w:type="page"/>
      </w:r>
    </w:p>
    <w:p w:rsidR="002237BE" w:rsidRPr="002237BE" w:rsidRDefault="002237BE" w:rsidP="002237BE">
      <w:pPr>
        <w:keepNext/>
        <w:keepLines/>
        <w:tabs>
          <w:tab w:val="clear" w:pos="709"/>
        </w:tabs>
        <w:spacing w:before="480" w:after="0"/>
        <w:outlineLvl w:val="0"/>
        <w:rPr>
          <w:rFonts w:ascii="Cambria" w:eastAsia="MS Gothic" w:hAnsi="Cambria" w:cs="Times New Roman"/>
          <w:b/>
          <w:bCs/>
          <w:color w:val="365F91"/>
          <w:sz w:val="28"/>
          <w:szCs w:val="28"/>
        </w:rPr>
      </w:pPr>
      <w:bookmarkStart w:id="32" w:name="_Toc364710109"/>
      <w:r w:rsidRPr="002237BE">
        <w:rPr>
          <w:rFonts w:ascii="Cambria" w:eastAsia="MS Gothic" w:hAnsi="Cambria" w:cs="Times New Roman"/>
          <w:b/>
          <w:bCs/>
          <w:color w:val="365F91"/>
          <w:sz w:val="28"/>
          <w:szCs w:val="28"/>
        </w:rPr>
        <w:lastRenderedPageBreak/>
        <w:t>Naturgeografiske øvelser</w:t>
      </w:r>
      <w:bookmarkEnd w:id="32"/>
    </w:p>
    <w:p w:rsidR="002237BE" w:rsidRPr="002237BE" w:rsidRDefault="002237BE" w:rsidP="002237BE">
      <w:pPr>
        <w:keepNext/>
        <w:keepLines/>
        <w:tabs>
          <w:tab w:val="clear" w:pos="709"/>
        </w:tabs>
        <w:spacing w:before="320" w:after="80"/>
        <w:jc w:val="both"/>
        <w:outlineLvl w:val="2"/>
        <w:rPr>
          <w:rFonts w:ascii="Arial" w:eastAsia="Times New Roman" w:hAnsi="Arial" w:cs="Times New Roman"/>
          <w:color w:val="365F91"/>
          <w:sz w:val="20"/>
          <w:szCs w:val="20"/>
        </w:rPr>
      </w:pPr>
      <w:bookmarkStart w:id="33" w:name="_Toc364710110"/>
      <w:r w:rsidRPr="002237BE">
        <w:rPr>
          <w:rFonts w:ascii="Arial" w:eastAsia="Times New Roman" w:hAnsi="Arial" w:cs="Arial"/>
          <w:color w:val="365F91"/>
          <w:sz w:val="28"/>
          <w:szCs w:val="28"/>
        </w:rPr>
        <w:t>Øvelse: Hvor meget kalk er der brudt i Karlstrup Kalkgrav?</w:t>
      </w:r>
      <w:bookmarkEnd w:id="33"/>
    </w:p>
    <w:p w:rsidR="002237BE" w:rsidRPr="002237BE" w:rsidRDefault="002237BE" w:rsidP="002237BE">
      <w:pPr>
        <w:tabs>
          <w:tab w:val="clear" w:pos="709"/>
        </w:tabs>
        <w:spacing w:before="0" w:after="200"/>
        <w:jc w:val="both"/>
        <w:rPr>
          <w:rFonts w:ascii="Cambria" w:eastAsia="Calibri" w:hAnsi="Cambria" w:cs="Times New Roman"/>
          <w:sz w:val="20"/>
          <w:szCs w:val="20"/>
        </w:rPr>
      </w:pPr>
      <w:r w:rsidRPr="002237BE">
        <w:rPr>
          <w:rFonts w:ascii="Cambria" w:eastAsia="Calibri" w:hAnsi="Cambria" w:cs="Arial"/>
          <w:color w:val="000000"/>
        </w:rPr>
        <w:t>Formålet med denne øvelse er:</w:t>
      </w:r>
    </w:p>
    <w:p w:rsidR="002237BE" w:rsidRPr="002237BE" w:rsidRDefault="002237BE" w:rsidP="002237BE">
      <w:pPr>
        <w:numPr>
          <w:ilvl w:val="0"/>
          <w:numId w:val="121"/>
        </w:numPr>
        <w:spacing w:before="0" w:after="0"/>
        <w:jc w:val="both"/>
        <w:textAlignment w:val="baseline"/>
        <w:rPr>
          <w:rFonts w:ascii="Cambria" w:eastAsia="Calibri" w:hAnsi="Cambria" w:cs="Arial"/>
          <w:color w:val="000000"/>
        </w:rPr>
      </w:pPr>
      <w:r w:rsidRPr="002237BE">
        <w:rPr>
          <w:rFonts w:ascii="Cambria" w:eastAsia="Calibri" w:hAnsi="Cambria" w:cs="Arial"/>
          <w:color w:val="000000"/>
        </w:rPr>
        <w:t>At du bliver bekendt med Google Earth som værktøj i naturgeografi</w:t>
      </w:r>
    </w:p>
    <w:p w:rsidR="002237BE" w:rsidRPr="002237BE" w:rsidRDefault="002237BE" w:rsidP="002237BE">
      <w:pPr>
        <w:numPr>
          <w:ilvl w:val="0"/>
          <w:numId w:val="121"/>
        </w:numPr>
        <w:spacing w:before="0" w:after="0"/>
        <w:jc w:val="both"/>
        <w:textAlignment w:val="baseline"/>
        <w:rPr>
          <w:rFonts w:ascii="Cambria" w:eastAsia="Calibri" w:hAnsi="Cambria" w:cs="Arial"/>
          <w:color w:val="000000"/>
        </w:rPr>
      </w:pPr>
      <w:r w:rsidRPr="002237BE">
        <w:rPr>
          <w:rFonts w:ascii="Cambria" w:eastAsia="Calibri" w:hAnsi="Cambria" w:cs="Arial"/>
          <w:color w:val="000000"/>
        </w:rPr>
        <w:t>At du får et forhold til mængden af kalk man har brudt</w:t>
      </w:r>
    </w:p>
    <w:p w:rsidR="002237BE" w:rsidRPr="002237BE" w:rsidRDefault="002237BE" w:rsidP="002237BE">
      <w:pPr>
        <w:tabs>
          <w:tab w:val="clear" w:pos="709"/>
        </w:tabs>
        <w:spacing w:before="0" w:after="200"/>
        <w:jc w:val="both"/>
        <w:rPr>
          <w:rFonts w:ascii="Cambria" w:eastAsia="Calibri" w:hAnsi="Cambria" w:cs="Times New Roman"/>
          <w:b/>
          <w:sz w:val="20"/>
          <w:szCs w:val="20"/>
        </w:rPr>
      </w:pPr>
      <w:r w:rsidRPr="002237BE">
        <w:rPr>
          <w:rFonts w:ascii="Cambria" w:eastAsia="Calibri" w:hAnsi="Cambria" w:cs="Arial"/>
          <w:b/>
          <w:color w:val="000000"/>
        </w:rPr>
        <w:t>Fremgangsmåde:</w:t>
      </w:r>
    </w:p>
    <w:p w:rsidR="002237BE" w:rsidRPr="002237BE" w:rsidRDefault="002237BE" w:rsidP="002237BE">
      <w:pPr>
        <w:numPr>
          <w:ilvl w:val="0"/>
          <w:numId w:val="122"/>
        </w:numPr>
        <w:spacing w:before="0" w:after="0"/>
        <w:jc w:val="both"/>
        <w:textAlignment w:val="baseline"/>
        <w:rPr>
          <w:rFonts w:ascii="Cambria" w:eastAsia="Calibri" w:hAnsi="Cambria" w:cs="Arial"/>
          <w:color w:val="000000"/>
        </w:rPr>
      </w:pPr>
      <w:r w:rsidRPr="002237BE">
        <w:rPr>
          <w:rFonts w:ascii="Cambria" w:eastAsia="Calibri" w:hAnsi="Cambria" w:cs="Arial"/>
          <w:color w:val="000000"/>
        </w:rPr>
        <w:t>Download programmet Google Earth til din computer, hvis du ikke allerede har det (</w:t>
      </w:r>
      <w:hyperlink r:id="rId305" w:history="1">
        <w:r w:rsidRPr="002237BE">
          <w:rPr>
            <w:rFonts w:ascii="Cambria" w:eastAsia="Calibri" w:hAnsi="Cambria" w:cs="Arial"/>
            <w:color w:val="1155CC"/>
            <w:u w:val="single"/>
          </w:rPr>
          <w:t>https://www.google.com/earth/download/ge/agree.html</w:t>
        </w:r>
      </w:hyperlink>
      <w:r w:rsidRPr="002237BE">
        <w:rPr>
          <w:rFonts w:ascii="Cambria" w:eastAsia="Calibri" w:hAnsi="Cambria" w:cs="Arial"/>
          <w:color w:val="000000"/>
        </w:rPr>
        <w:t>).</w:t>
      </w:r>
    </w:p>
    <w:p w:rsidR="002237BE" w:rsidRPr="002237BE" w:rsidRDefault="002237BE" w:rsidP="002237BE">
      <w:pPr>
        <w:numPr>
          <w:ilvl w:val="0"/>
          <w:numId w:val="122"/>
        </w:numPr>
        <w:spacing w:before="0" w:after="0"/>
        <w:jc w:val="both"/>
        <w:textAlignment w:val="baseline"/>
        <w:rPr>
          <w:rFonts w:ascii="Cambria" w:eastAsia="Calibri" w:hAnsi="Cambria" w:cs="Arial"/>
          <w:color w:val="000000"/>
        </w:rPr>
      </w:pPr>
      <w:r w:rsidRPr="002237BE">
        <w:rPr>
          <w:rFonts w:ascii="Cambria" w:eastAsia="Calibri" w:hAnsi="Cambria" w:cs="Times New Roman"/>
          <w:noProof/>
          <w:lang w:eastAsia="da-DK"/>
        </w:rPr>
        <mc:AlternateContent>
          <mc:Choice Requires="wps">
            <w:drawing>
              <wp:anchor distT="0" distB="0" distL="114300" distR="114300" simplePos="0" relativeHeight="251911168" behindDoc="0" locked="0" layoutInCell="1" allowOverlap="1" wp14:anchorId="52CE2B07" wp14:editId="4A557B31">
                <wp:simplePos x="0" y="0"/>
                <wp:positionH relativeFrom="column">
                  <wp:posOffset>685800</wp:posOffset>
                </wp:positionH>
                <wp:positionV relativeFrom="paragraph">
                  <wp:posOffset>144145</wp:posOffset>
                </wp:positionV>
                <wp:extent cx="3429000" cy="902335"/>
                <wp:effectExtent l="76200" t="25400" r="76200" b="164465"/>
                <wp:wrapNone/>
                <wp:docPr id="13" name="Lige forbindelse 13"/>
                <wp:cNvGraphicFramePr/>
                <a:graphic xmlns:a="http://schemas.openxmlformats.org/drawingml/2006/main">
                  <a:graphicData uri="http://schemas.microsoft.com/office/word/2010/wordprocessingShape">
                    <wps:wsp>
                      <wps:cNvCnPr/>
                      <wps:spPr>
                        <a:xfrm flipH="1">
                          <a:off x="0" y="0"/>
                          <a:ext cx="3429000" cy="902335"/>
                        </a:xfrm>
                        <a:prstGeom prst="line">
                          <a:avLst/>
                        </a:prstGeom>
                        <a:noFill/>
                        <a:ln w="25400" cap="flat" cmpd="sng" algn="ctr">
                          <a:solidFill>
                            <a:srgbClr val="4F81BD"/>
                          </a:solidFill>
                          <a:prstDash val="solid"/>
                          <a:tailEnd type="triangle" w="lg"/>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17ECEBF1" id="Lige forbindelse 13" o:spid="_x0000_s1026" style="position:absolute;flip:x;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11.35pt" to="324pt,8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" strokecolor="#4f81bd" strokeweight="2pt">
                <v:stroke endarrow="block" endarrowwidth="wide"/>
                <v:shadow on="t" color="black" opacity="24903f" origin=",.5" offset="0,.55556mm"/>
              </v:line>
            </w:pict>
          </mc:Fallback>
        </mc:AlternateContent>
      </w:r>
      <w:r w:rsidRPr="002237BE">
        <w:rPr>
          <w:rFonts w:ascii="Cambria" w:eastAsia="Calibri" w:hAnsi="Cambria" w:cs="Arial"/>
          <w:color w:val="000000"/>
        </w:rPr>
        <w:t>Søg på Karlstrup Kalkgrav i søgefeltet i øverste venstre hjørne. Programmet zoomer nu ind på det område vi skal arbejde med.</w:t>
      </w:r>
    </w:p>
    <w:p w:rsidR="002237BE" w:rsidRPr="002237BE" w:rsidRDefault="002237BE" w:rsidP="002237BE">
      <w:pPr>
        <w:tabs>
          <w:tab w:val="clear" w:pos="709"/>
        </w:tabs>
        <w:spacing w:before="0" w:after="200"/>
        <w:rPr>
          <w:rFonts w:ascii="Cambria" w:eastAsia="Times New Roman" w:hAnsi="Cambria" w:cs="Times New Roman"/>
          <w:sz w:val="20"/>
          <w:szCs w:val="20"/>
        </w:rPr>
      </w:pPr>
    </w:p>
    <w:p w:rsidR="002237BE" w:rsidRPr="002237BE" w:rsidRDefault="002237BE" w:rsidP="002237BE">
      <w:pPr>
        <w:tabs>
          <w:tab w:val="clear" w:pos="709"/>
        </w:tabs>
        <w:spacing w:before="0" w:after="200"/>
        <w:jc w:val="both"/>
        <w:rPr>
          <w:rFonts w:ascii="Cambria" w:eastAsia="Calibri" w:hAnsi="Cambria" w:cs="Times New Roman"/>
          <w:sz w:val="20"/>
          <w:szCs w:val="20"/>
        </w:rPr>
      </w:pPr>
      <w:r w:rsidRPr="002237BE">
        <w:rPr>
          <w:rFonts w:ascii="Cambria" w:eastAsia="Calibri" w:hAnsi="Cambria" w:cs="Arial"/>
          <w:noProof/>
          <w:color w:val="000000"/>
          <w:lang w:eastAsia="da-DK"/>
        </w:rPr>
        <w:drawing>
          <wp:inline distT="0" distB="0" distL="0" distR="0" wp14:anchorId="4C63E3DC" wp14:editId="2F295FB1">
            <wp:extent cx="5992242" cy="3743846"/>
            <wp:effectExtent l="0" t="0" r="2540" b="0"/>
            <wp:docPr id="14" name="Billede 14" descr="https://lh3.googleusercontent.com/ALow6KoR4oPnHEJP-tNFQZLYotuwMyi4V2EDnwek9n6KEwFHOfWnWXOV3KsuKcvg3SAGUmFQrcSycR8jsdqVLTrpfwnjQrwM3quyS2cXXXbCGiG5b6kQnIhIxZQ4Jke8AoTAScC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ALow6KoR4oPnHEJP-tNFQZLYotuwMyi4V2EDnwek9n6KEwFHOfWnWXOV3KsuKcvg3SAGUmFQrcSycR8jsdqVLTrpfwnjQrwM3quyS2cXXXbCGiG5b6kQnIhIxZQ4Jke8AoTAScCj"/>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992795" cy="3744191"/>
                    </a:xfrm>
                    <a:prstGeom prst="rect">
                      <a:avLst/>
                    </a:prstGeom>
                    <a:noFill/>
                    <a:ln>
                      <a:noFill/>
                    </a:ln>
                  </pic:spPr>
                </pic:pic>
              </a:graphicData>
            </a:graphic>
          </wp:inline>
        </w:drawing>
      </w:r>
    </w:p>
    <w:p w:rsidR="002237BE" w:rsidRPr="002237BE" w:rsidRDefault="002237BE" w:rsidP="002237BE">
      <w:pPr>
        <w:tabs>
          <w:tab w:val="clear" w:pos="709"/>
        </w:tabs>
        <w:spacing w:before="0" w:after="200"/>
        <w:jc w:val="both"/>
        <w:rPr>
          <w:rFonts w:ascii="Cambria" w:eastAsia="Calibri" w:hAnsi="Cambria" w:cs="Times New Roman"/>
          <w:sz w:val="20"/>
          <w:szCs w:val="20"/>
        </w:rPr>
      </w:pPr>
    </w:p>
    <w:p w:rsidR="002237BE" w:rsidRPr="002237BE" w:rsidRDefault="002237BE" w:rsidP="002237BE">
      <w:pPr>
        <w:tabs>
          <w:tab w:val="clear" w:pos="709"/>
        </w:tabs>
        <w:spacing w:before="0" w:after="200"/>
        <w:jc w:val="both"/>
        <w:rPr>
          <w:rFonts w:ascii="Cambria" w:eastAsia="Calibri" w:hAnsi="Cambria" w:cs="Times New Roman"/>
          <w:sz w:val="20"/>
          <w:szCs w:val="20"/>
        </w:rPr>
      </w:pPr>
    </w:p>
    <w:p w:rsidR="002237BE" w:rsidRPr="002237BE" w:rsidRDefault="002237BE" w:rsidP="002237BE">
      <w:pPr>
        <w:tabs>
          <w:tab w:val="clear" w:pos="709"/>
        </w:tabs>
        <w:spacing w:before="0" w:after="200"/>
        <w:jc w:val="both"/>
        <w:rPr>
          <w:rFonts w:ascii="Cambria" w:eastAsia="Calibri" w:hAnsi="Cambria" w:cs="Times New Roman"/>
          <w:sz w:val="20"/>
          <w:szCs w:val="20"/>
        </w:rPr>
      </w:pPr>
      <w:r w:rsidRPr="002237BE">
        <w:rPr>
          <w:rFonts w:ascii="Cambria" w:eastAsia="Calibri" w:hAnsi="Cambria" w:cs="Times New Roman"/>
          <w:noProof/>
          <w:sz w:val="20"/>
          <w:szCs w:val="20"/>
          <w:lang w:eastAsia="da-DK"/>
        </w:rPr>
        <w:lastRenderedPageBreak/>
        <mc:AlternateContent>
          <mc:Choice Requires="wps">
            <w:drawing>
              <wp:anchor distT="0" distB="0" distL="114300" distR="114300" simplePos="0" relativeHeight="251917312" behindDoc="0" locked="0" layoutInCell="1" allowOverlap="1" wp14:anchorId="6148CAF0" wp14:editId="409E3786">
                <wp:simplePos x="0" y="0"/>
                <wp:positionH relativeFrom="column">
                  <wp:posOffset>2171700</wp:posOffset>
                </wp:positionH>
                <wp:positionV relativeFrom="paragraph">
                  <wp:posOffset>1257300</wp:posOffset>
                </wp:positionV>
                <wp:extent cx="2171700" cy="3200400"/>
                <wp:effectExtent l="50800" t="50800" r="63500" b="101600"/>
                <wp:wrapNone/>
                <wp:docPr id="509" name="Lige pilforbindelse 509"/>
                <wp:cNvGraphicFramePr/>
                <a:graphic xmlns:a="http://schemas.openxmlformats.org/drawingml/2006/main">
                  <a:graphicData uri="http://schemas.microsoft.com/office/word/2010/wordprocessingShape">
                    <wps:wsp>
                      <wps:cNvCnPr/>
                      <wps:spPr>
                        <a:xfrm flipV="1">
                          <a:off x="0" y="0"/>
                          <a:ext cx="2171700" cy="320040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88A53A2" id="Lige pilforbindelse 509" o:spid="_x0000_s1026" type="#_x0000_t32" style="position:absolute;margin-left:171pt;margin-top:99pt;width:171pt;height:252pt;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" strokecolor="#4f81bd" strokeweight="2pt">
                <v:stroke endarrow="open"/>
                <v:shadow on="t" color="black" opacity="24903f" origin=",.5" offset="0,.55556mm"/>
              </v:shape>
            </w:pict>
          </mc:Fallback>
        </mc:AlternateContent>
      </w:r>
      <w:r w:rsidRPr="002237BE">
        <w:rPr>
          <w:rFonts w:ascii="Cambria" w:eastAsia="Calibri" w:hAnsi="Cambria" w:cs="Times New Roman"/>
          <w:noProof/>
          <w:sz w:val="20"/>
          <w:szCs w:val="20"/>
          <w:lang w:eastAsia="da-DK"/>
        </w:rPr>
        <mc:AlternateContent>
          <mc:Choice Requires="wps">
            <w:drawing>
              <wp:anchor distT="0" distB="0" distL="114300" distR="114300" simplePos="0" relativeHeight="251914240" behindDoc="0" locked="0" layoutInCell="1" allowOverlap="1" wp14:anchorId="10C4DD75" wp14:editId="6B7099CF">
                <wp:simplePos x="0" y="0"/>
                <wp:positionH relativeFrom="column">
                  <wp:posOffset>4229100</wp:posOffset>
                </wp:positionH>
                <wp:positionV relativeFrom="paragraph">
                  <wp:posOffset>1714500</wp:posOffset>
                </wp:positionV>
                <wp:extent cx="228600" cy="2628900"/>
                <wp:effectExtent l="50800" t="50800" r="76200" b="88900"/>
                <wp:wrapNone/>
                <wp:docPr id="510" name="Lige pilforbindelse 510"/>
                <wp:cNvGraphicFramePr/>
                <a:graphic xmlns:a="http://schemas.openxmlformats.org/drawingml/2006/main">
                  <a:graphicData uri="http://schemas.microsoft.com/office/word/2010/wordprocessingShape">
                    <wps:wsp>
                      <wps:cNvCnPr/>
                      <wps:spPr>
                        <a:xfrm flipV="1">
                          <a:off x="0" y="0"/>
                          <a:ext cx="228600" cy="262890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xmlns:w16se="http://schemas.microsoft.com/office/word/2015/wordml/symex" xmlns:w15="http://schemas.microsoft.com/office/word/2012/wordml" xmlns:cx="http://schemas.microsoft.com/office/drawing/2014/chartex">
            <w:pict>
              <v:shape w14:anchorId="6D6095B6" id="Lige pilforbindelse 510" o:spid="_x0000_s1026" type="#_x0000_t32" style="position:absolute;margin-left:333pt;margin-top:135pt;width:18pt;height:207pt;flip:y;z-index:251914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" strokecolor="#4f81bd" strokeweight="2pt">
                <v:stroke endarrow="open"/>
                <v:shadow on="t" color="black" opacity="24903f" origin=",.5" offset="0,.55556mm"/>
              </v:shape>
            </w:pict>
          </mc:Fallback>
        </mc:AlternateContent>
      </w:r>
      <w:r w:rsidRPr="002237BE">
        <w:rPr>
          <w:rFonts w:ascii="Cambria" w:eastAsia="Calibri" w:hAnsi="Cambria" w:cs="Times New Roman"/>
          <w:noProof/>
          <w:sz w:val="20"/>
          <w:szCs w:val="20"/>
          <w:lang w:eastAsia="da-DK"/>
        </w:rPr>
        <w:drawing>
          <wp:inline distT="0" distB="0" distL="0" distR="0" wp14:anchorId="59C97EE7" wp14:editId="2216428E">
            <wp:extent cx="6116320" cy="3824851"/>
            <wp:effectExtent l="0" t="0" r="5080" b="1079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6116320" cy="3824851"/>
                    </a:xfrm>
                    <a:prstGeom prst="rect">
                      <a:avLst/>
                    </a:prstGeom>
                    <a:noFill/>
                    <a:ln>
                      <a:noFill/>
                    </a:ln>
                  </pic:spPr>
                </pic:pic>
              </a:graphicData>
            </a:graphic>
          </wp:inline>
        </w:drawing>
      </w:r>
    </w:p>
    <w:p w:rsidR="002237BE" w:rsidRPr="002237BE" w:rsidRDefault="002237BE" w:rsidP="002237BE">
      <w:pPr>
        <w:tabs>
          <w:tab w:val="clear" w:pos="709"/>
        </w:tabs>
        <w:spacing w:before="0" w:after="200"/>
        <w:jc w:val="both"/>
        <w:rPr>
          <w:rFonts w:ascii="Cambria" w:eastAsia="Calibri" w:hAnsi="Cambria" w:cs="Times New Roman"/>
          <w:sz w:val="20"/>
          <w:szCs w:val="20"/>
        </w:rPr>
      </w:pPr>
    </w:p>
    <w:p w:rsidR="002237BE" w:rsidRPr="002237BE" w:rsidRDefault="002237BE" w:rsidP="002237BE">
      <w:pPr>
        <w:numPr>
          <w:ilvl w:val="0"/>
          <w:numId w:val="122"/>
        </w:numPr>
        <w:spacing w:before="0" w:after="0"/>
        <w:contextualSpacing/>
        <w:jc w:val="both"/>
        <w:textAlignment w:val="baseline"/>
        <w:rPr>
          <w:rFonts w:ascii="Cambria" w:eastAsia="MS Mincho" w:hAnsi="Cambria" w:cs="Arial"/>
          <w:color w:val="000000"/>
        </w:rPr>
      </w:pPr>
      <w:r w:rsidRPr="002237BE">
        <w:rPr>
          <w:rFonts w:ascii="Cambria" w:eastAsia="MS Mincho" w:hAnsi="Cambria" w:cs="Arial"/>
          <w:color w:val="000000"/>
        </w:rPr>
        <w:t>Orienter jer i og omkring Kalkgraven ved at bruge zoom-funktionen i højre side af billedet, samt den lille orange ”mand”, som I kan sætte forskellige steder på jorden for at se klakgraven som var I der selv. Gå en tur i kalkgraven og find ud af hvor kanten af selve hullet er (samme</w:t>
      </w:r>
      <w:r w:rsidRPr="002237BE">
        <w:rPr>
          <w:rFonts w:ascii="Cambria" w:eastAsia="MS Mincho" w:hAnsi="Cambria" w:cs="Arial"/>
          <w:color w:val="000000"/>
        </w:rPr>
        <w:t>n</w:t>
      </w:r>
      <w:r w:rsidRPr="002237BE">
        <w:rPr>
          <w:rFonts w:ascii="Cambria" w:eastAsia="MS Mincho" w:hAnsi="Cambria" w:cs="Arial"/>
          <w:color w:val="000000"/>
        </w:rPr>
        <w:t>lign jeres ”gåtur” med kalkgraven set oppefra. I kan altid vende tilbage til ”normal-mode” ved at trykke på ”Afslut visning på jordniveau” i øverste højre hjørne.</w:t>
      </w:r>
    </w:p>
    <w:p w:rsidR="002237BE" w:rsidRPr="002237BE" w:rsidRDefault="002237BE" w:rsidP="002237BE">
      <w:pPr>
        <w:tabs>
          <w:tab w:val="clear" w:pos="709"/>
        </w:tabs>
        <w:spacing w:before="0" w:after="200"/>
        <w:jc w:val="both"/>
        <w:textAlignment w:val="baseline"/>
        <w:rPr>
          <w:rFonts w:ascii="Cambria" w:eastAsia="Calibri" w:hAnsi="Cambria" w:cs="Arial"/>
          <w:color w:val="000000"/>
        </w:rPr>
      </w:pPr>
      <w:r w:rsidRPr="002237BE">
        <w:rPr>
          <w:rFonts w:ascii="Cambria" w:eastAsia="Calibri" w:hAnsi="Cambria" w:cs="Arial"/>
          <w:noProof/>
          <w:color w:val="000000"/>
          <w:lang w:eastAsia="da-DK"/>
        </w:rPr>
        <mc:AlternateContent>
          <mc:Choice Requires="wps">
            <w:drawing>
              <wp:anchor distT="0" distB="0" distL="114300" distR="114300" simplePos="0" relativeHeight="251920384" behindDoc="0" locked="0" layoutInCell="1" allowOverlap="1" wp14:anchorId="4B0404DF" wp14:editId="743BBD32">
                <wp:simplePos x="0" y="0"/>
                <wp:positionH relativeFrom="column">
                  <wp:posOffset>2857500</wp:posOffset>
                </wp:positionH>
                <wp:positionV relativeFrom="paragraph">
                  <wp:posOffset>41910</wp:posOffset>
                </wp:positionV>
                <wp:extent cx="1714500" cy="480060"/>
                <wp:effectExtent l="50800" t="25400" r="63500" b="154940"/>
                <wp:wrapNone/>
                <wp:docPr id="511" name="Lige pilforbindelse 511"/>
                <wp:cNvGraphicFramePr/>
                <a:graphic xmlns:a="http://schemas.openxmlformats.org/drawingml/2006/main">
                  <a:graphicData uri="http://schemas.microsoft.com/office/word/2010/wordprocessingShape">
                    <wps:wsp>
                      <wps:cNvCnPr/>
                      <wps:spPr>
                        <a:xfrm flipH="1">
                          <a:off x="0" y="0"/>
                          <a:ext cx="1714500" cy="48006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706D7EF" id="Lige pilforbindelse 511" o:spid="_x0000_s1026" type="#_x0000_t32" style="position:absolute;margin-left:225pt;margin-top:3.3pt;width:135pt;height:37.8pt;flip:x;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" strokecolor="#4f81bd" strokeweight="2pt">
                <v:stroke endarrow="open"/>
                <v:shadow on="t" color="black" opacity="24903f" origin=",.5" offset="0,.55556mm"/>
              </v:shape>
            </w:pict>
          </mc:Fallback>
        </mc:AlternateContent>
      </w:r>
    </w:p>
    <w:p w:rsidR="002237BE" w:rsidRPr="002237BE" w:rsidRDefault="002237BE" w:rsidP="002237BE">
      <w:pPr>
        <w:tabs>
          <w:tab w:val="clear" w:pos="709"/>
        </w:tabs>
        <w:spacing w:before="0" w:after="200"/>
        <w:jc w:val="both"/>
        <w:textAlignment w:val="baseline"/>
        <w:rPr>
          <w:rFonts w:ascii="Cambria" w:eastAsia="Calibri" w:hAnsi="Cambria" w:cs="Arial"/>
          <w:color w:val="000000"/>
        </w:rPr>
      </w:pPr>
      <w:r w:rsidRPr="002237BE">
        <w:rPr>
          <w:rFonts w:ascii="Cambria" w:eastAsia="Calibri" w:hAnsi="Cambria" w:cs="Arial"/>
          <w:noProof/>
          <w:color w:val="000000"/>
          <w:lang w:eastAsia="da-DK"/>
        </w:rPr>
        <w:drawing>
          <wp:inline distT="0" distB="0" distL="0" distR="0" wp14:anchorId="32D60D5E" wp14:editId="58CB9FB2">
            <wp:extent cx="4231560" cy="2646213"/>
            <wp:effectExtent l="0" t="0" r="10795"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4231832" cy="2646383"/>
                    </a:xfrm>
                    <a:prstGeom prst="rect">
                      <a:avLst/>
                    </a:prstGeom>
                    <a:noFill/>
                    <a:ln>
                      <a:noFill/>
                    </a:ln>
                  </pic:spPr>
                </pic:pic>
              </a:graphicData>
            </a:graphic>
          </wp:inline>
        </w:drawing>
      </w:r>
    </w:p>
    <w:p w:rsidR="002237BE" w:rsidRPr="002237BE" w:rsidRDefault="002237BE" w:rsidP="002237BE">
      <w:pPr>
        <w:tabs>
          <w:tab w:val="clear" w:pos="709"/>
        </w:tabs>
        <w:spacing w:before="0" w:after="240"/>
        <w:rPr>
          <w:rFonts w:ascii="Cambria" w:eastAsia="Times New Roman" w:hAnsi="Cambria" w:cs="Times New Roman"/>
          <w:sz w:val="20"/>
          <w:szCs w:val="20"/>
        </w:rPr>
      </w:pPr>
    </w:p>
    <w:p w:rsidR="002237BE" w:rsidRPr="002237BE" w:rsidRDefault="002237BE" w:rsidP="002237BE">
      <w:pPr>
        <w:numPr>
          <w:ilvl w:val="0"/>
          <w:numId w:val="122"/>
        </w:numPr>
        <w:spacing w:before="0" w:after="0"/>
        <w:contextualSpacing/>
        <w:jc w:val="both"/>
        <w:rPr>
          <w:rFonts w:ascii="Cambria" w:eastAsia="MS Mincho" w:hAnsi="Cambria" w:cs="Arial"/>
          <w:bCs/>
          <w:color w:val="000000"/>
        </w:rPr>
      </w:pPr>
      <w:r w:rsidRPr="002237BE">
        <w:rPr>
          <w:rFonts w:ascii="Cambria" w:eastAsia="MS Mincho" w:hAnsi="Cambria" w:cs="Arial"/>
          <w:b/>
          <w:bCs/>
          <w:color w:val="000000"/>
        </w:rPr>
        <w:br w:type="column"/>
      </w:r>
      <w:r w:rsidRPr="002237BE">
        <w:rPr>
          <w:rFonts w:ascii="Cambria" w:eastAsia="MS Mincho" w:hAnsi="Cambria" w:cs="Arial"/>
          <w:bCs/>
          <w:color w:val="000000"/>
        </w:rPr>
        <w:lastRenderedPageBreak/>
        <w:t>Tegn en ”sti” fra rundkørslen der ligger øst for kalkgraven, til ”knækket” på den lille vej der li</w:t>
      </w:r>
      <w:r w:rsidRPr="002237BE">
        <w:rPr>
          <w:rFonts w:ascii="Cambria" w:eastAsia="MS Mincho" w:hAnsi="Cambria" w:cs="Arial"/>
          <w:bCs/>
          <w:color w:val="000000"/>
        </w:rPr>
        <w:t>g</w:t>
      </w:r>
      <w:r w:rsidRPr="002237BE">
        <w:rPr>
          <w:rFonts w:ascii="Cambria" w:eastAsia="MS Mincho" w:hAnsi="Cambria" w:cs="Arial"/>
          <w:bCs/>
          <w:color w:val="000000"/>
        </w:rPr>
        <w:t xml:space="preserve">ger vest for kalkgraven. For at tegne en ”sti”, skal du klikke på ikonet ”tilføj sti”, hvorefter der kommer en dialogboks op, som du flytter ud af billedet. Herefter klikker du på de to punkter (rundkørsel og vejknæk) og klikker på ”OK” i dialogboksen. </w:t>
      </w:r>
    </w:p>
    <w:p w:rsidR="002237BE" w:rsidRPr="002237BE" w:rsidRDefault="002237BE" w:rsidP="002237BE">
      <w:pPr>
        <w:tabs>
          <w:tab w:val="clear" w:pos="709"/>
        </w:tabs>
        <w:spacing w:before="0" w:after="200"/>
        <w:jc w:val="both"/>
        <w:rPr>
          <w:rFonts w:ascii="Cambria" w:eastAsia="Calibri" w:hAnsi="Cambria" w:cs="Arial"/>
          <w:bCs/>
          <w:color w:val="000000"/>
        </w:rPr>
      </w:pPr>
      <w:r w:rsidRPr="002237BE">
        <w:rPr>
          <w:rFonts w:ascii="Cambria" w:eastAsia="Calibri" w:hAnsi="Cambria" w:cs="Arial"/>
          <w:bCs/>
          <w:noProof/>
          <w:color w:val="000000"/>
          <w:lang w:eastAsia="da-DK"/>
        </w:rPr>
        <mc:AlternateContent>
          <mc:Choice Requires="wps">
            <w:drawing>
              <wp:anchor distT="0" distB="0" distL="114300" distR="114300" simplePos="0" relativeHeight="251923456" behindDoc="0" locked="0" layoutInCell="1" allowOverlap="1" wp14:anchorId="16BA539F" wp14:editId="0526BA14">
                <wp:simplePos x="0" y="0"/>
                <wp:positionH relativeFrom="column">
                  <wp:posOffset>1600200</wp:posOffset>
                </wp:positionH>
                <wp:positionV relativeFrom="paragraph">
                  <wp:posOffset>-299720</wp:posOffset>
                </wp:positionV>
                <wp:extent cx="3543300" cy="901700"/>
                <wp:effectExtent l="76200" t="25400" r="63500" b="139700"/>
                <wp:wrapNone/>
                <wp:docPr id="52" name="Lige pilforbindelse 52"/>
                <wp:cNvGraphicFramePr/>
                <a:graphic xmlns:a="http://schemas.openxmlformats.org/drawingml/2006/main">
                  <a:graphicData uri="http://schemas.microsoft.com/office/word/2010/wordprocessingShape">
                    <wps:wsp>
                      <wps:cNvCnPr/>
                      <wps:spPr>
                        <a:xfrm flipH="1">
                          <a:off x="0" y="0"/>
                          <a:ext cx="3543300" cy="90170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8562449" id="Lige pilforbindelse 52" o:spid="_x0000_s1026" type="#_x0000_t32" style="position:absolute;margin-left:126pt;margin-top:-23.6pt;width:279pt;height:71pt;flip:x;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" strokecolor="#4f81bd" strokeweight="2pt">
                <v:stroke endarrow="open"/>
                <v:shadow on="t" color="black" opacity="24903f" origin=",.5" offset="0,.55556mm"/>
              </v:shape>
            </w:pict>
          </mc:Fallback>
        </mc:AlternateContent>
      </w:r>
      <w:r w:rsidRPr="002237BE">
        <w:rPr>
          <w:rFonts w:ascii="Cambria" w:eastAsia="Calibri" w:hAnsi="Cambria" w:cs="Arial"/>
          <w:bCs/>
          <w:noProof/>
          <w:color w:val="000000"/>
          <w:lang w:eastAsia="da-DK"/>
        </w:rPr>
        <mc:AlternateContent>
          <mc:Choice Requires="wps">
            <w:drawing>
              <wp:anchor distT="0" distB="0" distL="114300" distR="114300" simplePos="0" relativeHeight="251926528" behindDoc="0" locked="0" layoutInCell="1" allowOverlap="1" wp14:anchorId="39BD5766" wp14:editId="2FCEBE7F">
                <wp:simplePos x="0" y="0"/>
                <wp:positionH relativeFrom="column">
                  <wp:posOffset>1828800</wp:posOffset>
                </wp:positionH>
                <wp:positionV relativeFrom="paragraph">
                  <wp:posOffset>-185420</wp:posOffset>
                </wp:positionV>
                <wp:extent cx="3200400" cy="1714500"/>
                <wp:effectExtent l="50800" t="25400" r="101600" b="114300"/>
                <wp:wrapNone/>
                <wp:docPr id="51" name="Lige pilforbindelse 51"/>
                <wp:cNvGraphicFramePr/>
                <a:graphic xmlns:a="http://schemas.openxmlformats.org/drawingml/2006/main">
                  <a:graphicData uri="http://schemas.microsoft.com/office/word/2010/wordprocessingShape">
                    <wps:wsp>
                      <wps:cNvCnPr/>
                      <wps:spPr>
                        <a:xfrm>
                          <a:off x="0" y="0"/>
                          <a:ext cx="3200400" cy="171450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E0BFFC2" id="Lige pilforbindelse 51" o:spid="_x0000_s1026" type="#_x0000_t32" style="position:absolute;margin-left:2in;margin-top:-14.6pt;width:252pt;height:13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" strokecolor="#4f81bd" strokeweight="2pt">
                <v:stroke endarrow="open"/>
                <v:shadow on="t" color="black" opacity="24903f" origin=",.5" offset="0,.55556mm"/>
              </v:shape>
            </w:pict>
          </mc:Fallback>
        </mc:AlternateContent>
      </w:r>
    </w:p>
    <w:p w:rsidR="002237BE" w:rsidRPr="002237BE" w:rsidRDefault="002237BE" w:rsidP="002237BE">
      <w:pPr>
        <w:tabs>
          <w:tab w:val="clear" w:pos="709"/>
        </w:tabs>
        <w:spacing w:before="0" w:after="200"/>
        <w:jc w:val="both"/>
        <w:rPr>
          <w:rFonts w:ascii="Cambria" w:eastAsia="Calibri" w:hAnsi="Cambria" w:cs="Arial"/>
          <w:bCs/>
          <w:color w:val="000000"/>
        </w:rPr>
      </w:pPr>
      <w:r w:rsidRPr="002237BE">
        <w:rPr>
          <w:rFonts w:ascii="Cambria" w:eastAsia="Calibri" w:hAnsi="Cambria" w:cs="Arial"/>
          <w:bCs/>
          <w:noProof/>
          <w:color w:val="000000"/>
          <w:lang w:eastAsia="da-DK"/>
        </w:rPr>
        <w:drawing>
          <wp:inline distT="0" distB="0" distL="0" distR="0" wp14:anchorId="296ECAD5" wp14:editId="1A6805CD">
            <wp:extent cx="6116320" cy="3822700"/>
            <wp:effectExtent l="0" t="0" r="5080" b="1270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6116320" cy="3822700"/>
                    </a:xfrm>
                    <a:prstGeom prst="rect">
                      <a:avLst/>
                    </a:prstGeom>
                    <a:noFill/>
                    <a:ln>
                      <a:noFill/>
                    </a:ln>
                  </pic:spPr>
                </pic:pic>
              </a:graphicData>
            </a:graphic>
          </wp:inline>
        </w:drawing>
      </w:r>
    </w:p>
    <w:p w:rsidR="002237BE" w:rsidRPr="002237BE" w:rsidRDefault="002237BE" w:rsidP="002237BE">
      <w:pPr>
        <w:tabs>
          <w:tab w:val="clear" w:pos="709"/>
        </w:tabs>
        <w:spacing w:before="0" w:after="200"/>
        <w:jc w:val="both"/>
        <w:rPr>
          <w:rFonts w:ascii="Cambria" w:eastAsia="Calibri" w:hAnsi="Cambria" w:cs="Arial"/>
          <w:bCs/>
          <w:color w:val="000000"/>
        </w:rPr>
      </w:pPr>
    </w:p>
    <w:p w:rsidR="002237BE" w:rsidRPr="002237BE" w:rsidRDefault="002237BE" w:rsidP="002237BE">
      <w:pPr>
        <w:tabs>
          <w:tab w:val="clear" w:pos="709"/>
        </w:tabs>
        <w:spacing w:before="0" w:after="200"/>
        <w:jc w:val="both"/>
        <w:rPr>
          <w:rFonts w:ascii="Cambria" w:eastAsia="Calibri" w:hAnsi="Cambria" w:cs="Arial"/>
          <w:bCs/>
          <w:color w:val="000000"/>
        </w:rPr>
      </w:pPr>
    </w:p>
    <w:p w:rsidR="002237BE" w:rsidRPr="002237BE" w:rsidRDefault="002237BE" w:rsidP="002237BE">
      <w:pPr>
        <w:numPr>
          <w:ilvl w:val="0"/>
          <w:numId w:val="122"/>
        </w:numPr>
        <w:spacing w:before="0" w:after="0"/>
        <w:contextualSpacing/>
        <w:jc w:val="both"/>
        <w:rPr>
          <w:rFonts w:ascii="Cambria" w:eastAsia="MS Mincho" w:hAnsi="Cambria" w:cs="Arial"/>
        </w:rPr>
      </w:pPr>
      <w:r w:rsidRPr="002237BE">
        <w:rPr>
          <w:rFonts w:ascii="Cambria" w:eastAsia="MS Mincho" w:hAnsi="Cambria" w:cs="Arial"/>
        </w:rPr>
        <w:t>Højreklik på din ”sti” og vælg ”vis højdeprofil” i drop-down menuen. Under billedet af kalkgr</w:t>
      </w:r>
      <w:r w:rsidRPr="002237BE">
        <w:rPr>
          <w:rFonts w:ascii="Cambria" w:eastAsia="MS Mincho" w:hAnsi="Cambria" w:cs="Arial"/>
        </w:rPr>
        <w:t>a</w:t>
      </w:r>
      <w:r w:rsidRPr="002237BE">
        <w:rPr>
          <w:rFonts w:ascii="Cambria" w:eastAsia="MS Mincho" w:hAnsi="Cambria" w:cs="Arial"/>
        </w:rPr>
        <w:t>ven kommer der nu et højdeprofil frem, hvor du kan se terrænets højdeforskelle gennem kal</w:t>
      </w:r>
      <w:r w:rsidRPr="002237BE">
        <w:rPr>
          <w:rFonts w:ascii="Cambria" w:eastAsia="MS Mincho" w:hAnsi="Cambria" w:cs="Arial"/>
        </w:rPr>
        <w:t>k</w:t>
      </w:r>
      <w:r w:rsidRPr="002237BE">
        <w:rPr>
          <w:rFonts w:ascii="Cambria" w:eastAsia="MS Mincho" w:hAnsi="Cambria" w:cs="Arial"/>
        </w:rPr>
        <w:t>graven. Tegn evt. et par stier mere på kryds og tværs af kalkgraven, for at få en idé om hvor de stejle skråninger ender.</w:t>
      </w:r>
    </w:p>
    <w:p w:rsidR="002237BE" w:rsidRPr="002237BE" w:rsidRDefault="002237BE" w:rsidP="002237BE">
      <w:pPr>
        <w:tabs>
          <w:tab w:val="clear" w:pos="709"/>
        </w:tabs>
        <w:spacing w:before="0" w:after="200"/>
        <w:jc w:val="both"/>
        <w:rPr>
          <w:rFonts w:ascii="Cambria" w:eastAsia="Calibri" w:hAnsi="Cambria" w:cs="Arial"/>
        </w:rPr>
      </w:pPr>
    </w:p>
    <w:p w:rsidR="002237BE" w:rsidRPr="002237BE" w:rsidRDefault="002237BE" w:rsidP="002237BE">
      <w:pPr>
        <w:tabs>
          <w:tab w:val="clear" w:pos="709"/>
        </w:tabs>
        <w:spacing w:before="0" w:after="200"/>
        <w:jc w:val="both"/>
        <w:rPr>
          <w:rFonts w:ascii="Cambria" w:eastAsia="Calibri" w:hAnsi="Cambria" w:cs="Arial"/>
        </w:rPr>
      </w:pPr>
      <w:r w:rsidRPr="002237BE">
        <w:rPr>
          <w:rFonts w:ascii="Cambria" w:eastAsia="Calibri" w:hAnsi="Cambria" w:cs="Arial"/>
          <w:noProof/>
          <w:lang w:eastAsia="da-DK"/>
        </w:rPr>
        <w:lastRenderedPageBreak/>
        <w:drawing>
          <wp:inline distT="0" distB="0" distL="0" distR="0" wp14:anchorId="23B35AB2" wp14:editId="32AB349C">
            <wp:extent cx="5603160" cy="3501975"/>
            <wp:effectExtent l="0" t="0" r="10795" b="3810"/>
            <wp:docPr id="32"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603160" cy="3501975"/>
                    </a:xfrm>
                    <a:prstGeom prst="rect">
                      <a:avLst/>
                    </a:prstGeom>
                    <a:noFill/>
                    <a:ln>
                      <a:noFill/>
                    </a:ln>
                  </pic:spPr>
                </pic:pic>
              </a:graphicData>
            </a:graphic>
          </wp:inline>
        </w:drawing>
      </w:r>
    </w:p>
    <w:p w:rsidR="002237BE" w:rsidRPr="002237BE" w:rsidRDefault="002237BE" w:rsidP="002237BE">
      <w:pPr>
        <w:tabs>
          <w:tab w:val="clear" w:pos="709"/>
        </w:tabs>
        <w:spacing w:before="0" w:after="200"/>
        <w:jc w:val="both"/>
        <w:rPr>
          <w:rFonts w:ascii="Cambria" w:eastAsia="Calibri" w:hAnsi="Cambria" w:cs="Arial"/>
          <w:b/>
          <w:bCs/>
          <w:color w:val="000000"/>
        </w:rPr>
      </w:pPr>
    </w:p>
    <w:p w:rsidR="002237BE" w:rsidRPr="002237BE" w:rsidRDefault="002237BE" w:rsidP="002237BE">
      <w:pPr>
        <w:numPr>
          <w:ilvl w:val="0"/>
          <w:numId w:val="122"/>
        </w:numPr>
        <w:spacing w:before="0" w:after="0"/>
        <w:contextualSpacing/>
        <w:jc w:val="both"/>
        <w:rPr>
          <w:rFonts w:ascii="Cambria" w:eastAsia="MS Mincho" w:hAnsi="Cambria" w:cs="Times New Roman"/>
          <w:sz w:val="20"/>
          <w:szCs w:val="20"/>
        </w:rPr>
      </w:pPr>
      <w:r w:rsidRPr="002237BE">
        <w:rPr>
          <w:rFonts w:ascii="Cambria" w:eastAsia="MS Mincho" w:hAnsi="Cambria" w:cs="Arial"/>
          <w:bCs/>
          <w:color w:val="000000"/>
        </w:rPr>
        <w:t>Brug din undersøgelse af kalkgraven, til at definere ”hullets kant”. Du skal nu måle arealet af hullet, ved at tegne et ”polygon”. Du kan se hvordan man tegner et polygon og derefter bere</w:t>
      </w:r>
      <w:r w:rsidRPr="002237BE">
        <w:rPr>
          <w:rFonts w:ascii="Cambria" w:eastAsia="MS Mincho" w:hAnsi="Cambria" w:cs="Arial"/>
          <w:bCs/>
          <w:color w:val="000000"/>
        </w:rPr>
        <w:t>g</w:t>
      </w:r>
      <w:r w:rsidRPr="002237BE">
        <w:rPr>
          <w:rFonts w:ascii="Cambria" w:eastAsia="MS Mincho" w:hAnsi="Cambria" w:cs="Arial"/>
          <w:bCs/>
          <w:color w:val="000000"/>
        </w:rPr>
        <w:t>ner arealet i denne video (</w:t>
      </w:r>
      <w:hyperlink r:id="rId311" w:history="1">
        <w:r w:rsidRPr="002237BE">
          <w:rPr>
            <w:rFonts w:ascii="Cambria" w:eastAsia="MS Mincho" w:hAnsi="Cambria" w:cs="Arial"/>
            <w:bCs/>
            <w:color w:val="0000FF"/>
            <w:u w:val="single"/>
          </w:rPr>
          <w:t>https://www.youtube.com/watch?v=E_JmOz74PWs</w:t>
        </w:r>
      </w:hyperlink>
      <w:r w:rsidRPr="002237BE">
        <w:rPr>
          <w:rFonts w:ascii="Cambria" w:eastAsia="MS Mincho" w:hAnsi="Cambria" w:cs="Arial"/>
          <w:bCs/>
          <w:color w:val="000000"/>
        </w:rPr>
        <w:t>).</w:t>
      </w:r>
      <w:r w:rsidRPr="002237BE">
        <w:rPr>
          <w:rFonts w:ascii="Cambria" w:eastAsia="MS Mincho" w:hAnsi="Cambria" w:cs="Times New Roman"/>
          <w:sz w:val="20"/>
          <w:szCs w:val="20"/>
        </w:rPr>
        <w:t xml:space="preserve"> </w:t>
      </w:r>
    </w:p>
    <w:p w:rsidR="002237BE" w:rsidRPr="002237BE" w:rsidRDefault="002237BE" w:rsidP="002237BE">
      <w:pPr>
        <w:tabs>
          <w:tab w:val="clear" w:pos="709"/>
        </w:tabs>
        <w:spacing w:before="0" w:after="200"/>
        <w:jc w:val="both"/>
        <w:rPr>
          <w:rFonts w:ascii="Cambria" w:eastAsia="Calibri" w:hAnsi="Cambria" w:cs="Times New Roman"/>
          <w:sz w:val="20"/>
          <w:szCs w:val="20"/>
        </w:rPr>
      </w:pPr>
    </w:p>
    <w:p w:rsidR="002237BE" w:rsidRPr="002237BE" w:rsidRDefault="002237BE" w:rsidP="002237BE">
      <w:pPr>
        <w:tabs>
          <w:tab w:val="clear" w:pos="709"/>
        </w:tabs>
        <w:spacing w:before="0" w:after="200"/>
        <w:jc w:val="both"/>
        <w:rPr>
          <w:rFonts w:ascii="Cambria" w:eastAsia="Calibri" w:hAnsi="Cambria" w:cs="Times New Roman"/>
          <w:sz w:val="20"/>
          <w:szCs w:val="20"/>
        </w:rPr>
      </w:pPr>
      <w:r w:rsidRPr="002237BE">
        <w:rPr>
          <w:rFonts w:ascii="Cambria" w:eastAsia="Calibri" w:hAnsi="Cambria" w:cs="Times New Roman"/>
          <w:noProof/>
          <w:sz w:val="20"/>
          <w:szCs w:val="20"/>
          <w:lang w:eastAsia="da-DK"/>
        </w:rPr>
        <w:drawing>
          <wp:inline distT="0" distB="0" distL="0" distR="0" wp14:anchorId="6D0E0542" wp14:editId="4DECA4D8">
            <wp:extent cx="5503096" cy="3441370"/>
            <wp:effectExtent l="0" t="0" r="8890" b="0"/>
            <wp:docPr id="33"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504172" cy="3442043"/>
                    </a:xfrm>
                    <a:prstGeom prst="rect">
                      <a:avLst/>
                    </a:prstGeom>
                    <a:noFill/>
                    <a:ln>
                      <a:noFill/>
                    </a:ln>
                  </pic:spPr>
                </pic:pic>
              </a:graphicData>
            </a:graphic>
          </wp:inline>
        </w:drawing>
      </w:r>
    </w:p>
    <w:p w:rsidR="002237BE" w:rsidRPr="002237BE" w:rsidRDefault="002237BE" w:rsidP="002237BE">
      <w:pPr>
        <w:tabs>
          <w:tab w:val="clear" w:pos="709"/>
        </w:tabs>
        <w:spacing w:before="0" w:after="200"/>
        <w:jc w:val="both"/>
        <w:rPr>
          <w:rFonts w:ascii="Cambria" w:eastAsia="Calibri" w:hAnsi="Cambria" w:cs="Times New Roman"/>
          <w:sz w:val="20"/>
          <w:szCs w:val="20"/>
        </w:rPr>
      </w:pPr>
    </w:p>
    <w:p w:rsidR="002237BE" w:rsidRPr="002237BE" w:rsidRDefault="002237BE" w:rsidP="002237BE">
      <w:pPr>
        <w:numPr>
          <w:ilvl w:val="0"/>
          <w:numId w:val="122"/>
        </w:numPr>
        <w:spacing w:before="0" w:after="0"/>
        <w:contextualSpacing/>
        <w:jc w:val="both"/>
        <w:rPr>
          <w:rFonts w:ascii="Cambria" w:eastAsia="MS Mincho" w:hAnsi="Cambria" w:cs="Arial"/>
        </w:rPr>
      </w:pPr>
      <w:r w:rsidRPr="002237BE">
        <w:rPr>
          <w:rFonts w:ascii="Cambria" w:eastAsia="MS Mincho" w:hAnsi="Cambria" w:cs="Arial"/>
        </w:rPr>
        <w:t>For at finde mængden af kalk der er brudt i kalkgraven (i m</w:t>
      </w:r>
      <w:r w:rsidRPr="002237BE">
        <w:rPr>
          <w:rFonts w:ascii="Cambria" w:eastAsia="MS Mincho" w:hAnsi="Cambria" w:cs="Arial"/>
          <w:vertAlign w:val="superscript"/>
        </w:rPr>
        <w:t>3</w:t>
      </w:r>
      <w:r w:rsidRPr="002237BE">
        <w:rPr>
          <w:rFonts w:ascii="Cambria" w:eastAsia="MS Mincho" w:hAnsi="Cambria" w:cs="Arial"/>
        </w:rPr>
        <w:t>), skal du også kende dybden af hullet. Kan du finde den ud fra de undersøgelser du allerede har lavet? (sådan ca.)</w:t>
      </w:r>
    </w:p>
    <w:p w:rsidR="002237BE" w:rsidRPr="002237BE" w:rsidRDefault="002237BE" w:rsidP="002237BE">
      <w:pPr>
        <w:numPr>
          <w:ilvl w:val="0"/>
          <w:numId w:val="122"/>
        </w:numPr>
        <w:spacing w:before="0" w:after="0"/>
        <w:contextualSpacing/>
        <w:jc w:val="both"/>
        <w:rPr>
          <w:rFonts w:ascii="Cambria" w:eastAsia="MS Mincho" w:hAnsi="Cambria" w:cs="Arial"/>
        </w:rPr>
      </w:pPr>
      <w:r w:rsidRPr="002237BE">
        <w:rPr>
          <w:rFonts w:ascii="Cambria" w:eastAsia="MS Mincho" w:hAnsi="Cambria" w:cs="Arial"/>
        </w:rPr>
        <w:t>Beregn nu volumen (m</w:t>
      </w:r>
      <w:r w:rsidRPr="002237BE">
        <w:rPr>
          <w:rFonts w:ascii="Cambria" w:eastAsia="MS Mincho" w:hAnsi="Cambria" w:cs="Arial"/>
          <w:vertAlign w:val="superscript"/>
        </w:rPr>
        <w:t>3</w:t>
      </w:r>
      <w:r w:rsidRPr="002237BE">
        <w:rPr>
          <w:rFonts w:ascii="Cambria" w:eastAsia="MS Mincho" w:hAnsi="Cambria" w:cs="Arial"/>
        </w:rPr>
        <w:t>) af hullet. Hvilken formel har du brugt?</w:t>
      </w:r>
    </w:p>
    <w:p w:rsidR="00DC08D5" w:rsidRPr="00DC08D5" w:rsidRDefault="002237BE" w:rsidP="00DC08D5">
      <w:pPr>
        <w:pStyle w:val="Voverskrift1"/>
        <w:rPr>
          <w:lang w:eastAsia="da-DK"/>
        </w:rPr>
      </w:pPr>
      <w:r>
        <w:rPr>
          <w:rFonts w:ascii="Calibri" w:hAnsi="Calibri" w:cs="Times New Roman"/>
          <w:sz w:val="20"/>
          <w:szCs w:val="20"/>
        </w:rPr>
        <w:br w:type="page"/>
      </w:r>
      <w:bookmarkStart w:id="34" w:name="_Toc503259467"/>
      <w:bookmarkStart w:id="35" w:name="_Toc503382867"/>
      <w:bookmarkStart w:id="36" w:name="_Toc507012947"/>
      <w:r w:rsidR="00DC08D5" w:rsidRPr="00DC08D5">
        <w:rPr>
          <w:lang w:eastAsia="da-DK"/>
        </w:rPr>
        <w:lastRenderedPageBreak/>
        <w:t>Densitet</w:t>
      </w:r>
      <w:r w:rsidR="00DC08D5">
        <w:rPr>
          <w:lang w:eastAsia="da-DK"/>
        </w:rPr>
        <w:t xml:space="preserve"> - fy+ke</w:t>
      </w:r>
      <w:bookmarkEnd w:id="34"/>
      <w:bookmarkEnd w:id="35"/>
      <w:bookmarkEnd w:id="36"/>
    </w:p>
    <w:p w:rsidR="00DC08D5" w:rsidRPr="00DC08D5" w:rsidRDefault="00DC08D5" w:rsidP="00DC08D5">
      <w:pPr>
        <w:keepNext/>
        <w:keepLines/>
        <w:tabs>
          <w:tab w:val="clear" w:pos="709"/>
        </w:tabs>
        <w:spacing w:before="40" w:after="0"/>
        <w:outlineLvl w:val="3"/>
        <w:rPr>
          <w:rFonts w:ascii="Calibri Light" w:eastAsia="Times New Roman" w:hAnsi="Calibri Light" w:cs="Times New Roman"/>
          <w:i/>
          <w:iCs/>
          <w:color w:val="2E74B5"/>
          <w:sz w:val="24"/>
          <w:szCs w:val="24"/>
          <w:lang w:eastAsia="da-DK"/>
        </w:rPr>
      </w:pPr>
      <w:r w:rsidRPr="00DC08D5">
        <w:rPr>
          <w:rFonts w:ascii="Calibri Light" w:eastAsia="Times New Roman" w:hAnsi="Calibri Light" w:cs="Times New Roman"/>
          <w:i/>
          <w:iCs/>
          <w:color w:val="2E74B5"/>
          <w:sz w:val="24"/>
          <w:szCs w:val="24"/>
          <w:lang w:eastAsia="da-DK"/>
        </w:rPr>
        <w:t>Overblik</w:t>
      </w:r>
    </w:p>
    <w:tbl>
      <w:tblPr>
        <w:tblStyle w:val="Tabel-Gitter13"/>
        <w:tblW w:w="9780" w:type="dxa"/>
        <w:tblLayout w:type="fixed"/>
        <w:tblLook w:val="04A0" w:firstRow="1" w:lastRow="0" w:firstColumn="1" w:lastColumn="0" w:noHBand="0" w:noVBand="1"/>
      </w:tblPr>
      <w:tblGrid>
        <w:gridCol w:w="1842"/>
        <w:gridCol w:w="2977"/>
        <w:gridCol w:w="2551"/>
        <w:gridCol w:w="2410"/>
      </w:tblGrid>
      <w:tr w:rsidR="00DC08D5" w:rsidRPr="00DC08D5" w:rsidTr="00DC08D5">
        <w:tc>
          <w:tcPr>
            <w:tcW w:w="1842"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37" w:name="_Toc503259468"/>
            <w:bookmarkStart w:id="38" w:name="_Toc503382868"/>
            <w:r w:rsidRPr="00DC08D5">
              <w:rPr>
                <w:rFonts w:ascii="Calibri Light" w:hAnsi="Calibri Light" w:cs="Times New Roman"/>
                <w:color w:val="2E74B5"/>
                <w:sz w:val="26"/>
                <w:szCs w:val="26"/>
              </w:rPr>
              <w:t>Problemstilling</w:t>
            </w:r>
            <w:bookmarkEnd w:id="37"/>
            <w:bookmarkEnd w:id="38"/>
          </w:p>
        </w:tc>
        <w:tc>
          <w:tcPr>
            <w:tcW w:w="7938" w:type="dxa"/>
            <w:gridSpan w:val="3"/>
          </w:tcPr>
          <w:p w:rsidR="00DC08D5" w:rsidRPr="00DC08D5" w:rsidRDefault="00DC08D5" w:rsidP="00DC08D5">
            <w:pPr>
              <w:pStyle w:val="Voverskrift3"/>
            </w:pPr>
            <w:bookmarkStart w:id="39" w:name="_Toc507012948"/>
            <w:r w:rsidRPr="00DC08D5">
              <w:t>På barer kan man tit se farvestrålende drinks, hvor de forskellige ingredienser ligger i lag. Men hvorfor gør de det, og kan man skille lagene fra hinanden igen? Vi unders</w:t>
            </w:r>
            <w:r w:rsidRPr="00DC08D5">
              <w:t>ø</w:t>
            </w:r>
            <w:r w:rsidRPr="00DC08D5">
              <w:t>ger de fysiske og kemiske fænomener som ligger bag.</w:t>
            </w:r>
            <w:bookmarkEnd w:id="39"/>
          </w:p>
        </w:tc>
      </w:tr>
      <w:tr w:rsidR="00DC08D5" w:rsidRPr="00DC08D5" w:rsidTr="00DC08D5">
        <w:trPr>
          <w:trHeight w:val="2244"/>
        </w:trPr>
        <w:tc>
          <w:tcPr>
            <w:tcW w:w="1842"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40" w:name="_Toc503259469"/>
            <w:bookmarkStart w:id="41" w:name="_Toc503382869"/>
            <w:r w:rsidRPr="00DC08D5">
              <w:rPr>
                <w:rFonts w:ascii="Calibri Light" w:hAnsi="Calibri Light" w:cs="Times New Roman"/>
                <w:color w:val="2E74B5"/>
                <w:sz w:val="26"/>
                <w:szCs w:val="26"/>
              </w:rPr>
              <w:t>Indhold</w:t>
            </w:r>
            <w:bookmarkEnd w:id="40"/>
            <w:bookmarkEnd w:id="41"/>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Checkliste</w:t>
            </w:r>
          </w:p>
        </w:tc>
        <w:tc>
          <w:tcPr>
            <w:tcW w:w="2977" w:type="dxa"/>
            <w:tcBorders>
              <w:right w:val="nil"/>
            </w:tcBorders>
          </w:tcPr>
          <w:p w:rsidR="00DC08D5" w:rsidRPr="00DC08D5" w:rsidRDefault="00DC08D5" w:rsidP="00DC08D5">
            <w:pPr>
              <w:tabs>
                <w:tab w:val="clear" w:pos="709"/>
              </w:tabs>
              <w:spacing w:before="0" w:line="256" w:lineRule="auto"/>
              <w:ind w:left="318"/>
              <w:contextualSpacing/>
              <w:rPr>
                <w:rFonts w:ascii="Times New Roman" w:hAnsi="Times New Roman" w:cs="Calibri"/>
                <w:sz w:val="24"/>
                <w:szCs w:val="24"/>
              </w:rPr>
            </w:pPr>
          </w:p>
          <w:p w:rsidR="00DC08D5" w:rsidRPr="00DC08D5" w:rsidRDefault="00DC08D5" w:rsidP="00DC08D5">
            <w:pPr>
              <w:numPr>
                <w:ilvl w:val="0"/>
                <w:numId w:val="15"/>
              </w:numPr>
              <w:tabs>
                <w:tab w:val="clear" w:pos="709"/>
              </w:tabs>
              <w:spacing w:before="0" w:line="256" w:lineRule="auto"/>
              <w:ind w:left="318" w:hanging="284"/>
              <w:contextualSpacing/>
              <w:rPr>
                <w:rFonts w:ascii="Times New Roman" w:hAnsi="Times New Roman" w:cs="Calibri"/>
                <w:sz w:val="24"/>
                <w:szCs w:val="24"/>
                <w:highlight w:val="yellow"/>
              </w:rPr>
            </w:pPr>
            <w:r w:rsidRPr="00DC08D5">
              <w:rPr>
                <w:rFonts w:ascii="Times New Roman" w:hAnsi="Times New Roman" w:cs="Calibri"/>
                <w:sz w:val="24"/>
                <w:szCs w:val="24"/>
                <w:highlight w:val="yellow"/>
              </w:rPr>
              <w:t xml:space="preserve">At </w:t>
            </w:r>
            <w:r w:rsidRPr="00DC08D5">
              <w:rPr>
                <w:rFonts w:ascii="Times New Roman" w:hAnsi="Times New Roman" w:cs="Calibri"/>
                <w:i/>
                <w:sz w:val="24"/>
                <w:szCs w:val="24"/>
                <w:highlight w:val="yellow"/>
              </w:rPr>
              <w:t>problemstilling</w:t>
            </w:r>
            <w:r w:rsidRPr="00DC08D5">
              <w:rPr>
                <w:rFonts w:ascii="Times New Roman" w:hAnsi="Times New Roman" w:cs="Calibri"/>
                <w:sz w:val="24"/>
                <w:szCs w:val="24"/>
                <w:highlight w:val="yellow"/>
              </w:rPr>
              <w:t xml:space="preserve"> er aktuel for eleverne - dvs. spændende og relevant.</w:t>
            </w:r>
          </w:p>
          <w:p w:rsidR="00DC08D5" w:rsidRPr="00DC08D5" w:rsidRDefault="00DC08D5" w:rsidP="00DC08D5">
            <w:pPr>
              <w:numPr>
                <w:ilvl w:val="0"/>
                <w:numId w:val="16"/>
              </w:numPr>
              <w:tabs>
                <w:tab w:val="clear" w:pos="709"/>
              </w:tabs>
              <w:spacing w:before="0" w:line="256" w:lineRule="auto"/>
              <w:ind w:left="318" w:hanging="284"/>
              <w:contextualSpacing/>
              <w:rPr>
                <w:rFonts w:ascii="Times New Roman" w:hAnsi="Times New Roman" w:cs="Times New Roman"/>
                <w:sz w:val="24"/>
                <w:szCs w:val="24"/>
                <w:highlight w:val="yellow"/>
              </w:rPr>
            </w:pPr>
            <w:r w:rsidRPr="00DC08D5">
              <w:rPr>
                <w:rFonts w:ascii="Times New Roman" w:hAnsi="Times New Roman" w:cs="Calibri"/>
                <w:sz w:val="24"/>
                <w:szCs w:val="24"/>
                <w:highlight w:val="yellow"/>
              </w:rPr>
              <w:t>Laboratoriearbejde</w:t>
            </w:r>
          </w:p>
          <w:p w:rsidR="00DC08D5" w:rsidRPr="00DC08D5" w:rsidRDefault="00DC08D5" w:rsidP="00DC08D5">
            <w:pPr>
              <w:numPr>
                <w:ilvl w:val="0"/>
                <w:numId w:val="16"/>
              </w:numPr>
              <w:tabs>
                <w:tab w:val="clear" w:pos="709"/>
              </w:tabs>
              <w:spacing w:before="0" w:line="256" w:lineRule="auto"/>
              <w:ind w:left="318" w:hanging="284"/>
              <w:contextualSpacing/>
              <w:rPr>
                <w:rFonts w:ascii="Times New Roman" w:hAnsi="Times New Roman" w:cs="Times New Roman"/>
                <w:sz w:val="24"/>
                <w:szCs w:val="24"/>
              </w:rPr>
            </w:pPr>
            <w:r w:rsidRPr="00DC08D5">
              <w:rPr>
                <w:rFonts w:ascii="Times New Roman" w:hAnsi="Times New Roman" w:cs="Times New Roman"/>
                <w:sz w:val="24"/>
                <w:szCs w:val="24"/>
              </w:rPr>
              <w:t>Feltarbejde</w:t>
            </w:r>
          </w:p>
        </w:tc>
        <w:tc>
          <w:tcPr>
            <w:tcW w:w="2551" w:type="dxa"/>
            <w:tcBorders>
              <w:left w:val="nil"/>
              <w:right w:val="nil"/>
            </w:tcBorders>
          </w:tcPr>
          <w:p w:rsidR="00DC08D5" w:rsidRPr="00DC08D5" w:rsidRDefault="00DC08D5" w:rsidP="00DC08D5">
            <w:pPr>
              <w:tabs>
                <w:tab w:val="clear" w:pos="709"/>
              </w:tabs>
              <w:spacing w:before="0" w:line="256" w:lineRule="auto"/>
              <w:ind w:left="320" w:right="-533" w:hanging="258"/>
              <w:contextualSpacing/>
              <w:rPr>
                <w:rFonts w:ascii="Times New Roman" w:hAnsi="Times New Roman" w:cs="Times New Roman"/>
                <w:sz w:val="24"/>
                <w:szCs w:val="24"/>
              </w:rPr>
            </w:pPr>
          </w:p>
          <w:p w:rsidR="00DC08D5" w:rsidRPr="00DC08D5" w:rsidRDefault="00DC08D5" w:rsidP="00DC08D5">
            <w:pPr>
              <w:numPr>
                <w:ilvl w:val="0"/>
                <w:numId w:val="16"/>
              </w:numPr>
              <w:tabs>
                <w:tab w:val="clear" w:pos="709"/>
              </w:tabs>
              <w:spacing w:before="0" w:line="256" w:lineRule="auto"/>
              <w:ind w:left="320" w:right="-533" w:hanging="25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Kvalitative data</w:t>
            </w:r>
          </w:p>
          <w:p w:rsidR="00DC08D5" w:rsidRPr="00DC08D5" w:rsidRDefault="00DC08D5" w:rsidP="00DC08D5">
            <w:pPr>
              <w:numPr>
                <w:ilvl w:val="0"/>
                <w:numId w:val="16"/>
              </w:numPr>
              <w:tabs>
                <w:tab w:val="clear" w:pos="709"/>
              </w:tabs>
              <w:spacing w:before="0" w:line="256" w:lineRule="auto"/>
              <w:ind w:left="320" w:right="-533" w:hanging="25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Kvantitative data</w:t>
            </w:r>
          </w:p>
          <w:p w:rsidR="00DC08D5" w:rsidRPr="00DC08D5" w:rsidRDefault="00DC08D5" w:rsidP="00DC08D5">
            <w:pPr>
              <w:numPr>
                <w:ilvl w:val="0"/>
                <w:numId w:val="16"/>
              </w:numPr>
              <w:tabs>
                <w:tab w:val="clear" w:pos="709"/>
              </w:tabs>
              <w:spacing w:before="0" w:line="256" w:lineRule="auto"/>
              <w:ind w:left="320" w:right="-533" w:hanging="25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Lineær sammenhæng</w:t>
            </w:r>
          </w:p>
          <w:p w:rsidR="00DC08D5" w:rsidRPr="00DC08D5" w:rsidRDefault="00DC08D5" w:rsidP="00DC08D5">
            <w:pPr>
              <w:numPr>
                <w:ilvl w:val="0"/>
                <w:numId w:val="16"/>
              </w:numPr>
              <w:tabs>
                <w:tab w:val="clear" w:pos="709"/>
              </w:tabs>
              <w:spacing w:before="0" w:line="256" w:lineRule="auto"/>
              <w:ind w:left="320" w:right="-533" w:hanging="258"/>
              <w:contextualSpacing/>
              <w:rPr>
                <w:rFonts w:ascii="Times New Roman" w:hAnsi="Times New Roman" w:cs="Times New Roman"/>
                <w:sz w:val="24"/>
                <w:szCs w:val="24"/>
              </w:rPr>
            </w:pPr>
            <w:r w:rsidRPr="00DC08D5">
              <w:rPr>
                <w:rFonts w:ascii="Times New Roman" w:hAnsi="Times New Roman" w:cs="Times New Roman"/>
                <w:sz w:val="24"/>
                <w:szCs w:val="24"/>
              </w:rPr>
              <w:t>Kvantitativ model</w:t>
            </w:r>
          </w:p>
          <w:p w:rsidR="00DC08D5" w:rsidRPr="00DC08D5" w:rsidRDefault="00DC08D5" w:rsidP="00DC08D5">
            <w:pPr>
              <w:numPr>
                <w:ilvl w:val="0"/>
                <w:numId w:val="16"/>
              </w:numPr>
              <w:tabs>
                <w:tab w:val="clear" w:pos="709"/>
              </w:tabs>
              <w:spacing w:before="0" w:line="256" w:lineRule="auto"/>
              <w:ind w:left="320" w:right="-533" w:hanging="258"/>
              <w:contextualSpacing/>
              <w:rPr>
                <w:rFonts w:ascii="Times New Roman" w:hAnsi="Times New Roman" w:cs="Times New Roman"/>
                <w:sz w:val="24"/>
                <w:szCs w:val="24"/>
              </w:rPr>
            </w:pPr>
            <w:r w:rsidRPr="00DC08D5">
              <w:rPr>
                <w:rFonts w:ascii="Times New Roman" w:hAnsi="Times New Roman" w:cs="Times New Roman"/>
                <w:sz w:val="24"/>
                <w:szCs w:val="24"/>
              </w:rPr>
              <w:t xml:space="preserve">Kvalitativ model </w:t>
            </w:r>
          </w:p>
          <w:p w:rsidR="00DC08D5" w:rsidRPr="00DC08D5" w:rsidRDefault="00DC08D5" w:rsidP="00DC08D5">
            <w:pPr>
              <w:tabs>
                <w:tab w:val="clear" w:pos="709"/>
              </w:tabs>
              <w:spacing w:before="0" w:line="256" w:lineRule="auto"/>
              <w:ind w:left="320" w:right="-533" w:hanging="258"/>
              <w:contextualSpacing/>
              <w:rPr>
                <w:rFonts w:ascii="Times New Roman" w:hAnsi="Times New Roman" w:cs="Times New Roman"/>
                <w:sz w:val="24"/>
                <w:szCs w:val="24"/>
              </w:rPr>
            </w:pPr>
          </w:p>
        </w:tc>
        <w:tc>
          <w:tcPr>
            <w:tcW w:w="2410" w:type="dxa"/>
            <w:tcBorders>
              <w:left w:val="nil"/>
            </w:tcBorders>
          </w:tcPr>
          <w:p w:rsidR="00DC08D5" w:rsidRPr="00DC08D5" w:rsidRDefault="00DC08D5" w:rsidP="00DC08D5">
            <w:pPr>
              <w:tabs>
                <w:tab w:val="clear" w:pos="709"/>
              </w:tabs>
              <w:spacing w:before="0" w:line="256" w:lineRule="auto"/>
              <w:ind w:left="306" w:right="-533"/>
              <w:contextualSpacing/>
              <w:rPr>
                <w:rFonts w:ascii="Times New Roman" w:hAnsi="Times New Roman" w:cs="Times New Roman"/>
                <w:sz w:val="24"/>
                <w:szCs w:val="24"/>
              </w:rPr>
            </w:pPr>
          </w:p>
          <w:p w:rsidR="00DC08D5" w:rsidRPr="00DC08D5" w:rsidRDefault="00DC08D5" w:rsidP="00DC08D5">
            <w:pPr>
              <w:numPr>
                <w:ilvl w:val="0"/>
                <w:numId w:val="16"/>
              </w:numPr>
              <w:tabs>
                <w:tab w:val="clear" w:pos="709"/>
              </w:tabs>
              <w:spacing w:before="0" w:line="256" w:lineRule="auto"/>
              <w:ind w:left="306" w:right="-533"/>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Opstille og teste hypot</w:t>
            </w:r>
            <w:r w:rsidRPr="00DC08D5">
              <w:rPr>
                <w:rFonts w:ascii="Times New Roman" w:hAnsi="Times New Roman" w:cs="Times New Roman"/>
                <w:sz w:val="24"/>
                <w:szCs w:val="24"/>
                <w:highlight w:val="yellow"/>
              </w:rPr>
              <w:t>e</w:t>
            </w:r>
            <w:r w:rsidRPr="00DC08D5">
              <w:rPr>
                <w:rFonts w:ascii="Times New Roman" w:hAnsi="Times New Roman" w:cs="Times New Roman"/>
                <w:sz w:val="24"/>
                <w:szCs w:val="24"/>
                <w:highlight w:val="yellow"/>
              </w:rPr>
              <w:t>ser</w:t>
            </w:r>
          </w:p>
          <w:p w:rsidR="00DC08D5" w:rsidRPr="00DC08D5" w:rsidRDefault="00DC08D5" w:rsidP="00DC08D5">
            <w:pPr>
              <w:numPr>
                <w:ilvl w:val="0"/>
                <w:numId w:val="16"/>
              </w:numPr>
              <w:tabs>
                <w:tab w:val="clear" w:pos="709"/>
              </w:tabs>
              <w:spacing w:before="0" w:line="256" w:lineRule="auto"/>
              <w:ind w:left="306" w:right="-533"/>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Variabelkontrol</w:t>
            </w:r>
          </w:p>
          <w:p w:rsidR="00DC08D5" w:rsidRPr="00DC08D5" w:rsidRDefault="00DC08D5" w:rsidP="00DC08D5">
            <w:pPr>
              <w:numPr>
                <w:ilvl w:val="0"/>
                <w:numId w:val="16"/>
              </w:numPr>
              <w:tabs>
                <w:tab w:val="clear" w:pos="709"/>
              </w:tabs>
              <w:spacing w:before="0" w:line="256" w:lineRule="auto"/>
              <w:ind w:left="306" w:right="-533"/>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Reproducerbarhed</w:t>
            </w:r>
          </w:p>
          <w:p w:rsidR="00DC08D5" w:rsidRPr="00DC08D5" w:rsidRDefault="00DC08D5" w:rsidP="00DC08D5">
            <w:pPr>
              <w:numPr>
                <w:ilvl w:val="0"/>
                <w:numId w:val="16"/>
              </w:numPr>
              <w:tabs>
                <w:tab w:val="clear" w:pos="709"/>
              </w:tabs>
              <w:spacing w:before="0" w:line="256" w:lineRule="auto"/>
              <w:ind w:left="306" w:right="-533"/>
              <w:contextualSpacing/>
              <w:rPr>
                <w:rFonts w:ascii="Times New Roman" w:hAnsi="Times New Roman" w:cs="Times New Roman"/>
                <w:sz w:val="24"/>
                <w:szCs w:val="24"/>
              </w:rPr>
            </w:pPr>
            <w:r w:rsidRPr="00DC08D5">
              <w:rPr>
                <w:rFonts w:ascii="Times New Roman" w:hAnsi="Times New Roman" w:cs="Times New Roman"/>
                <w:sz w:val="24"/>
                <w:szCs w:val="24"/>
              </w:rPr>
              <w:t>Elektronisk dataopsa</w:t>
            </w:r>
            <w:r w:rsidRPr="00DC08D5">
              <w:rPr>
                <w:rFonts w:ascii="Times New Roman" w:hAnsi="Times New Roman" w:cs="Times New Roman"/>
                <w:sz w:val="24"/>
                <w:szCs w:val="24"/>
              </w:rPr>
              <w:t>m</w:t>
            </w:r>
            <w:r w:rsidRPr="00DC08D5">
              <w:rPr>
                <w:rFonts w:ascii="Times New Roman" w:hAnsi="Times New Roman" w:cs="Times New Roman"/>
                <w:sz w:val="24"/>
                <w:szCs w:val="24"/>
              </w:rPr>
              <w:t>ling</w:t>
            </w:r>
          </w:p>
        </w:tc>
      </w:tr>
      <w:tr w:rsidR="00DC08D5" w:rsidRPr="00DC08D5" w:rsidTr="00DC08D5">
        <w:trPr>
          <w:trHeight w:val="1990"/>
        </w:trPr>
        <w:tc>
          <w:tcPr>
            <w:tcW w:w="1842"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42" w:name="_Toc503259470"/>
            <w:bookmarkStart w:id="43" w:name="_Toc503382870"/>
            <w:r w:rsidRPr="00DC08D5">
              <w:rPr>
                <w:rFonts w:ascii="Calibri Light" w:hAnsi="Calibri Light" w:cs="Times New Roman"/>
                <w:color w:val="2E74B5"/>
                <w:sz w:val="26"/>
                <w:szCs w:val="26"/>
              </w:rPr>
              <w:t>Portfolio</w:t>
            </w:r>
            <w:bookmarkEnd w:id="42"/>
            <w:bookmarkEnd w:id="43"/>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Checkliste</w:t>
            </w:r>
          </w:p>
        </w:tc>
        <w:tc>
          <w:tcPr>
            <w:tcW w:w="2977" w:type="dxa"/>
            <w:tcBorders>
              <w:right w:val="nil"/>
            </w:tcBorders>
          </w:tcPr>
          <w:p w:rsidR="00DC08D5" w:rsidRPr="00DC08D5" w:rsidRDefault="00DC08D5" w:rsidP="00DC08D5">
            <w:pPr>
              <w:tabs>
                <w:tab w:val="clear" w:pos="709"/>
              </w:tabs>
              <w:spacing w:before="0" w:line="256" w:lineRule="auto"/>
              <w:ind w:left="318"/>
              <w:contextualSpacing/>
              <w:rPr>
                <w:rFonts w:ascii="Times New Roman" w:hAnsi="Times New Roman" w:cs="Times New Roman"/>
                <w:sz w:val="24"/>
                <w:szCs w:val="24"/>
              </w:rPr>
            </w:pPr>
          </w:p>
          <w:p w:rsidR="00DC08D5" w:rsidRPr="00DC08D5" w:rsidRDefault="00DC08D5" w:rsidP="00DC08D5">
            <w:pPr>
              <w:numPr>
                <w:ilvl w:val="0"/>
                <w:numId w:val="16"/>
              </w:numPr>
              <w:tabs>
                <w:tab w:val="clear" w:pos="709"/>
              </w:tabs>
              <w:spacing w:before="0" w:line="256" w:lineRule="auto"/>
              <w:ind w:left="318" w:hanging="283"/>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Faglig begrebsliste (kort)</w:t>
            </w:r>
          </w:p>
          <w:p w:rsidR="00DC08D5" w:rsidRPr="00DC08D5" w:rsidRDefault="00DC08D5" w:rsidP="00DC08D5">
            <w:pPr>
              <w:numPr>
                <w:ilvl w:val="0"/>
                <w:numId w:val="16"/>
              </w:numPr>
              <w:tabs>
                <w:tab w:val="clear" w:pos="709"/>
              </w:tabs>
              <w:spacing w:before="0" w:line="256" w:lineRule="auto"/>
              <w:ind w:left="318" w:hanging="283"/>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Opstille og teste hypot</w:t>
            </w:r>
            <w:r w:rsidRPr="00DC08D5">
              <w:rPr>
                <w:rFonts w:ascii="Times New Roman" w:hAnsi="Times New Roman" w:cs="Times New Roman"/>
                <w:sz w:val="24"/>
                <w:szCs w:val="24"/>
                <w:highlight w:val="yellow"/>
              </w:rPr>
              <w:t>e</w:t>
            </w:r>
            <w:r w:rsidRPr="00DC08D5">
              <w:rPr>
                <w:rFonts w:ascii="Times New Roman" w:hAnsi="Times New Roman" w:cs="Times New Roman"/>
                <w:sz w:val="24"/>
                <w:szCs w:val="24"/>
                <w:highlight w:val="yellow"/>
              </w:rPr>
              <w:t xml:space="preserve">ser </w:t>
            </w:r>
          </w:p>
          <w:p w:rsidR="00DC08D5" w:rsidRPr="00DC08D5" w:rsidRDefault="00DC08D5" w:rsidP="00DC08D5">
            <w:pPr>
              <w:numPr>
                <w:ilvl w:val="0"/>
                <w:numId w:val="16"/>
              </w:numPr>
              <w:tabs>
                <w:tab w:val="clear" w:pos="709"/>
              </w:tabs>
              <w:spacing w:before="0" w:line="256" w:lineRule="auto"/>
              <w:ind w:left="318" w:hanging="283"/>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Beskrivelse af fo</w:t>
            </w:r>
            <w:r w:rsidRPr="00DC08D5">
              <w:rPr>
                <w:rFonts w:ascii="Times New Roman" w:hAnsi="Times New Roman" w:cs="Times New Roman"/>
                <w:sz w:val="24"/>
                <w:szCs w:val="24"/>
                <w:highlight w:val="yellow"/>
              </w:rPr>
              <w:t>r</w:t>
            </w:r>
            <w:r w:rsidRPr="00DC08D5">
              <w:rPr>
                <w:rFonts w:ascii="Times New Roman" w:hAnsi="Times New Roman" w:cs="Times New Roman"/>
                <w:sz w:val="24"/>
                <w:szCs w:val="24"/>
                <w:highlight w:val="yellow"/>
              </w:rPr>
              <w:t>søg/undersøgelser</w:t>
            </w:r>
          </w:p>
          <w:p w:rsidR="00DC08D5" w:rsidRPr="00DC08D5" w:rsidRDefault="00DC08D5" w:rsidP="00DC08D5">
            <w:pPr>
              <w:numPr>
                <w:ilvl w:val="0"/>
                <w:numId w:val="16"/>
              </w:numPr>
              <w:tabs>
                <w:tab w:val="clear" w:pos="709"/>
              </w:tabs>
              <w:spacing w:before="0" w:line="256" w:lineRule="auto"/>
              <w:ind w:left="318" w:hanging="283"/>
              <w:contextualSpacing/>
              <w:rPr>
                <w:rFonts w:ascii="Times New Roman" w:hAnsi="Times New Roman" w:cs="Times New Roman"/>
                <w:sz w:val="24"/>
                <w:szCs w:val="24"/>
              </w:rPr>
            </w:pPr>
            <w:r w:rsidRPr="00DC08D5">
              <w:rPr>
                <w:rFonts w:ascii="Times New Roman" w:hAnsi="Times New Roman" w:cs="Times New Roman"/>
                <w:sz w:val="24"/>
                <w:szCs w:val="24"/>
                <w:highlight w:val="yellow"/>
              </w:rPr>
              <w:t>Tabel med måleresultater</w:t>
            </w:r>
          </w:p>
        </w:tc>
        <w:tc>
          <w:tcPr>
            <w:tcW w:w="2551" w:type="dxa"/>
            <w:tcBorders>
              <w:left w:val="nil"/>
              <w:right w:val="nil"/>
            </w:tcBorders>
          </w:tcPr>
          <w:p w:rsidR="00DC08D5" w:rsidRPr="00DC08D5" w:rsidRDefault="00DC08D5" w:rsidP="00DC08D5">
            <w:pPr>
              <w:tabs>
                <w:tab w:val="clear" w:pos="709"/>
              </w:tabs>
              <w:spacing w:before="0" w:line="256" w:lineRule="auto"/>
              <w:ind w:left="320" w:right="-533" w:hanging="258"/>
              <w:contextualSpacing/>
              <w:rPr>
                <w:rFonts w:ascii="Times New Roman" w:hAnsi="Times New Roman" w:cs="Times New Roman"/>
                <w:sz w:val="24"/>
                <w:szCs w:val="24"/>
              </w:rPr>
            </w:pPr>
          </w:p>
          <w:p w:rsidR="00DC08D5" w:rsidRPr="00DC08D5" w:rsidRDefault="00DC08D5" w:rsidP="00DC08D5">
            <w:pPr>
              <w:numPr>
                <w:ilvl w:val="0"/>
                <w:numId w:val="16"/>
              </w:numPr>
              <w:tabs>
                <w:tab w:val="clear" w:pos="709"/>
              </w:tabs>
              <w:spacing w:before="0" w:line="256" w:lineRule="auto"/>
              <w:ind w:left="320" w:right="-533" w:hanging="25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Graf</w:t>
            </w:r>
          </w:p>
          <w:p w:rsidR="00DC08D5" w:rsidRPr="00DC08D5" w:rsidRDefault="00DC08D5" w:rsidP="00DC08D5">
            <w:pPr>
              <w:numPr>
                <w:ilvl w:val="0"/>
                <w:numId w:val="16"/>
              </w:numPr>
              <w:tabs>
                <w:tab w:val="clear" w:pos="709"/>
              </w:tabs>
              <w:spacing w:before="0" w:line="256" w:lineRule="auto"/>
              <w:ind w:left="320" w:right="-533" w:hanging="25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Beregninger</w:t>
            </w:r>
          </w:p>
          <w:p w:rsidR="00DC08D5" w:rsidRPr="00DC08D5" w:rsidRDefault="00DC08D5" w:rsidP="00DC08D5">
            <w:pPr>
              <w:numPr>
                <w:ilvl w:val="0"/>
                <w:numId w:val="16"/>
              </w:numPr>
              <w:tabs>
                <w:tab w:val="clear" w:pos="709"/>
              </w:tabs>
              <w:spacing w:before="0" w:line="256" w:lineRule="auto"/>
              <w:ind w:left="320" w:right="-533" w:hanging="258"/>
              <w:contextualSpacing/>
              <w:rPr>
                <w:rFonts w:ascii="Times New Roman" w:hAnsi="Times New Roman" w:cs="Times New Roman"/>
                <w:sz w:val="24"/>
                <w:szCs w:val="24"/>
              </w:rPr>
            </w:pPr>
            <w:r w:rsidRPr="00DC08D5">
              <w:rPr>
                <w:rFonts w:ascii="Times New Roman" w:hAnsi="Times New Roman" w:cs="Times New Roman"/>
                <w:sz w:val="24"/>
                <w:szCs w:val="24"/>
              </w:rPr>
              <w:t>Kvantitativ model</w:t>
            </w:r>
          </w:p>
          <w:p w:rsidR="00DC08D5" w:rsidRPr="00DC08D5" w:rsidRDefault="00DC08D5" w:rsidP="00DC08D5">
            <w:pPr>
              <w:numPr>
                <w:ilvl w:val="0"/>
                <w:numId w:val="16"/>
              </w:numPr>
              <w:tabs>
                <w:tab w:val="clear" w:pos="709"/>
              </w:tabs>
              <w:spacing w:before="0" w:line="256" w:lineRule="auto"/>
              <w:ind w:left="320" w:right="-533" w:hanging="258"/>
              <w:contextualSpacing/>
              <w:rPr>
                <w:rFonts w:ascii="Times New Roman" w:hAnsi="Times New Roman" w:cs="Times New Roman"/>
                <w:sz w:val="24"/>
                <w:szCs w:val="24"/>
              </w:rPr>
            </w:pPr>
            <w:r w:rsidRPr="00DC08D5">
              <w:rPr>
                <w:rFonts w:ascii="Times New Roman" w:hAnsi="Times New Roman" w:cs="Times New Roman"/>
                <w:sz w:val="24"/>
                <w:szCs w:val="24"/>
              </w:rPr>
              <w:t>Kvalitativ model</w:t>
            </w:r>
          </w:p>
          <w:p w:rsidR="00DC08D5" w:rsidRPr="00DC08D5" w:rsidRDefault="00DC08D5" w:rsidP="00DC08D5">
            <w:pPr>
              <w:numPr>
                <w:ilvl w:val="0"/>
                <w:numId w:val="16"/>
              </w:numPr>
              <w:tabs>
                <w:tab w:val="clear" w:pos="709"/>
              </w:tabs>
              <w:spacing w:before="0" w:line="256" w:lineRule="auto"/>
              <w:ind w:left="320" w:right="-533" w:hanging="25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Lineær sammenhæng</w:t>
            </w:r>
          </w:p>
        </w:tc>
        <w:tc>
          <w:tcPr>
            <w:tcW w:w="2410" w:type="dxa"/>
            <w:tcBorders>
              <w:left w:val="nil"/>
            </w:tcBorders>
          </w:tcPr>
          <w:p w:rsidR="00DC08D5" w:rsidRPr="00DC08D5" w:rsidRDefault="00DC08D5" w:rsidP="00DC08D5">
            <w:pPr>
              <w:tabs>
                <w:tab w:val="clear" w:pos="709"/>
              </w:tabs>
              <w:spacing w:before="0" w:line="256" w:lineRule="auto"/>
              <w:ind w:left="306" w:right="-533"/>
              <w:contextualSpacing/>
              <w:rPr>
                <w:rFonts w:ascii="Times New Roman" w:hAnsi="Times New Roman" w:cs="Times New Roman"/>
                <w:sz w:val="24"/>
                <w:szCs w:val="24"/>
              </w:rPr>
            </w:pPr>
          </w:p>
          <w:p w:rsidR="00DC08D5" w:rsidRPr="00DC08D5" w:rsidRDefault="00DC08D5" w:rsidP="00DC08D5">
            <w:pPr>
              <w:numPr>
                <w:ilvl w:val="0"/>
                <w:numId w:val="16"/>
              </w:numPr>
              <w:tabs>
                <w:tab w:val="clear" w:pos="709"/>
              </w:tabs>
              <w:spacing w:before="0" w:line="256" w:lineRule="auto"/>
              <w:ind w:left="306" w:right="-533"/>
              <w:contextualSpacing/>
              <w:rPr>
                <w:rFonts w:ascii="Times New Roman" w:hAnsi="Times New Roman" w:cs="Times New Roman"/>
                <w:sz w:val="24"/>
                <w:szCs w:val="24"/>
              </w:rPr>
            </w:pPr>
            <w:r w:rsidRPr="00DC08D5">
              <w:rPr>
                <w:rFonts w:ascii="Times New Roman" w:hAnsi="Times New Roman" w:cs="Times New Roman"/>
                <w:sz w:val="24"/>
                <w:szCs w:val="24"/>
              </w:rPr>
              <w:t>Variabelkontrol</w:t>
            </w:r>
          </w:p>
          <w:p w:rsidR="00DC08D5" w:rsidRPr="00DC08D5" w:rsidRDefault="00DC08D5" w:rsidP="00DC08D5">
            <w:pPr>
              <w:numPr>
                <w:ilvl w:val="0"/>
                <w:numId w:val="16"/>
              </w:numPr>
              <w:tabs>
                <w:tab w:val="clear" w:pos="709"/>
              </w:tabs>
              <w:spacing w:before="0" w:line="256" w:lineRule="auto"/>
              <w:ind w:left="306" w:right="-533"/>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Reproducerbarhed</w:t>
            </w:r>
          </w:p>
          <w:p w:rsidR="00DC08D5" w:rsidRPr="00DC08D5" w:rsidRDefault="00DC08D5" w:rsidP="00DC08D5">
            <w:pPr>
              <w:tabs>
                <w:tab w:val="clear" w:pos="709"/>
              </w:tabs>
              <w:spacing w:before="200" w:after="200" w:line="276" w:lineRule="auto"/>
              <w:ind w:left="306" w:right="-533"/>
              <w:contextualSpacing/>
              <w:rPr>
                <w:rFonts w:ascii="Calibri" w:hAnsi="Calibri" w:cs="Times New Roman"/>
              </w:rPr>
            </w:pP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keepNext/>
        <w:keepLines/>
        <w:tabs>
          <w:tab w:val="clear" w:pos="709"/>
        </w:tabs>
        <w:spacing w:before="40" w:after="0"/>
        <w:outlineLvl w:val="2"/>
        <w:rPr>
          <w:rFonts w:ascii="Calibri Light" w:eastAsia="Times New Roman" w:hAnsi="Calibri Light" w:cs="Times New Roman"/>
          <w:color w:val="1F4D78"/>
          <w:sz w:val="24"/>
          <w:szCs w:val="24"/>
          <w:lang w:eastAsia="da-DK"/>
        </w:rPr>
      </w:pPr>
      <w:bookmarkStart w:id="44" w:name="_Toc503259471"/>
      <w:bookmarkStart w:id="45" w:name="_Toc503382871"/>
      <w:r w:rsidRPr="00DC08D5">
        <w:rPr>
          <w:rFonts w:ascii="Calibri Light" w:eastAsia="Times New Roman" w:hAnsi="Calibri Light" w:cs="Times New Roman"/>
          <w:color w:val="1F4D78"/>
          <w:sz w:val="24"/>
          <w:szCs w:val="24"/>
          <w:lang w:eastAsia="da-DK"/>
        </w:rPr>
        <w:t>Aktiviteter</w:t>
      </w:r>
      <w:bookmarkEnd w:id="44"/>
      <w:bookmarkEnd w:id="45"/>
      <w:r w:rsidRPr="00DC08D5">
        <w:rPr>
          <w:rFonts w:ascii="Calibri Light" w:eastAsia="Times New Roman" w:hAnsi="Calibri Light" w:cs="Times New Roman"/>
          <w:color w:val="1F4D78"/>
          <w:sz w:val="24"/>
          <w:szCs w:val="24"/>
          <w:lang w:eastAsia="da-DK"/>
        </w:rPr>
        <w:t xml:space="preserve"> </w:t>
      </w:r>
    </w:p>
    <w:tbl>
      <w:tblPr>
        <w:tblStyle w:val="Tabel-Gitter13"/>
        <w:tblpPr w:leftFromText="141" w:rightFromText="141" w:vertAnchor="text" w:tblpY="1"/>
        <w:tblOverlap w:val="never"/>
        <w:tblW w:w="9780" w:type="dxa"/>
        <w:tblLayout w:type="fixed"/>
        <w:tblLook w:val="04A0" w:firstRow="1" w:lastRow="0" w:firstColumn="1" w:lastColumn="0" w:noHBand="0" w:noVBand="1"/>
      </w:tblPr>
      <w:tblGrid>
        <w:gridCol w:w="2113"/>
        <w:gridCol w:w="3098"/>
        <w:gridCol w:w="2977"/>
        <w:gridCol w:w="1592"/>
      </w:tblGrid>
      <w:tr w:rsidR="00DC08D5" w:rsidRPr="00DC08D5" w:rsidTr="00DC08D5">
        <w:tc>
          <w:tcPr>
            <w:tcW w:w="2113"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46" w:name="_Toc503259472"/>
            <w:bookmarkStart w:id="47" w:name="_Toc503382872"/>
            <w:r w:rsidRPr="00DC08D5">
              <w:rPr>
                <w:rFonts w:ascii="Calibri Light" w:hAnsi="Calibri Light" w:cs="Times New Roman"/>
                <w:color w:val="2E74B5"/>
                <w:sz w:val="26"/>
                <w:szCs w:val="26"/>
              </w:rPr>
              <w:t>Del-problemstilling</w:t>
            </w:r>
            <w:bookmarkEnd w:id="46"/>
            <w:bookmarkEnd w:id="47"/>
          </w:p>
        </w:tc>
        <w:tc>
          <w:tcPr>
            <w:tcW w:w="3098"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48" w:name="_Toc503259473"/>
            <w:bookmarkStart w:id="49" w:name="_Toc503382873"/>
            <w:r w:rsidRPr="00DC08D5">
              <w:rPr>
                <w:rFonts w:ascii="Calibri Light" w:hAnsi="Calibri Light" w:cs="Times New Roman"/>
                <w:color w:val="2E74B5"/>
                <w:sz w:val="26"/>
                <w:szCs w:val="26"/>
              </w:rPr>
              <w:t>Fagligt indhold &amp; undervi</w:t>
            </w:r>
            <w:r w:rsidRPr="00DC08D5">
              <w:rPr>
                <w:rFonts w:ascii="Calibri Light" w:hAnsi="Calibri Light" w:cs="Times New Roman"/>
                <w:color w:val="2E74B5"/>
                <w:sz w:val="26"/>
                <w:szCs w:val="26"/>
              </w:rPr>
              <w:t>s</w:t>
            </w:r>
            <w:r w:rsidRPr="00DC08D5">
              <w:rPr>
                <w:rFonts w:ascii="Calibri Light" w:hAnsi="Calibri Light" w:cs="Times New Roman"/>
                <w:color w:val="2E74B5"/>
                <w:sz w:val="26"/>
                <w:szCs w:val="26"/>
              </w:rPr>
              <w:t>ningsmateriale</w:t>
            </w:r>
            <w:bookmarkEnd w:id="48"/>
            <w:bookmarkEnd w:id="49"/>
          </w:p>
        </w:tc>
        <w:tc>
          <w:tcPr>
            <w:tcW w:w="2977"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50" w:name="_Toc503259474"/>
            <w:bookmarkStart w:id="51" w:name="_Toc503382874"/>
            <w:r w:rsidRPr="00DC08D5">
              <w:rPr>
                <w:rFonts w:ascii="Calibri Light" w:hAnsi="Calibri Light" w:cs="Times New Roman"/>
                <w:color w:val="2E74B5"/>
                <w:sz w:val="26"/>
                <w:szCs w:val="26"/>
              </w:rPr>
              <w:t xml:space="preserve">Hvad gør </w:t>
            </w:r>
            <w:r w:rsidRPr="00DC08D5">
              <w:rPr>
                <w:rFonts w:ascii="Calibri Light" w:hAnsi="Calibri Light" w:cs="Times New Roman"/>
                <w:color w:val="2E74B5"/>
                <w:sz w:val="26"/>
                <w:szCs w:val="26"/>
              </w:rPr>
              <w:br/>
              <w:t>eleverne ?</w:t>
            </w:r>
            <w:bookmarkEnd w:id="50"/>
            <w:bookmarkEnd w:id="51"/>
          </w:p>
        </w:tc>
        <w:tc>
          <w:tcPr>
            <w:tcW w:w="1592"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52" w:name="_Toc503259475"/>
            <w:bookmarkStart w:id="53" w:name="_Toc503382875"/>
            <w:r w:rsidRPr="00DC08D5">
              <w:rPr>
                <w:rFonts w:ascii="Calibri Light" w:hAnsi="Calibri Light" w:cs="Times New Roman"/>
                <w:color w:val="2E74B5"/>
                <w:sz w:val="26"/>
                <w:szCs w:val="26"/>
              </w:rPr>
              <w:t>Bidrag til</w:t>
            </w:r>
            <w:r w:rsidRPr="00DC08D5">
              <w:rPr>
                <w:rFonts w:ascii="Calibri Light" w:hAnsi="Calibri Light" w:cs="Times New Roman"/>
                <w:color w:val="2E74B5"/>
                <w:sz w:val="26"/>
                <w:szCs w:val="26"/>
              </w:rPr>
              <w:br/>
              <w:t>Portfolio</w:t>
            </w:r>
            <w:bookmarkEnd w:id="52"/>
            <w:bookmarkEnd w:id="53"/>
          </w:p>
        </w:tc>
      </w:tr>
      <w:tr w:rsidR="00DC08D5" w:rsidRPr="00DC08D5" w:rsidTr="00DC08D5">
        <w:tc>
          <w:tcPr>
            <w:tcW w:w="2113"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1. Intro til probl</w:t>
            </w:r>
            <w:r w:rsidRPr="00DC08D5">
              <w:rPr>
                <w:rFonts w:ascii="Times New Roman" w:hAnsi="Times New Roman" w:cs="Times New Roman"/>
                <w:sz w:val="24"/>
                <w:szCs w:val="24"/>
              </w:rPr>
              <w:t>e</w:t>
            </w:r>
            <w:r w:rsidRPr="00DC08D5">
              <w:rPr>
                <w:rFonts w:ascii="Times New Roman" w:hAnsi="Times New Roman" w:cs="Times New Roman"/>
                <w:sz w:val="24"/>
                <w:szCs w:val="24"/>
              </w:rPr>
              <w:t>met – hvorfor kan forskellige væsker dele sig i lag?</w:t>
            </w:r>
          </w:p>
        </w:tc>
        <w:tc>
          <w:tcPr>
            <w:tcW w:w="3098"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Der arbejdes med fysiske størrelser og især densitet. Vi inddrager deres forforståelse og arbejder på en fælles fo</w:t>
            </w:r>
            <w:r w:rsidRPr="00DC08D5">
              <w:rPr>
                <w:rFonts w:ascii="Times New Roman" w:hAnsi="Times New Roman" w:cs="Times New Roman"/>
                <w:sz w:val="24"/>
                <w:szCs w:val="24"/>
              </w:rPr>
              <w:t>r</w:t>
            </w:r>
            <w:r w:rsidRPr="00DC08D5">
              <w:rPr>
                <w:rFonts w:ascii="Times New Roman" w:hAnsi="Times New Roman" w:cs="Times New Roman"/>
                <w:sz w:val="24"/>
                <w:szCs w:val="24"/>
              </w:rPr>
              <w:t>ståelse af densitet. Introduc</w:t>
            </w:r>
            <w:r w:rsidRPr="00DC08D5">
              <w:rPr>
                <w:rFonts w:ascii="Times New Roman" w:hAnsi="Times New Roman" w:cs="Times New Roman"/>
                <w:sz w:val="24"/>
                <w:szCs w:val="24"/>
              </w:rPr>
              <w:t>e</w:t>
            </w:r>
            <w:r w:rsidRPr="00DC08D5">
              <w:rPr>
                <w:rFonts w:ascii="Times New Roman" w:hAnsi="Times New Roman" w:cs="Times New Roman"/>
                <w:sz w:val="24"/>
                <w:szCs w:val="24"/>
              </w:rPr>
              <w:t>rer densitetsformelen:</w:t>
            </w:r>
            <w:r w:rsidRPr="00DC08D5">
              <w:rPr>
                <w:rFonts w:ascii="Times New Roman" w:hAnsi="Times New Roman" w:cs="Times New Roman"/>
                <w:sz w:val="24"/>
                <w:szCs w:val="24"/>
              </w:rPr>
              <w:br/>
            </w:r>
            <m:oMath>
              <m:r>
                <w:rPr>
                  <w:rFonts w:ascii="Cambria Math" w:hAnsi="Cambria Math" w:cs="Times New Roman"/>
                  <w:sz w:val="24"/>
                  <w:szCs w:val="24"/>
                </w:rPr>
                <m:t>ρ=m/V</m:t>
              </m:r>
            </m:oMath>
            <w:r w:rsidRPr="00DC08D5">
              <w:rPr>
                <w:rFonts w:ascii="Times New Roman" w:hAnsi="Times New Roman" w:cs="Times New Roman"/>
                <w:sz w:val="24"/>
                <w:szCs w:val="24"/>
              </w:rPr>
              <w:t>.</w:t>
            </w:r>
          </w:p>
        </w:tc>
        <w:tc>
          <w:tcPr>
            <w:tcW w:w="2977"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Deltager i klassediskussion og når frem til densitet</w:t>
            </w:r>
            <w:r w:rsidRPr="00DC08D5">
              <w:rPr>
                <w:rFonts w:ascii="Times New Roman" w:hAnsi="Times New Roman" w:cs="Times New Roman"/>
                <w:sz w:val="24"/>
                <w:szCs w:val="24"/>
              </w:rPr>
              <w:t>s</w:t>
            </w:r>
            <w:r w:rsidRPr="00DC08D5">
              <w:rPr>
                <w:rFonts w:ascii="Times New Roman" w:hAnsi="Times New Roman" w:cs="Times New Roman"/>
                <w:sz w:val="24"/>
                <w:szCs w:val="24"/>
              </w:rPr>
              <w:t>formlen</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Regner på eksempler og opgaver</w:t>
            </w:r>
          </w:p>
          <w:p w:rsidR="00DC08D5" w:rsidRPr="00DC08D5" w:rsidRDefault="00DC08D5" w:rsidP="00DC08D5">
            <w:pPr>
              <w:tabs>
                <w:tab w:val="clear" w:pos="709"/>
              </w:tabs>
              <w:spacing w:before="0"/>
              <w:rPr>
                <w:rFonts w:ascii="Times New Roman" w:hAnsi="Times New Roman" w:cs="Times New Roman"/>
                <w:sz w:val="24"/>
                <w:szCs w:val="24"/>
              </w:rPr>
            </w:pPr>
          </w:p>
        </w:tc>
        <w:tc>
          <w:tcPr>
            <w:tcW w:w="1592"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Besvarelse af opgaver</w:t>
            </w:r>
          </w:p>
        </w:tc>
      </w:tr>
      <w:tr w:rsidR="00DC08D5" w:rsidRPr="00DC08D5" w:rsidTr="00DC08D5">
        <w:tc>
          <w:tcPr>
            <w:tcW w:w="2113"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2. Hvorfor kan nogle væsker bla</w:t>
            </w:r>
            <w:r w:rsidRPr="00DC08D5">
              <w:rPr>
                <w:rFonts w:ascii="Times New Roman" w:hAnsi="Times New Roman" w:cs="Times New Roman"/>
                <w:sz w:val="24"/>
                <w:szCs w:val="24"/>
              </w:rPr>
              <w:t>n</w:t>
            </w:r>
            <w:r w:rsidRPr="00DC08D5">
              <w:rPr>
                <w:rFonts w:ascii="Times New Roman" w:hAnsi="Times New Roman" w:cs="Times New Roman"/>
                <w:sz w:val="24"/>
                <w:szCs w:val="24"/>
              </w:rPr>
              <w:t>de sig og andre kan ikke?</w:t>
            </w:r>
          </w:p>
        </w:tc>
        <w:tc>
          <w:tcPr>
            <w:tcW w:w="3098"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Polære/upolære stoffer.</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Bindinger mellem molekyler og i salte (iongitter)</w:t>
            </w:r>
          </w:p>
          <w:p w:rsidR="00DC08D5" w:rsidRPr="00DC08D5" w:rsidRDefault="00DC08D5" w:rsidP="00DC08D5">
            <w:pPr>
              <w:tabs>
                <w:tab w:val="clear" w:pos="709"/>
              </w:tabs>
              <w:spacing w:before="0"/>
              <w:rPr>
                <w:rFonts w:ascii="Times New Roman" w:hAnsi="Times New Roman" w:cs="Times New Roman"/>
                <w:sz w:val="24"/>
                <w:szCs w:val="24"/>
              </w:rPr>
            </w:pPr>
          </w:p>
        </w:tc>
        <w:tc>
          <w:tcPr>
            <w:tcW w:w="2977"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Klasseundervisning</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Opgaveregning</w:t>
            </w:r>
          </w:p>
        </w:tc>
        <w:tc>
          <w:tcPr>
            <w:tcW w:w="1592"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Begrebsliste</w:t>
            </w:r>
          </w:p>
        </w:tc>
      </w:tr>
      <w:tr w:rsidR="00DC08D5" w:rsidRPr="00DC08D5" w:rsidTr="00DC08D5">
        <w:tc>
          <w:tcPr>
            <w:tcW w:w="2113"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3. Hvordan finder man densiteten af faste stoffer og af væsker?</w:t>
            </w:r>
          </w:p>
        </w:tc>
        <w:tc>
          <w:tcPr>
            <w:tcW w:w="3098"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Eksperimenter med densitet af faste stoffer</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Eksperimenter med densitet af væsker</w:t>
            </w:r>
          </w:p>
        </w:tc>
        <w:tc>
          <w:tcPr>
            <w:tcW w:w="2977"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Måler og beregner og vurd</w:t>
            </w:r>
            <w:r w:rsidRPr="00DC08D5">
              <w:rPr>
                <w:rFonts w:ascii="Times New Roman" w:hAnsi="Times New Roman" w:cs="Times New Roman"/>
                <w:sz w:val="24"/>
                <w:szCs w:val="24"/>
              </w:rPr>
              <w:t>e</w:t>
            </w:r>
            <w:r w:rsidRPr="00DC08D5">
              <w:rPr>
                <w:rFonts w:ascii="Times New Roman" w:hAnsi="Times New Roman" w:cs="Times New Roman"/>
                <w:sz w:val="24"/>
                <w:szCs w:val="24"/>
              </w:rPr>
              <w:t>rer på usikkerheder</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Måler og laver graf over data over målinger og ide</w:t>
            </w:r>
            <w:r w:rsidRPr="00DC08D5">
              <w:rPr>
                <w:rFonts w:ascii="Times New Roman" w:hAnsi="Times New Roman" w:cs="Times New Roman"/>
                <w:sz w:val="24"/>
                <w:szCs w:val="24"/>
              </w:rPr>
              <w:t>n</w:t>
            </w:r>
            <w:r w:rsidRPr="00DC08D5">
              <w:rPr>
                <w:rFonts w:ascii="Times New Roman" w:hAnsi="Times New Roman" w:cs="Times New Roman"/>
                <w:sz w:val="24"/>
                <w:szCs w:val="24"/>
              </w:rPr>
              <w:t>tificerer den lineære sa</w:t>
            </w:r>
            <w:r w:rsidRPr="00DC08D5">
              <w:rPr>
                <w:rFonts w:ascii="Times New Roman" w:hAnsi="Times New Roman" w:cs="Times New Roman"/>
                <w:sz w:val="24"/>
                <w:szCs w:val="24"/>
              </w:rPr>
              <w:t>m</w:t>
            </w:r>
            <w:r w:rsidRPr="00DC08D5">
              <w:rPr>
                <w:rFonts w:ascii="Times New Roman" w:hAnsi="Times New Roman" w:cs="Times New Roman"/>
                <w:sz w:val="24"/>
                <w:szCs w:val="24"/>
              </w:rPr>
              <w:t>menhæng. Sammenligner resultater på tværs af gru</w:t>
            </w:r>
            <w:r w:rsidRPr="00DC08D5">
              <w:rPr>
                <w:rFonts w:ascii="Times New Roman" w:hAnsi="Times New Roman" w:cs="Times New Roman"/>
                <w:sz w:val="24"/>
                <w:szCs w:val="24"/>
              </w:rPr>
              <w:t>p</w:t>
            </w:r>
            <w:r w:rsidRPr="00DC08D5">
              <w:rPr>
                <w:rFonts w:ascii="Times New Roman" w:hAnsi="Times New Roman" w:cs="Times New Roman"/>
                <w:sz w:val="24"/>
                <w:szCs w:val="24"/>
              </w:rPr>
              <w:t>per (reproducerbarhed).</w:t>
            </w:r>
            <w:r w:rsidRPr="00DC08D5">
              <w:rPr>
                <w:rFonts w:ascii="Times New Roman" w:hAnsi="Times New Roman" w:cs="Times New Roman"/>
                <w:sz w:val="24"/>
                <w:szCs w:val="24"/>
              </w:rPr>
              <w:br/>
            </w:r>
          </w:p>
        </w:tc>
        <w:tc>
          <w:tcPr>
            <w:tcW w:w="1592"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Tabel med resultater / konklusion</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Graf med data for målinger af sprits de</w:t>
            </w:r>
            <w:r w:rsidRPr="00DC08D5">
              <w:rPr>
                <w:rFonts w:ascii="Times New Roman" w:hAnsi="Times New Roman" w:cs="Times New Roman"/>
                <w:sz w:val="24"/>
                <w:szCs w:val="24"/>
              </w:rPr>
              <w:t>n</w:t>
            </w:r>
            <w:r w:rsidRPr="00DC08D5">
              <w:rPr>
                <w:rFonts w:ascii="Times New Roman" w:hAnsi="Times New Roman" w:cs="Times New Roman"/>
                <w:sz w:val="24"/>
                <w:szCs w:val="24"/>
              </w:rPr>
              <w:t>sitet. Konkl</w:t>
            </w:r>
            <w:r w:rsidRPr="00DC08D5">
              <w:rPr>
                <w:rFonts w:ascii="Times New Roman" w:hAnsi="Times New Roman" w:cs="Times New Roman"/>
                <w:sz w:val="24"/>
                <w:szCs w:val="24"/>
              </w:rPr>
              <w:t>u</w:t>
            </w:r>
            <w:r w:rsidRPr="00DC08D5">
              <w:rPr>
                <w:rFonts w:ascii="Times New Roman" w:hAnsi="Times New Roman" w:cs="Times New Roman"/>
                <w:sz w:val="24"/>
                <w:szCs w:val="24"/>
              </w:rPr>
              <w:t>sion.</w:t>
            </w:r>
          </w:p>
        </w:tc>
      </w:tr>
      <w:tr w:rsidR="00DC08D5" w:rsidRPr="00DC08D5" w:rsidTr="00DC08D5">
        <w:tc>
          <w:tcPr>
            <w:tcW w:w="2113"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 xml:space="preserve">4. Kan vi selv lave blandinger hvor ingredienserne ligger i lag og kan </w:t>
            </w:r>
            <w:r w:rsidRPr="00DC08D5">
              <w:rPr>
                <w:rFonts w:ascii="Times New Roman" w:hAnsi="Times New Roman" w:cs="Times New Roman"/>
                <w:sz w:val="24"/>
                <w:szCs w:val="24"/>
              </w:rPr>
              <w:lastRenderedPageBreak/>
              <w:t>vi separere dem igen?</w:t>
            </w:r>
          </w:p>
        </w:tc>
        <w:tc>
          <w:tcPr>
            <w:tcW w:w="3098"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lastRenderedPageBreak/>
              <w:t>Polære/upolære stoffer, fo</w:t>
            </w:r>
            <w:r w:rsidRPr="00DC08D5">
              <w:rPr>
                <w:rFonts w:ascii="Times New Roman" w:hAnsi="Times New Roman" w:cs="Times New Roman"/>
                <w:sz w:val="24"/>
                <w:szCs w:val="24"/>
              </w:rPr>
              <w:t>r</w:t>
            </w:r>
            <w:r w:rsidRPr="00DC08D5">
              <w:rPr>
                <w:rFonts w:ascii="Times New Roman" w:hAnsi="Times New Roman" w:cs="Times New Roman"/>
                <w:sz w:val="24"/>
                <w:szCs w:val="24"/>
              </w:rPr>
              <w:t>dampning</w:t>
            </w:r>
          </w:p>
        </w:tc>
        <w:tc>
          <w:tcPr>
            <w:tcW w:w="2977"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Blander efter nøje overv</w:t>
            </w:r>
            <w:r w:rsidRPr="00DC08D5">
              <w:rPr>
                <w:rFonts w:ascii="Times New Roman" w:hAnsi="Times New Roman" w:cs="Times New Roman"/>
                <w:sz w:val="24"/>
                <w:szCs w:val="24"/>
              </w:rPr>
              <w:t>e</w:t>
            </w:r>
            <w:r w:rsidRPr="00DC08D5">
              <w:rPr>
                <w:rFonts w:ascii="Times New Roman" w:hAnsi="Times New Roman" w:cs="Times New Roman"/>
                <w:sz w:val="24"/>
                <w:szCs w:val="24"/>
              </w:rPr>
              <w:t>jelser fx vand salt, sand og olie.</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 xml:space="preserve">Skiller ingredienserne fra </w:t>
            </w:r>
            <w:r w:rsidRPr="00DC08D5">
              <w:rPr>
                <w:rFonts w:ascii="Times New Roman" w:hAnsi="Times New Roman" w:cs="Times New Roman"/>
                <w:sz w:val="24"/>
                <w:szCs w:val="24"/>
              </w:rPr>
              <w:lastRenderedPageBreak/>
              <w:t>hinanden igen.</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Opbygge deres egen drink og se hvor mange lag de kan lave – med vand, meget sukkerholdig Ribena osv.</w:t>
            </w:r>
          </w:p>
        </w:tc>
        <w:tc>
          <w:tcPr>
            <w:tcW w:w="1592"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lastRenderedPageBreak/>
              <w:t>Beskrivelse af fo</w:t>
            </w:r>
            <w:r w:rsidRPr="00DC08D5">
              <w:rPr>
                <w:rFonts w:ascii="Times New Roman" w:hAnsi="Times New Roman" w:cs="Times New Roman"/>
                <w:sz w:val="24"/>
                <w:szCs w:val="24"/>
              </w:rPr>
              <w:t>r</w:t>
            </w:r>
            <w:r w:rsidRPr="00DC08D5">
              <w:rPr>
                <w:rFonts w:ascii="Times New Roman" w:hAnsi="Times New Roman" w:cs="Times New Roman"/>
                <w:sz w:val="24"/>
                <w:szCs w:val="24"/>
              </w:rPr>
              <w:t>søg/undersøgelser</w:t>
            </w: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lastRenderedPageBreak/>
        <w:br w:type="textWrapping" w:clear="all"/>
      </w:r>
    </w:p>
    <w:p w:rsidR="00DC08D5" w:rsidRPr="00DC08D5" w:rsidRDefault="00DC08D5" w:rsidP="00DC08D5">
      <w:pPr>
        <w:keepNext/>
        <w:keepLines/>
        <w:tabs>
          <w:tab w:val="clear" w:pos="709"/>
        </w:tabs>
        <w:spacing w:before="40" w:after="0"/>
        <w:outlineLvl w:val="2"/>
        <w:rPr>
          <w:rFonts w:ascii="Calibri Light" w:eastAsia="Times New Roman" w:hAnsi="Calibri Light" w:cs="Times New Roman"/>
          <w:color w:val="1F4D78"/>
          <w:sz w:val="24"/>
          <w:szCs w:val="24"/>
          <w:lang w:eastAsia="da-DK"/>
        </w:rPr>
      </w:pPr>
      <w:bookmarkStart w:id="54" w:name="_Toc503259476"/>
      <w:bookmarkStart w:id="55" w:name="_Toc503382876"/>
      <w:r w:rsidRPr="00DC08D5">
        <w:rPr>
          <w:rFonts w:ascii="Calibri Light" w:eastAsia="Times New Roman" w:hAnsi="Calibri Light" w:cs="Times New Roman"/>
          <w:color w:val="1F4D78"/>
          <w:sz w:val="24"/>
          <w:szCs w:val="24"/>
          <w:lang w:eastAsia="da-DK"/>
        </w:rPr>
        <w:t>Liste over eksperimenter / feltarbejde</w:t>
      </w:r>
      <w:bookmarkEnd w:id="54"/>
      <w:bookmarkEnd w:id="55"/>
    </w:p>
    <w:tbl>
      <w:tblPr>
        <w:tblStyle w:val="Tabel-Gitter13"/>
        <w:tblW w:w="0" w:type="auto"/>
        <w:tblLook w:val="04A0" w:firstRow="1" w:lastRow="0" w:firstColumn="1" w:lastColumn="0" w:noHBand="0" w:noVBand="1"/>
      </w:tblPr>
      <w:tblGrid>
        <w:gridCol w:w="9854"/>
      </w:tblGrid>
      <w:tr w:rsidR="00DC08D5" w:rsidRPr="00DC08D5" w:rsidTr="00DC08D5">
        <w:tc>
          <w:tcPr>
            <w:tcW w:w="10420" w:type="dxa"/>
          </w:tcPr>
          <w:p w:rsidR="00DC08D5" w:rsidRPr="00DC08D5" w:rsidRDefault="00DC08D5" w:rsidP="00DE69AA">
            <w:pPr>
              <w:numPr>
                <w:ilvl w:val="0"/>
                <w:numId w:val="129"/>
              </w:numPr>
              <w:tabs>
                <w:tab w:val="clear" w:pos="709"/>
              </w:tabs>
              <w:spacing w:before="200"/>
              <w:contextualSpacing/>
              <w:rPr>
                <w:rFonts w:ascii="Times New Roman" w:hAnsi="Times New Roman" w:cs="Times New Roman"/>
                <w:sz w:val="24"/>
                <w:szCs w:val="24"/>
              </w:rPr>
            </w:pPr>
            <w:r w:rsidRPr="00DC08D5">
              <w:rPr>
                <w:rFonts w:ascii="Times New Roman" w:hAnsi="Times New Roman" w:cs="Times New Roman"/>
                <w:sz w:val="24"/>
                <w:szCs w:val="24"/>
              </w:rPr>
              <w:t>Densitet – faste stoffer / væsker</w:t>
            </w:r>
            <w:r w:rsidRPr="00DC08D5">
              <w:rPr>
                <w:rFonts w:ascii="Times New Roman" w:hAnsi="Times New Roman" w:cs="Times New Roman"/>
                <w:sz w:val="24"/>
                <w:szCs w:val="24"/>
              </w:rPr>
              <w:br/>
            </w:r>
          </w:p>
          <w:p w:rsidR="00DC08D5" w:rsidRPr="00DC08D5" w:rsidRDefault="00DC08D5" w:rsidP="00DE69AA">
            <w:pPr>
              <w:numPr>
                <w:ilvl w:val="0"/>
                <w:numId w:val="129"/>
              </w:numPr>
              <w:tabs>
                <w:tab w:val="clear" w:pos="709"/>
              </w:tabs>
              <w:spacing w:before="200"/>
              <w:contextualSpacing/>
              <w:rPr>
                <w:rFonts w:ascii="Times New Roman" w:hAnsi="Times New Roman" w:cs="Times New Roman"/>
                <w:sz w:val="24"/>
                <w:szCs w:val="24"/>
              </w:rPr>
            </w:pPr>
            <w:r w:rsidRPr="00DC08D5">
              <w:rPr>
                <w:rFonts w:ascii="Times New Roman" w:hAnsi="Times New Roman" w:cs="Times New Roman"/>
                <w:sz w:val="24"/>
                <w:szCs w:val="24"/>
              </w:rPr>
              <w:t>Bland fx vand, salt, sand, olie og adskil det igen</w:t>
            </w:r>
            <w:r w:rsidRPr="00DC08D5">
              <w:rPr>
                <w:rFonts w:ascii="Times New Roman" w:hAnsi="Times New Roman" w:cs="Times New Roman"/>
                <w:sz w:val="24"/>
                <w:szCs w:val="24"/>
              </w:rPr>
              <w:br/>
            </w: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keepNext/>
        <w:keepLines/>
        <w:tabs>
          <w:tab w:val="clear" w:pos="709"/>
        </w:tabs>
        <w:spacing w:before="40" w:after="0"/>
        <w:outlineLvl w:val="2"/>
        <w:rPr>
          <w:rFonts w:ascii="Calibri Light" w:eastAsia="Times New Roman" w:hAnsi="Calibri Light" w:cs="Times New Roman"/>
          <w:color w:val="1F4D78"/>
          <w:sz w:val="24"/>
          <w:szCs w:val="24"/>
          <w:lang w:eastAsia="da-DK"/>
        </w:rPr>
      </w:pPr>
      <w:bookmarkStart w:id="56" w:name="_Toc503259478"/>
      <w:bookmarkStart w:id="57" w:name="_Toc503382878"/>
      <w:r w:rsidRPr="00DC08D5">
        <w:rPr>
          <w:rFonts w:ascii="Calibri Light" w:eastAsia="Times New Roman" w:hAnsi="Calibri Light" w:cs="Times New Roman"/>
          <w:color w:val="1F4D78"/>
          <w:sz w:val="24"/>
          <w:szCs w:val="24"/>
          <w:lang w:eastAsia="da-DK"/>
        </w:rPr>
        <w:t>Liste over undervisningsmaterialer</w:t>
      </w:r>
      <w:bookmarkEnd w:id="56"/>
      <w:bookmarkEnd w:id="57"/>
    </w:p>
    <w:tbl>
      <w:tblPr>
        <w:tblStyle w:val="Tabel-Gitter13"/>
        <w:tblW w:w="0" w:type="auto"/>
        <w:tblLook w:val="04A0" w:firstRow="1" w:lastRow="0" w:firstColumn="1" w:lastColumn="0" w:noHBand="0" w:noVBand="1"/>
      </w:tblPr>
      <w:tblGrid>
        <w:gridCol w:w="9854"/>
      </w:tblGrid>
      <w:tr w:rsidR="00DC08D5" w:rsidRPr="00DC08D5" w:rsidTr="00DC08D5">
        <w:tc>
          <w:tcPr>
            <w:tcW w:w="10912"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Orbit B – HTX</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Nedenstående øvelsesvejledninger</w:t>
            </w:r>
          </w:p>
          <w:p w:rsidR="00DC08D5" w:rsidRPr="00DC08D5" w:rsidRDefault="00DC08D5" w:rsidP="00DC08D5">
            <w:pPr>
              <w:tabs>
                <w:tab w:val="clear" w:pos="709"/>
              </w:tabs>
              <w:spacing w:before="0"/>
              <w:rPr>
                <w:rFonts w:ascii="Times New Roman" w:hAnsi="Times New Roman" w:cs="Times New Roman"/>
                <w:sz w:val="24"/>
                <w:szCs w:val="24"/>
              </w:rPr>
            </w:pP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keepNext/>
        <w:keepLines/>
        <w:tabs>
          <w:tab w:val="clear" w:pos="709"/>
        </w:tabs>
        <w:spacing w:before="40" w:after="0"/>
        <w:outlineLvl w:val="2"/>
        <w:rPr>
          <w:rFonts w:ascii="Calibri Light" w:eastAsia="Times New Roman" w:hAnsi="Calibri Light" w:cs="Times New Roman"/>
          <w:color w:val="1F4D78"/>
          <w:sz w:val="24"/>
          <w:szCs w:val="24"/>
          <w:lang w:eastAsia="da-DK"/>
        </w:rPr>
      </w:pPr>
      <w:bookmarkStart w:id="58" w:name="_Toc503259479"/>
      <w:bookmarkStart w:id="59" w:name="_Toc503382879"/>
      <w:r w:rsidRPr="00DC08D5">
        <w:rPr>
          <w:rFonts w:ascii="Calibri Light" w:eastAsia="Times New Roman" w:hAnsi="Calibri Light" w:cs="Times New Roman"/>
          <w:color w:val="1F4D78"/>
          <w:sz w:val="24"/>
          <w:szCs w:val="24"/>
          <w:lang w:eastAsia="da-DK"/>
        </w:rPr>
        <w:t>ophav</w:t>
      </w:r>
      <w:bookmarkEnd w:id="58"/>
      <w:bookmarkEnd w:id="59"/>
    </w:p>
    <w:tbl>
      <w:tblPr>
        <w:tblStyle w:val="Tabel-Gitter13"/>
        <w:tblW w:w="9638" w:type="dxa"/>
        <w:tblLayout w:type="fixed"/>
        <w:tblLook w:val="04A0" w:firstRow="1" w:lastRow="0" w:firstColumn="1" w:lastColumn="0" w:noHBand="0" w:noVBand="1"/>
      </w:tblPr>
      <w:tblGrid>
        <w:gridCol w:w="2113"/>
        <w:gridCol w:w="7525"/>
      </w:tblGrid>
      <w:tr w:rsidR="00DC08D5" w:rsidRPr="00DC08D5" w:rsidTr="00DC08D5">
        <w:tc>
          <w:tcPr>
            <w:tcW w:w="2113"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60" w:name="_Toc503259480"/>
            <w:bookmarkStart w:id="61" w:name="_Toc503382880"/>
            <w:r w:rsidRPr="00DC08D5">
              <w:rPr>
                <w:rFonts w:ascii="Calibri Light" w:hAnsi="Calibri Light" w:cs="Times New Roman"/>
                <w:color w:val="2E74B5"/>
                <w:sz w:val="26"/>
                <w:szCs w:val="26"/>
              </w:rPr>
              <w:t>Forfattere  &amp; mailadresser</w:t>
            </w:r>
            <w:bookmarkEnd w:id="60"/>
            <w:bookmarkEnd w:id="61"/>
          </w:p>
        </w:tc>
        <w:tc>
          <w:tcPr>
            <w:tcW w:w="7525"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 xml:space="preserve">Søren P. Møller </w:t>
            </w:r>
            <w:hyperlink r:id="rId313" w:history="1">
              <w:r w:rsidRPr="00DC08D5">
                <w:rPr>
                  <w:rFonts w:ascii="Times New Roman" w:hAnsi="Times New Roman" w:cs="Times New Roman"/>
                  <w:color w:val="0563C1"/>
                  <w:sz w:val="24"/>
                  <w:szCs w:val="24"/>
                  <w:u w:val="single"/>
                </w:rPr>
                <w:t>smo@sde.dk</w:t>
              </w:r>
            </w:hyperlink>
            <w:r w:rsidRPr="00DC08D5">
              <w:rPr>
                <w:rFonts w:ascii="Times New Roman" w:hAnsi="Times New Roman" w:cs="Times New Roman"/>
                <w:sz w:val="24"/>
                <w:szCs w:val="24"/>
              </w:rPr>
              <w:br/>
            </w:r>
          </w:p>
        </w:tc>
      </w:tr>
    </w:tbl>
    <w:p w:rsidR="00DC08D5" w:rsidRPr="00DC08D5" w:rsidRDefault="00DC08D5" w:rsidP="00DC08D5">
      <w:pPr>
        <w:pStyle w:val="Voverskrift1"/>
        <w:rPr>
          <w:lang w:eastAsia="da-DK"/>
        </w:rPr>
      </w:pPr>
      <w:r w:rsidRPr="00DC08D5">
        <w:rPr>
          <w:lang w:eastAsia="da-DK"/>
        </w:rPr>
        <w:br w:type="page"/>
      </w:r>
      <w:bookmarkStart w:id="62" w:name="_Toc503259481"/>
      <w:bookmarkStart w:id="63" w:name="_Toc503382881"/>
      <w:bookmarkStart w:id="64" w:name="_Toc507012949"/>
      <w:r w:rsidRPr="00DC08D5">
        <w:rPr>
          <w:lang w:eastAsia="da-DK"/>
        </w:rPr>
        <w:lastRenderedPageBreak/>
        <w:t>Varmluftballon</w:t>
      </w:r>
      <w:bookmarkEnd w:id="62"/>
      <w:bookmarkEnd w:id="63"/>
      <w:r>
        <w:rPr>
          <w:lang w:eastAsia="da-DK"/>
        </w:rPr>
        <w:t xml:space="preserve"> - fy+ke</w:t>
      </w:r>
      <w:bookmarkEnd w:id="64"/>
    </w:p>
    <w:p w:rsidR="00DC08D5" w:rsidRPr="00DC08D5" w:rsidRDefault="00DC08D5" w:rsidP="00DC08D5">
      <w:pPr>
        <w:keepNext/>
        <w:keepLines/>
        <w:tabs>
          <w:tab w:val="clear" w:pos="709"/>
        </w:tabs>
        <w:spacing w:before="40" w:after="0"/>
        <w:outlineLvl w:val="3"/>
        <w:rPr>
          <w:rFonts w:ascii="Calibri Light" w:eastAsia="Times New Roman" w:hAnsi="Calibri Light" w:cs="Times New Roman"/>
          <w:i/>
          <w:iCs/>
          <w:color w:val="2E74B5"/>
          <w:sz w:val="24"/>
          <w:szCs w:val="24"/>
          <w:lang w:eastAsia="da-DK"/>
        </w:rPr>
      </w:pPr>
      <w:r w:rsidRPr="00DC08D5">
        <w:rPr>
          <w:rFonts w:ascii="Calibri Light" w:eastAsia="Times New Roman" w:hAnsi="Calibri Light" w:cs="Times New Roman"/>
          <w:i/>
          <w:iCs/>
          <w:color w:val="2E74B5"/>
          <w:sz w:val="24"/>
          <w:szCs w:val="24"/>
          <w:lang w:eastAsia="da-DK"/>
        </w:rPr>
        <w:t>Overblik</w:t>
      </w:r>
    </w:p>
    <w:tbl>
      <w:tblPr>
        <w:tblStyle w:val="Tabel-Gitter13"/>
        <w:tblW w:w="10064" w:type="dxa"/>
        <w:tblLayout w:type="fixed"/>
        <w:tblLook w:val="04A0" w:firstRow="1" w:lastRow="0" w:firstColumn="1" w:lastColumn="0" w:noHBand="0" w:noVBand="1"/>
      </w:tblPr>
      <w:tblGrid>
        <w:gridCol w:w="1842"/>
        <w:gridCol w:w="2977"/>
        <w:gridCol w:w="2835"/>
        <w:gridCol w:w="2410"/>
      </w:tblGrid>
      <w:tr w:rsidR="00DC08D5" w:rsidRPr="00DC08D5" w:rsidTr="00DC08D5">
        <w:tc>
          <w:tcPr>
            <w:tcW w:w="1842"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65" w:name="_Toc503259482"/>
            <w:bookmarkStart w:id="66" w:name="_Toc503382882"/>
            <w:r w:rsidRPr="00DC08D5">
              <w:rPr>
                <w:rFonts w:ascii="Calibri Light" w:hAnsi="Calibri Light" w:cs="Times New Roman"/>
                <w:color w:val="2E74B5"/>
                <w:sz w:val="26"/>
                <w:szCs w:val="26"/>
              </w:rPr>
              <w:t>Problemstilling</w:t>
            </w:r>
            <w:bookmarkEnd w:id="65"/>
            <w:bookmarkEnd w:id="66"/>
          </w:p>
        </w:tc>
        <w:tc>
          <w:tcPr>
            <w:tcW w:w="8222" w:type="dxa"/>
            <w:gridSpan w:val="3"/>
          </w:tcPr>
          <w:p w:rsidR="00DC08D5" w:rsidRPr="00DC08D5" w:rsidRDefault="00DC08D5" w:rsidP="00DC08D5">
            <w:pPr>
              <w:pStyle w:val="Voverskrift3"/>
            </w:pPr>
            <w:bookmarkStart w:id="67" w:name="_Toc507012950"/>
            <w:r w:rsidRPr="00DC08D5">
              <w:t>For at få en varmluftballon til at flyve, er der mange faktorer, som skal undersøges inden man kan være sikker på at den kan flyve.</w:t>
            </w:r>
            <w:bookmarkEnd w:id="67"/>
          </w:p>
        </w:tc>
      </w:tr>
      <w:tr w:rsidR="00DC08D5" w:rsidRPr="00DC08D5" w:rsidTr="00DC08D5">
        <w:tc>
          <w:tcPr>
            <w:tcW w:w="1842"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68" w:name="_Toc503259483"/>
            <w:bookmarkStart w:id="69" w:name="_Toc503382883"/>
            <w:r w:rsidRPr="00DC08D5">
              <w:rPr>
                <w:rFonts w:ascii="Calibri Light" w:hAnsi="Calibri Light" w:cs="Times New Roman"/>
                <w:color w:val="2E74B5"/>
                <w:sz w:val="26"/>
                <w:szCs w:val="26"/>
              </w:rPr>
              <w:t>Indhold</w:t>
            </w:r>
            <w:bookmarkEnd w:id="68"/>
            <w:bookmarkEnd w:id="69"/>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Checkliste</w:t>
            </w:r>
          </w:p>
        </w:tc>
        <w:tc>
          <w:tcPr>
            <w:tcW w:w="2977" w:type="dxa"/>
            <w:tcBorders>
              <w:right w:val="nil"/>
            </w:tcBorders>
          </w:tcPr>
          <w:p w:rsidR="00DC08D5" w:rsidRPr="00DC08D5" w:rsidRDefault="00DC08D5" w:rsidP="00DC08D5">
            <w:pPr>
              <w:tabs>
                <w:tab w:val="clear" w:pos="709"/>
              </w:tabs>
              <w:spacing w:before="0" w:line="256" w:lineRule="auto"/>
              <w:ind w:left="318"/>
              <w:contextualSpacing/>
              <w:rPr>
                <w:rFonts w:ascii="Times New Roman" w:hAnsi="Times New Roman" w:cs="Calibri"/>
                <w:sz w:val="24"/>
                <w:szCs w:val="24"/>
              </w:rPr>
            </w:pPr>
          </w:p>
          <w:p w:rsidR="00DC08D5" w:rsidRPr="00DC08D5" w:rsidRDefault="00DC08D5" w:rsidP="00DC08D5">
            <w:pPr>
              <w:numPr>
                <w:ilvl w:val="0"/>
                <w:numId w:val="15"/>
              </w:numPr>
              <w:tabs>
                <w:tab w:val="clear" w:pos="709"/>
              </w:tabs>
              <w:spacing w:before="0" w:line="256" w:lineRule="auto"/>
              <w:ind w:left="318"/>
              <w:contextualSpacing/>
              <w:rPr>
                <w:rFonts w:ascii="Times New Roman" w:hAnsi="Times New Roman" w:cs="Calibri"/>
                <w:sz w:val="24"/>
                <w:szCs w:val="24"/>
                <w:highlight w:val="yellow"/>
              </w:rPr>
            </w:pPr>
            <w:r w:rsidRPr="00DC08D5">
              <w:rPr>
                <w:rFonts w:ascii="Times New Roman" w:hAnsi="Times New Roman" w:cs="Calibri"/>
                <w:sz w:val="24"/>
                <w:szCs w:val="24"/>
                <w:highlight w:val="yellow"/>
              </w:rPr>
              <w:t xml:space="preserve">At </w:t>
            </w:r>
            <w:r w:rsidRPr="00DC08D5">
              <w:rPr>
                <w:rFonts w:ascii="Times New Roman" w:hAnsi="Times New Roman" w:cs="Calibri"/>
                <w:i/>
                <w:sz w:val="24"/>
                <w:szCs w:val="24"/>
                <w:highlight w:val="yellow"/>
              </w:rPr>
              <w:t>problemstilling</w:t>
            </w:r>
            <w:r w:rsidRPr="00DC08D5">
              <w:rPr>
                <w:rFonts w:ascii="Times New Roman" w:hAnsi="Times New Roman" w:cs="Calibri"/>
                <w:sz w:val="24"/>
                <w:szCs w:val="24"/>
                <w:highlight w:val="yellow"/>
              </w:rPr>
              <w:t xml:space="preserve"> er aktuel for eleverne - dvs. spændende og relevant.</w:t>
            </w:r>
          </w:p>
          <w:p w:rsidR="00DC08D5" w:rsidRPr="00DC08D5" w:rsidRDefault="00DC08D5" w:rsidP="00DC08D5">
            <w:pPr>
              <w:numPr>
                <w:ilvl w:val="0"/>
                <w:numId w:val="16"/>
              </w:numPr>
              <w:tabs>
                <w:tab w:val="clear" w:pos="709"/>
              </w:tabs>
              <w:spacing w:before="0" w:line="256" w:lineRule="auto"/>
              <w:ind w:left="318"/>
              <w:contextualSpacing/>
              <w:rPr>
                <w:rFonts w:ascii="Times New Roman" w:hAnsi="Times New Roman" w:cs="Times New Roman"/>
                <w:sz w:val="24"/>
                <w:szCs w:val="24"/>
                <w:highlight w:val="yellow"/>
              </w:rPr>
            </w:pPr>
            <w:r w:rsidRPr="00DC08D5">
              <w:rPr>
                <w:rFonts w:ascii="Times New Roman" w:hAnsi="Times New Roman" w:cs="Calibri"/>
                <w:sz w:val="24"/>
                <w:szCs w:val="24"/>
                <w:highlight w:val="yellow"/>
              </w:rPr>
              <w:t>Laboratoriearbejde</w:t>
            </w:r>
          </w:p>
          <w:p w:rsidR="00DC08D5" w:rsidRPr="00DC08D5" w:rsidRDefault="00DC08D5" w:rsidP="00DC08D5">
            <w:pPr>
              <w:numPr>
                <w:ilvl w:val="0"/>
                <w:numId w:val="16"/>
              </w:numPr>
              <w:tabs>
                <w:tab w:val="clear" w:pos="709"/>
              </w:tabs>
              <w:spacing w:before="0" w:line="256" w:lineRule="auto"/>
              <w:ind w:left="318"/>
              <w:contextualSpacing/>
              <w:rPr>
                <w:rFonts w:ascii="Times New Roman" w:hAnsi="Times New Roman" w:cs="Times New Roman"/>
                <w:sz w:val="24"/>
                <w:szCs w:val="24"/>
              </w:rPr>
            </w:pPr>
            <w:r w:rsidRPr="00DC08D5">
              <w:rPr>
                <w:rFonts w:ascii="Times New Roman" w:hAnsi="Times New Roman" w:cs="Times New Roman"/>
                <w:sz w:val="24"/>
                <w:szCs w:val="24"/>
              </w:rPr>
              <w:t>Feltarbejde</w:t>
            </w:r>
          </w:p>
        </w:tc>
        <w:tc>
          <w:tcPr>
            <w:tcW w:w="2835" w:type="dxa"/>
            <w:tcBorders>
              <w:left w:val="nil"/>
              <w:right w:val="nil"/>
            </w:tcBorders>
          </w:tcPr>
          <w:p w:rsidR="00DC08D5" w:rsidRPr="00DC08D5" w:rsidRDefault="00DC08D5" w:rsidP="00DC08D5">
            <w:pPr>
              <w:tabs>
                <w:tab w:val="clear" w:pos="709"/>
              </w:tabs>
              <w:spacing w:before="0" w:line="256" w:lineRule="auto"/>
              <w:ind w:left="448"/>
              <w:contextualSpacing/>
              <w:rPr>
                <w:rFonts w:ascii="Times New Roman" w:hAnsi="Times New Roman" w:cs="Times New Roman"/>
                <w:sz w:val="24"/>
                <w:szCs w:val="24"/>
              </w:rPr>
            </w:pPr>
          </w:p>
          <w:p w:rsidR="00DC08D5" w:rsidRPr="00DC08D5" w:rsidRDefault="00DC08D5" w:rsidP="00DC08D5">
            <w:pPr>
              <w:numPr>
                <w:ilvl w:val="0"/>
                <w:numId w:val="16"/>
              </w:numPr>
              <w:tabs>
                <w:tab w:val="clear" w:pos="709"/>
              </w:tabs>
              <w:spacing w:before="0" w:line="256" w:lineRule="auto"/>
              <w:ind w:left="44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Kvalitative data</w:t>
            </w:r>
          </w:p>
          <w:p w:rsidR="00DC08D5" w:rsidRPr="00DC08D5" w:rsidRDefault="00DC08D5" w:rsidP="00DC08D5">
            <w:pPr>
              <w:numPr>
                <w:ilvl w:val="0"/>
                <w:numId w:val="16"/>
              </w:numPr>
              <w:tabs>
                <w:tab w:val="clear" w:pos="709"/>
              </w:tabs>
              <w:spacing w:before="0" w:line="256" w:lineRule="auto"/>
              <w:ind w:left="44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Kvantitative data</w:t>
            </w:r>
          </w:p>
          <w:p w:rsidR="00DC08D5" w:rsidRPr="00DC08D5" w:rsidRDefault="00DC08D5" w:rsidP="00DC08D5">
            <w:pPr>
              <w:numPr>
                <w:ilvl w:val="0"/>
                <w:numId w:val="16"/>
              </w:numPr>
              <w:tabs>
                <w:tab w:val="clear" w:pos="709"/>
              </w:tabs>
              <w:spacing w:before="0" w:line="256" w:lineRule="auto"/>
              <w:ind w:left="44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Lineær sammenhæng</w:t>
            </w:r>
          </w:p>
          <w:p w:rsidR="00DC08D5" w:rsidRPr="00DC08D5" w:rsidRDefault="00DC08D5" w:rsidP="00DC08D5">
            <w:pPr>
              <w:numPr>
                <w:ilvl w:val="0"/>
                <w:numId w:val="16"/>
              </w:numPr>
              <w:tabs>
                <w:tab w:val="clear" w:pos="709"/>
              </w:tabs>
              <w:spacing w:before="0" w:line="256" w:lineRule="auto"/>
              <w:ind w:left="44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Kvantitativ model</w:t>
            </w:r>
          </w:p>
          <w:p w:rsidR="00DC08D5" w:rsidRPr="00DC08D5" w:rsidRDefault="00DC08D5" w:rsidP="00DC08D5">
            <w:pPr>
              <w:numPr>
                <w:ilvl w:val="0"/>
                <w:numId w:val="16"/>
              </w:numPr>
              <w:tabs>
                <w:tab w:val="clear" w:pos="709"/>
              </w:tabs>
              <w:spacing w:before="0" w:line="256" w:lineRule="auto"/>
              <w:ind w:left="44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 xml:space="preserve">Kvalitativ model </w:t>
            </w:r>
          </w:p>
          <w:p w:rsidR="00DC08D5" w:rsidRPr="00DC08D5" w:rsidRDefault="00DC08D5" w:rsidP="00DC08D5">
            <w:pPr>
              <w:tabs>
                <w:tab w:val="clear" w:pos="709"/>
              </w:tabs>
              <w:spacing w:before="0" w:line="256" w:lineRule="auto"/>
              <w:ind w:left="448"/>
              <w:contextualSpacing/>
              <w:rPr>
                <w:rFonts w:ascii="Times New Roman" w:hAnsi="Times New Roman" w:cs="Times New Roman"/>
                <w:sz w:val="24"/>
                <w:szCs w:val="24"/>
              </w:rPr>
            </w:pPr>
          </w:p>
        </w:tc>
        <w:tc>
          <w:tcPr>
            <w:tcW w:w="2410" w:type="dxa"/>
            <w:tcBorders>
              <w:left w:val="nil"/>
            </w:tcBorders>
          </w:tcPr>
          <w:p w:rsidR="00DC08D5" w:rsidRPr="00DC08D5" w:rsidRDefault="00DC08D5" w:rsidP="00DC08D5">
            <w:pPr>
              <w:tabs>
                <w:tab w:val="clear" w:pos="709"/>
              </w:tabs>
              <w:spacing w:before="0" w:line="256" w:lineRule="auto"/>
              <w:ind w:left="315"/>
              <w:contextualSpacing/>
              <w:rPr>
                <w:rFonts w:ascii="Times New Roman" w:hAnsi="Times New Roman" w:cs="Times New Roman"/>
                <w:sz w:val="24"/>
                <w:szCs w:val="24"/>
              </w:rPr>
            </w:pPr>
          </w:p>
          <w:p w:rsidR="00DC08D5" w:rsidRPr="00DC08D5" w:rsidRDefault="00DC08D5" w:rsidP="00DC08D5">
            <w:pPr>
              <w:numPr>
                <w:ilvl w:val="0"/>
                <w:numId w:val="16"/>
              </w:numPr>
              <w:tabs>
                <w:tab w:val="clear" w:pos="709"/>
              </w:tabs>
              <w:spacing w:before="0" w:line="256" w:lineRule="auto"/>
              <w:ind w:left="315"/>
              <w:contextualSpacing/>
              <w:rPr>
                <w:rFonts w:ascii="Times New Roman" w:hAnsi="Times New Roman" w:cs="Times New Roman"/>
                <w:sz w:val="24"/>
                <w:szCs w:val="24"/>
              </w:rPr>
            </w:pPr>
            <w:r w:rsidRPr="00DC08D5">
              <w:rPr>
                <w:rFonts w:ascii="Times New Roman" w:hAnsi="Times New Roman" w:cs="Times New Roman"/>
                <w:sz w:val="24"/>
                <w:szCs w:val="24"/>
              </w:rPr>
              <w:t>Opstille og teste hypoteser</w:t>
            </w:r>
          </w:p>
          <w:p w:rsidR="00DC08D5" w:rsidRPr="00DC08D5" w:rsidRDefault="00DC08D5" w:rsidP="00DC08D5">
            <w:pPr>
              <w:numPr>
                <w:ilvl w:val="0"/>
                <w:numId w:val="16"/>
              </w:numPr>
              <w:tabs>
                <w:tab w:val="clear" w:pos="709"/>
              </w:tabs>
              <w:spacing w:before="0" w:line="256" w:lineRule="auto"/>
              <w:ind w:left="315"/>
              <w:contextualSpacing/>
              <w:rPr>
                <w:rFonts w:ascii="Times New Roman" w:hAnsi="Times New Roman" w:cs="Times New Roman"/>
                <w:sz w:val="24"/>
                <w:szCs w:val="24"/>
              </w:rPr>
            </w:pPr>
            <w:r w:rsidRPr="00DC08D5">
              <w:rPr>
                <w:rFonts w:ascii="Times New Roman" w:hAnsi="Times New Roman" w:cs="Times New Roman"/>
                <w:sz w:val="24"/>
                <w:szCs w:val="24"/>
              </w:rPr>
              <w:t>Variabelkontrol</w:t>
            </w:r>
          </w:p>
          <w:p w:rsidR="00DC08D5" w:rsidRPr="00DC08D5" w:rsidRDefault="00DC08D5" w:rsidP="00DC08D5">
            <w:pPr>
              <w:numPr>
                <w:ilvl w:val="0"/>
                <w:numId w:val="16"/>
              </w:numPr>
              <w:tabs>
                <w:tab w:val="clear" w:pos="709"/>
              </w:tabs>
              <w:spacing w:before="0" w:line="256" w:lineRule="auto"/>
              <w:ind w:left="315"/>
              <w:contextualSpacing/>
              <w:rPr>
                <w:rFonts w:ascii="Times New Roman" w:hAnsi="Times New Roman" w:cs="Times New Roman"/>
                <w:sz w:val="24"/>
                <w:szCs w:val="24"/>
              </w:rPr>
            </w:pPr>
            <w:r w:rsidRPr="00DC08D5">
              <w:rPr>
                <w:rFonts w:ascii="Times New Roman" w:hAnsi="Times New Roman" w:cs="Times New Roman"/>
                <w:sz w:val="24"/>
                <w:szCs w:val="24"/>
              </w:rPr>
              <w:t>Reproducerbarhed</w:t>
            </w:r>
          </w:p>
          <w:p w:rsidR="00DC08D5" w:rsidRPr="00DC08D5" w:rsidRDefault="00DC08D5" w:rsidP="00DC08D5">
            <w:pPr>
              <w:tabs>
                <w:tab w:val="clear" w:pos="709"/>
              </w:tabs>
              <w:spacing w:before="0"/>
              <w:ind w:left="315"/>
              <w:rPr>
                <w:rFonts w:ascii="Times New Roman" w:hAnsi="Times New Roman" w:cs="Times New Roman"/>
                <w:sz w:val="24"/>
                <w:szCs w:val="24"/>
              </w:rPr>
            </w:pPr>
          </w:p>
        </w:tc>
      </w:tr>
      <w:tr w:rsidR="00DC08D5" w:rsidRPr="00DC08D5" w:rsidTr="00DC08D5">
        <w:trPr>
          <w:trHeight w:val="1990"/>
        </w:trPr>
        <w:tc>
          <w:tcPr>
            <w:tcW w:w="1842"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70" w:name="_Toc503259484"/>
            <w:bookmarkStart w:id="71" w:name="_Toc503382884"/>
            <w:r w:rsidRPr="00DC08D5">
              <w:rPr>
                <w:rFonts w:ascii="Calibri Light" w:hAnsi="Calibri Light" w:cs="Times New Roman"/>
                <w:color w:val="2E74B5"/>
                <w:sz w:val="26"/>
                <w:szCs w:val="26"/>
              </w:rPr>
              <w:t>Portfolio</w:t>
            </w:r>
            <w:bookmarkEnd w:id="70"/>
            <w:bookmarkEnd w:id="71"/>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Checkliste</w:t>
            </w:r>
          </w:p>
        </w:tc>
        <w:tc>
          <w:tcPr>
            <w:tcW w:w="2977" w:type="dxa"/>
            <w:tcBorders>
              <w:right w:val="nil"/>
            </w:tcBorders>
          </w:tcPr>
          <w:p w:rsidR="00DC08D5" w:rsidRPr="00DC08D5" w:rsidRDefault="00DC08D5" w:rsidP="00DC08D5">
            <w:pPr>
              <w:tabs>
                <w:tab w:val="clear" w:pos="709"/>
              </w:tabs>
              <w:spacing w:before="0" w:line="256" w:lineRule="auto"/>
              <w:ind w:left="318"/>
              <w:contextualSpacing/>
              <w:rPr>
                <w:rFonts w:ascii="Times New Roman" w:hAnsi="Times New Roman" w:cs="Times New Roman"/>
                <w:sz w:val="24"/>
                <w:szCs w:val="24"/>
              </w:rPr>
            </w:pPr>
          </w:p>
          <w:p w:rsidR="00DC08D5" w:rsidRPr="00DC08D5" w:rsidRDefault="00DC08D5" w:rsidP="00DC08D5">
            <w:pPr>
              <w:numPr>
                <w:ilvl w:val="0"/>
                <w:numId w:val="16"/>
              </w:numPr>
              <w:tabs>
                <w:tab w:val="clear" w:pos="709"/>
              </w:tabs>
              <w:spacing w:before="0" w:line="256" w:lineRule="auto"/>
              <w:ind w:left="318"/>
              <w:contextualSpacing/>
              <w:rPr>
                <w:rFonts w:ascii="Times New Roman" w:hAnsi="Times New Roman" w:cs="Times New Roman"/>
                <w:sz w:val="24"/>
                <w:szCs w:val="24"/>
              </w:rPr>
            </w:pPr>
            <w:r w:rsidRPr="00DC08D5">
              <w:rPr>
                <w:rFonts w:ascii="Times New Roman" w:hAnsi="Times New Roman" w:cs="Times New Roman"/>
                <w:sz w:val="24"/>
                <w:szCs w:val="24"/>
              </w:rPr>
              <w:t>Faglig begrebsliste (kort)</w:t>
            </w:r>
          </w:p>
          <w:p w:rsidR="00DC08D5" w:rsidRPr="00DC08D5" w:rsidRDefault="00DC08D5" w:rsidP="00DC08D5">
            <w:pPr>
              <w:numPr>
                <w:ilvl w:val="0"/>
                <w:numId w:val="16"/>
              </w:numPr>
              <w:tabs>
                <w:tab w:val="clear" w:pos="709"/>
              </w:tabs>
              <w:spacing w:before="0" w:line="256" w:lineRule="auto"/>
              <w:ind w:left="318"/>
              <w:contextualSpacing/>
              <w:rPr>
                <w:rFonts w:ascii="Times New Roman" w:hAnsi="Times New Roman" w:cs="Times New Roman"/>
                <w:sz w:val="24"/>
                <w:szCs w:val="24"/>
              </w:rPr>
            </w:pPr>
            <w:r w:rsidRPr="00DC08D5">
              <w:rPr>
                <w:rFonts w:ascii="Times New Roman" w:hAnsi="Times New Roman" w:cs="Times New Roman"/>
                <w:sz w:val="24"/>
                <w:szCs w:val="24"/>
              </w:rPr>
              <w:t>Opstille og teste hypot</w:t>
            </w:r>
            <w:r w:rsidRPr="00DC08D5">
              <w:rPr>
                <w:rFonts w:ascii="Times New Roman" w:hAnsi="Times New Roman" w:cs="Times New Roman"/>
                <w:sz w:val="24"/>
                <w:szCs w:val="24"/>
              </w:rPr>
              <w:t>e</w:t>
            </w:r>
            <w:r w:rsidRPr="00DC08D5">
              <w:rPr>
                <w:rFonts w:ascii="Times New Roman" w:hAnsi="Times New Roman" w:cs="Times New Roman"/>
                <w:sz w:val="24"/>
                <w:szCs w:val="24"/>
              </w:rPr>
              <w:t xml:space="preserve">ser </w:t>
            </w:r>
          </w:p>
          <w:p w:rsidR="00DC08D5" w:rsidRPr="00DC08D5" w:rsidRDefault="00DC08D5" w:rsidP="00DC08D5">
            <w:pPr>
              <w:numPr>
                <w:ilvl w:val="0"/>
                <w:numId w:val="16"/>
              </w:numPr>
              <w:tabs>
                <w:tab w:val="clear" w:pos="709"/>
              </w:tabs>
              <w:spacing w:before="0" w:line="256" w:lineRule="auto"/>
              <w:ind w:left="31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Beskrivelse af fo</w:t>
            </w:r>
            <w:r w:rsidRPr="00DC08D5">
              <w:rPr>
                <w:rFonts w:ascii="Times New Roman" w:hAnsi="Times New Roman" w:cs="Times New Roman"/>
                <w:sz w:val="24"/>
                <w:szCs w:val="24"/>
                <w:highlight w:val="yellow"/>
              </w:rPr>
              <w:t>r</w:t>
            </w:r>
            <w:r w:rsidRPr="00DC08D5">
              <w:rPr>
                <w:rFonts w:ascii="Times New Roman" w:hAnsi="Times New Roman" w:cs="Times New Roman"/>
                <w:sz w:val="24"/>
                <w:szCs w:val="24"/>
                <w:highlight w:val="yellow"/>
              </w:rPr>
              <w:t>søg/undersøgelser</w:t>
            </w:r>
          </w:p>
          <w:p w:rsidR="00DC08D5" w:rsidRPr="00DC08D5" w:rsidRDefault="00DC08D5" w:rsidP="00DC08D5">
            <w:pPr>
              <w:numPr>
                <w:ilvl w:val="0"/>
                <w:numId w:val="16"/>
              </w:numPr>
              <w:tabs>
                <w:tab w:val="clear" w:pos="709"/>
              </w:tabs>
              <w:spacing w:before="0" w:line="256" w:lineRule="auto"/>
              <w:ind w:left="318"/>
              <w:contextualSpacing/>
              <w:rPr>
                <w:rFonts w:ascii="Times New Roman" w:hAnsi="Times New Roman" w:cs="Times New Roman"/>
                <w:sz w:val="24"/>
                <w:szCs w:val="24"/>
              </w:rPr>
            </w:pPr>
            <w:r w:rsidRPr="00DC08D5">
              <w:rPr>
                <w:rFonts w:ascii="Times New Roman" w:hAnsi="Times New Roman" w:cs="Times New Roman"/>
                <w:sz w:val="24"/>
                <w:szCs w:val="24"/>
              </w:rPr>
              <w:t>Tabel med måleresultater</w:t>
            </w:r>
          </w:p>
        </w:tc>
        <w:tc>
          <w:tcPr>
            <w:tcW w:w="2835" w:type="dxa"/>
            <w:tcBorders>
              <w:left w:val="nil"/>
              <w:right w:val="nil"/>
            </w:tcBorders>
          </w:tcPr>
          <w:p w:rsidR="00DC08D5" w:rsidRPr="00DC08D5" w:rsidRDefault="00DC08D5" w:rsidP="00DC08D5">
            <w:pPr>
              <w:tabs>
                <w:tab w:val="clear" w:pos="709"/>
              </w:tabs>
              <w:spacing w:before="0" w:line="256" w:lineRule="auto"/>
              <w:ind w:left="448"/>
              <w:contextualSpacing/>
              <w:rPr>
                <w:rFonts w:ascii="Times New Roman" w:hAnsi="Times New Roman" w:cs="Times New Roman"/>
                <w:sz w:val="24"/>
                <w:szCs w:val="24"/>
              </w:rPr>
            </w:pPr>
          </w:p>
          <w:p w:rsidR="00DC08D5" w:rsidRPr="00DC08D5" w:rsidRDefault="00DC08D5" w:rsidP="00DC08D5">
            <w:pPr>
              <w:numPr>
                <w:ilvl w:val="0"/>
                <w:numId w:val="16"/>
              </w:numPr>
              <w:tabs>
                <w:tab w:val="clear" w:pos="709"/>
              </w:tabs>
              <w:spacing w:before="0" w:line="256" w:lineRule="auto"/>
              <w:ind w:left="44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Graf</w:t>
            </w:r>
          </w:p>
          <w:p w:rsidR="00DC08D5" w:rsidRPr="00DC08D5" w:rsidRDefault="00DC08D5" w:rsidP="00DC08D5">
            <w:pPr>
              <w:numPr>
                <w:ilvl w:val="0"/>
                <w:numId w:val="16"/>
              </w:numPr>
              <w:tabs>
                <w:tab w:val="clear" w:pos="709"/>
              </w:tabs>
              <w:spacing w:before="0" w:line="256" w:lineRule="auto"/>
              <w:ind w:left="448"/>
              <w:contextualSpacing/>
              <w:rPr>
                <w:rFonts w:ascii="Times New Roman" w:hAnsi="Times New Roman" w:cs="Times New Roman"/>
                <w:sz w:val="24"/>
                <w:szCs w:val="24"/>
                <w:highlight w:val="yellow"/>
              </w:rPr>
            </w:pPr>
            <w:r w:rsidRPr="00DC08D5">
              <w:rPr>
                <w:rFonts w:ascii="Times New Roman" w:hAnsi="Times New Roman" w:cs="Times New Roman"/>
                <w:sz w:val="24"/>
                <w:szCs w:val="24"/>
                <w:highlight w:val="yellow"/>
              </w:rPr>
              <w:t>Beregninger</w:t>
            </w:r>
          </w:p>
          <w:p w:rsidR="00DC08D5" w:rsidRPr="00DC08D5" w:rsidRDefault="00DC08D5" w:rsidP="00DC08D5">
            <w:pPr>
              <w:numPr>
                <w:ilvl w:val="0"/>
                <w:numId w:val="16"/>
              </w:numPr>
              <w:tabs>
                <w:tab w:val="clear" w:pos="709"/>
              </w:tabs>
              <w:spacing w:before="0" w:line="256" w:lineRule="auto"/>
              <w:ind w:left="448"/>
              <w:contextualSpacing/>
              <w:rPr>
                <w:rFonts w:ascii="Times New Roman" w:hAnsi="Times New Roman" w:cs="Times New Roman"/>
                <w:sz w:val="24"/>
                <w:szCs w:val="24"/>
              </w:rPr>
            </w:pPr>
            <w:r w:rsidRPr="00DC08D5">
              <w:rPr>
                <w:rFonts w:ascii="Times New Roman" w:hAnsi="Times New Roman" w:cs="Times New Roman"/>
                <w:sz w:val="24"/>
                <w:szCs w:val="24"/>
              </w:rPr>
              <w:t>Kvantitativ model</w:t>
            </w:r>
          </w:p>
          <w:p w:rsidR="00DC08D5" w:rsidRPr="00DC08D5" w:rsidRDefault="00DC08D5" w:rsidP="00DC08D5">
            <w:pPr>
              <w:numPr>
                <w:ilvl w:val="0"/>
                <w:numId w:val="16"/>
              </w:numPr>
              <w:tabs>
                <w:tab w:val="clear" w:pos="709"/>
              </w:tabs>
              <w:spacing w:before="0" w:line="256" w:lineRule="auto"/>
              <w:ind w:left="448"/>
              <w:contextualSpacing/>
              <w:rPr>
                <w:rFonts w:ascii="Times New Roman" w:hAnsi="Times New Roman" w:cs="Times New Roman"/>
                <w:sz w:val="24"/>
                <w:szCs w:val="24"/>
              </w:rPr>
            </w:pPr>
            <w:r w:rsidRPr="00DC08D5">
              <w:rPr>
                <w:rFonts w:ascii="Times New Roman" w:hAnsi="Times New Roman" w:cs="Times New Roman"/>
                <w:sz w:val="24"/>
                <w:szCs w:val="24"/>
              </w:rPr>
              <w:t>Kvalitativ model</w:t>
            </w:r>
          </w:p>
          <w:p w:rsidR="00DC08D5" w:rsidRPr="00DC08D5" w:rsidRDefault="00DC08D5" w:rsidP="00DC08D5">
            <w:pPr>
              <w:numPr>
                <w:ilvl w:val="0"/>
                <w:numId w:val="16"/>
              </w:numPr>
              <w:tabs>
                <w:tab w:val="clear" w:pos="709"/>
              </w:tabs>
              <w:spacing w:before="0" w:line="256" w:lineRule="auto"/>
              <w:ind w:left="448"/>
              <w:contextualSpacing/>
              <w:rPr>
                <w:rFonts w:ascii="Times New Roman" w:hAnsi="Times New Roman" w:cs="Times New Roman"/>
                <w:sz w:val="24"/>
                <w:szCs w:val="24"/>
              </w:rPr>
            </w:pPr>
            <w:r w:rsidRPr="00DC08D5">
              <w:rPr>
                <w:rFonts w:ascii="Times New Roman" w:hAnsi="Times New Roman" w:cs="Times New Roman"/>
                <w:sz w:val="24"/>
                <w:szCs w:val="24"/>
              </w:rPr>
              <w:t>Lineær sammenhæng</w:t>
            </w:r>
          </w:p>
          <w:p w:rsidR="00DC08D5" w:rsidRPr="00DC08D5" w:rsidRDefault="00DC08D5" w:rsidP="00DC08D5">
            <w:pPr>
              <w:tabs>
                <w:tab w:val="clear" w:pos="709"/>
              </w:tabs>
              <w:spacing w:before="0" w:line="256" w:lineRule="auto"/>
              <w:ind w:left="448"/>
              <w:rPr>
                <w:rFonts w:ascii="Times New Roman" w:hAnsi="Times New Roman" w:cs="Times New Roman"/>
                <w:sz w:val="24"/>
                <w:szCs w:val="24"/>
              </w:rPr>
            </w:pPr>
          </w:p>
        </w:tc>
        <w:tc>
          <w:tcPr>
            <w:tcW w:w="2410" w:type="dxa"/>
            <w:tcBorders>
              <w:left w:val="nil"/>
            </w:tcBorders>
          </w:tcPr>
          <w:p w:rsidR="00DC08D5" w:rsidRPr="00DC08D5" w:rsidRDefault="00DC08D5" w:rsidP="00DC08D5">
            <w:pPr>
              <w:tabs>
                <w:tab w:val="clear" w:pos="709"/>
              </w:tabs>
              <w:spacing w:before="0" w:line="256" w:lineRule="auto"/>
              <w:ind w:left="315"/>
              <w:contextualSpacing/>
              <w:rPr>
                <w:rFonts w:ascii="Times New Roman" w:hAnsi="Times New Roman" w:cs="Times New Roman"/>
                <w:sz w:val="24"/>
                <w:szCs w:val="24"/>
              </w:rPr>
            </w:pPr>
          </w:p>
          <w:p w:rsidR="00DC08D5" w:rsidRPr="00DC08D5" w:rsidRDefault="00DC08D5" w:rsidP="00DC08D5">
            <w:pPr>
              <w:numPr>
                <w:ilvl w:val="0"/>
                <w:numId w:val="16"/>
              </w:numPr>
              <w:tabs>
                <w:tab w:val="clear" w:pos="709"/>
              </w:tabs>
              <w:spacing w:before="0" w:line="256" w:lineRule="auto"/>
              <w:ind w:left="315"/>
              <w:contextualSpacing/>
              <w:rPr>
                <w:rFonts w:ascii="Times New Roman" w:hAnsi="Times New Roman" w:cs="Times New Roman"/>
                <w:sz w:val="24"/>
                <w:szCs w:val="24"/>
              </w:rPr>
            </w:pPr>
            <w:r w:rsidRPr="00DC08D5">
              <w:rPr>
                <w:rFonts w:ascii="Times New Roman" w:hAnsi="Times New Roman" w:cs="Times New Roman"/>
                <w:sz w:val="24"/>
                <w:szCs w:val="24"/>
              </w:rPr>
              <w:t>Variabelkontrol</w:t>
            </w:r>
          </w:p>
          <w:p w:rsidR="00DC08D5" w:rsidRPr="00DC08D5" w:rsidRDefault="00DC08D5" w:rsidP="00DC08D5">
            <w:pPr>
              <w:numPr>
                <w:ilvl w:val="0"/>
                <w:numId w:val="16"/>
              </w:numPr>
              <w:tabs>
                <w:tab w:val="clear" w:pos="709"/>
              </w:tabs>
              <w:spacing w:before="0" w:line="256" w:lineRule="auto"/>
              <w:ind w:left="315"/>
              <w:contextualSpacing/>
              <w:rPr>
                <w:rFonts w:ascii="Times New Roman" w:hAnsi="Times New Roman" w:cs="Times New Roman"/>
                <w:sz w:val="24"/>
                <w:szCs w:val="24"/>
              </w:rPr>
            </w:pPr>
            <w:r w:rsidRPr="00DC08D5">
              <w:rPr>
                <w:rFonts w:ascii="Times New Roman" w:hAnsi="Times New Roman" w:cs="Times New Roman"/>
                <w:sz w:val="24"/>
                <w:szCs w:val="24"/>
              </w:rPr>
              <w:t>Reproducerbarhed</w:t>
            </w:r>
          </w:p>
          <w:p w:rsidR="00DC08D5" w:rsidRPr="00DC08D5" w:rsidRDefault="00DC08D5" w:rsidP="00DC08D5">
            <w:pPr>
              <w:numPr>
                <w:ilvl w:val="0"/>
                <w:numId w:val="16"/>
              </w:numPr>
              <w:tabs>
                <w:tab w:val="clear" w:pos="709"/>
              </w:tabs>
              <w:spacing w:before="0" w:line="256" w:lineRule="auto"/>
              <w:ind w:left="315"/>
              <w:contextualSpacing/>
              <w:rPr>
                <w:rFonts w:ascii="Times New Roman" w:hAnsi="Times New Roman" w:cs="Times New Roman"/>
                <w:sz w:val="24"/>
                <w:szCs w:val="24"/>
              </w:rPr>
            </w:pPr>
            <w:r w:rsidRPr="00DC08D5">
              <w:rPr>
                <w:rFonts w:ascii="Times New Roman" w:hAnsi="Times New Roman" w:cs="Times New Roman"/>
                <w:sz w:val="24"/>
                <w:szCs w:val="24"/>
              </w:rPr>
              <w:t>Elektronisk dat</w:t>
            </w:r>
            <w:r w:rsidRPr="00DC08D5">
              <w:rPr>
                <w:rFonts w:ascii="Times New Roman" w:hAnsi="Times New Roman" w:cs="Times New Roman"/>
                <w:sz w:val="24"/>
                <w:szCs w:val="24"/>
              </w:rPr>
              <w:t>a</w:t>
            </w:r>
            <w:r w:rsidRPr="00DC08D5">
              <w:rPr>
                <w:rFonts w:ascii="Times New Roman" w:hAnsi="Times New Roman" w:cs="Times New Roman"/>
                <w:sz w:val="24"/>
                <w:szCs w:val="24"/>
              </w:rPr>
              <w:t>opsamling</w:t>
            </w:r>
          </w:p>
          <w:p w:rsidR="00DC08D5" w:rsidRPr="00DC08D5" w:rsidRDefault="00DC08D5" w:rsidP="00DC08D5">
            <w:pPr>
              <w:tabs>
                <w:tab w:val="clear" w:pos="709"/>
              </w:tabs>
              <w:spacing w:before="200" w:after="200" w:line="276" w:lineRule="auto"/>
              <w:ind w:left="315"/>
              <w:contextualSpacing/>
              <w:rPr>
                <w:rFonts w:ascii="Calibri" w:hAnsi="Calibri" w:cs="Times New Roman"/>
              </w:rPr>
            </w:pP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keepNext/>
        <w:keepLines/>
        <w:tabs>
          <w:tab w:val="clear" w:pos="709"/>
        </w:tabs>
        <w:spacing w:before="40" w:after="0"/>
        <w:outlineLvl w:val="2"/>
        <w:rPr>
          <w:rFonts w:ascii="Calibri Light" w:eastAsia="Times New Roman" w:hAnsi="Calibri Light" w:cs="Times New Roman"/>
          <w:color w:val="1F4D78"/>
          <w:sz w:val="24"/>
          <w:szCs w:val="24"/>
          <w:lang w:eastAsia="da-DK"/>
        </w:rPr>
      </w:pPr>
      <w:bookmarkStart w:id="72" w:name="_Toc503259485"/>
      <w:bookmarkStart w:id="73" w:name="_Toc503382885"/>
      <w:r w:rsidRPr="00DC08D5">
        <w:rPr>
          <w:rFonts w:ascii="Calibri Light" w:eastAsia="Times New Roman" w:hAnsi="Calibri Light" w:cs="Times New Roman"/>
          <w:color w:val="1F4D78"/>
          <w:sz w:val="24"/>
          <w:szCs w:val="24"/>
          <w:lang w:eastAsia="da-DK"/>
        </w:rPr>
        <w:t>Aktiviteter</w:t>
      </w:r>
      <w:bookmarkEnd w:id="72"/>
      <w:bookmarkEnd w:id="73"/>
    </w:p>
    <w:tbl>
      <w:tblPr>
        <w:tblStyle w:val="Tabel-Gitter13"/>
        <w:tblW w:w="9922" w:type="dxa"/>
        <w:tblLayout w:type="fixed"/>
        <w:tblLook w:val="04A0" w:firstRow="1" w:lastRow="0" w:firstColumn="1" w:lastColumn="0" w:noHBand="0" w:noVBand="1"/>
      </w:tblPr>
      <w:tblGrid>
        <w:gridCol w:w="2113"/>
        <w:gridCol w:w="2848"/>
        <w:gridCol w:w="2976"/>
        <w:gridCol w:w="1985"/>
      </w:tblGrid>
      <w:tr w:rsidR="00DC08D5" w:rsidRPr="00DC08D5" w:rsidTr="00DC08D5">
        <w:tc>
          <w:tcPr>
            <w:tcW w:w="2113"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74" w:name="_Toc503259486"/>
            <w:bookmarkStart w:id="75" w:name="_Toc503382886"/>
            <w:r w:rsidRPr="00DC08D5">
              <w:rPr>
                <w:rFonts w:ascii="Calibri Light" w:hAnsi="Calibri Light" w:cs="Times New Roman"/>
                <w:color w:val="2E74B5"/>
                <w:sz w:val="26"/>
                <w:szCs w:val="26"/>
              </w:rPr>
              <w:t>Del-problemstilling</w:t>
            </w:r>
            <w:bookmarkEnd w:id="74"/>
            <w:bookmarkEnd w:id="75"/>
          </w:p>
        </w:tc>
        <w:tc>
          <w:tcPr>
            <w:tcW w:w="2848"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76" w:name="_Toc503259487"/>
            <w:bookmarkStart w:id="77" w:name="_Toc503382887"/>
            <w:r w:rsidRPr="00DC08D5">
              <w:rPr>
                <w:rFonts w:ascii="Calibri Light" w:hAnsi="Calibri Light" w:cs="Times New Roman"/>
                <w:color w:val="2E74B5"/>
                <w:sz w:val="26"/>
                <w:szCs w:val="26"/>
              </w:rPr>
              <w:t>Fagligt indhold &amp; unde</w:t>
            </w:r>
            <w:r w:rsidRPr="00DC08D5">
              <w:rPr>
                <w:rFonts w:ascii="Calibri Light" w:hAnsi="Calibri Light" w:cs="Times New Roman"/>
                <w:color w:val="2E74B5"/>
                <w:sz w:val="26"/>
                <w:szCs w:val="26"/>
              </w:rPr>
              <w:t>r</w:t>
            </w:r>
            <w:r w:rsidRPr="00DC08D5">
              <w:rPr>
                <w:rFonts w:ascii="Calibri Light" w:hAnsi="Calibri Light" w:cs="Times New Roman"/>
                <w:color w:val="2E74B5"/>
                <w:sz w:val="26"/>
                <w:szCs w:val="26"/>
              </w:rPr>
              <w:t>visningsmateriale</w:t>
            </w:r>
            <w:bookmarkEnd w:id="76"/>
            <w:bookmarkEnd w:id="77"/>
          </w:p>
        </w:tc>
        <w:tc>
          <w:tcPr>
            <w:tcW w:w="2976"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78" w:name="_Toc503259488"/>
            <w:bookmarkStart w:id="79" w:name="_Toc503382888"/>
            <w:r w:rsidRPr="00DC08D5">
              <w:rPr>
                <w:rFonts w:ascii="Calibri Light" w:hAnsi="Calibri Light" w:cs="Times New Roman"/>
                <w:color w:val="2E74B5"/>
                <w:sz w:val="26"/>
                <w:szCs w:val="26"/>
              </w:rPr>
              <w:t xml:space="preserve">Hvad gør </w:t>
            </w:r>
            <w:r w:rsidRPr="00DC08D5">
              <w:rPr>
                <w:rFonts w:ascii="Calibri Light" w:hAnsi="Calibri Light" w:cs="Times New Roman"/>
                <w:color w:val="2E74B5"/>
                <w:sz w:val="26"/>
                <w:szCs w:val="26"/>
              </w:rPr>
              <w:br/>
              <w:t>eleverne ?</w:t>
            </w:r>
            <w:bookmarkEnd w:id="78"/>
            <w:bookmarkEnd w:id="79"/>
          </w:p>
        </w:tc>
        <w:tc>
          <w:tcPr>
            <w:tcW w:w="1985"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80" w:name="_Toc503259489"/>
            <w:bookmarkStart w:id="81" w:name="_Toc503382889"/>
            <w:r w:rsidRPr="00DC08D5">
              <w:rPr>
                <w:rFonts w:ascii="Calibri Light" w:hAnsi="Calibri Light" w:cs="Times New Roman"/>
                <w:color w:val="2E74B5"/>
                <w:sz w:val="26"/>
                <w:szCs w:val="26"/>
              </w:rPr>
              <w:t>Bidrag til</w:t>
            </w:r>
            <w:r w:rsidRPr="00DC08D5">
              <w:rPr>
                <w:rFonts w:ascii="Calibri Light" w:hAnsi="Calibri Light" w:cs="Times New Roman"/>
                <w:color w:val="2E74B5"/>
                <w:sz w:val="26"/>
                <w:szCs w:val="26"/>
              </w:rPr>
              <w:br/>
              <w:t>Portfolio</w:t>
            </w:r>
            <w:bookmarkEnd w:id="80"/>
            <w:bookmarkEnd w:id="81"/>
          </w:p>
        </w:tc>
      </w:tr>
      <w:tr w:rsidR="00DC08D5" w:rsidRPr="00DC08D5" w:rsidTr="00DC08D5">
        <w:tc>
          <w:tcPr>
            <w:tcW w:w="2113"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1.Alle legemer ved jordens overflade påvirkes af tyngd</w:t>
            </w:r>
            <w:r w:rsidRPr="00DC08D5">
              <w:rPr>
                <w:rFonts w:ascii="Times New Roman" w:hAnsi="Times New Roman" w:cs="Times New Roman"/>
                <w:sz w:val="24"/>
                <w:szCs w:val="24"/>
              </w:rPr>
              <w:t>e</w:t>
            </w:r>
            <w:r w:rsidRPr="00DC08D5">
              <w:rPr>
                <w:rFonts w:ascii="Times New Roman" w:hAnsi="Times New Roman" w:cs="Times New Roman"/>
                <w:sz w:val="24"/>
                <w:szCs w:val="24"/>
              </w:rPr>
              <w:t>kraften og dermed også den varmluf</w:t>
            </w:r>
            <w:r w:rsidRPr="00DC08D5">
              <w:rPr>
                <w:rFonts w:ascii="Times New Roman" w:hAnsi="Times New Roman" w:cs="Times New Roman"/>
                <w:sz w:val="24"/>
                <w:szCs w:val="24"/>
              </w:rPr>
              <w:t>t</w:t>
            </w:r>
            <w:r w:rsidRPr="00DC08D5">
              <w:rPr>
                <w:rFonts w:ascii="Times New Roman" w:hAnsi="Times New Roman" w:cs="Times New Roman"/>
                <w:sz w:val="24"/>
                <w:szCs w:val="24"/>
              </w:rPr>
              <w:t>ballon, som eleve</w:t>
            </w:r>
            <w:r w:rsidRPr="00DC08D5">
              <w:rPr>
                <w:rFonts w:ascii="Times New Roman" w:hAnsi="Times New Roman" w:cs="Times New Roman"/>
                <w:sz w:val="24"/>
                <w:szCs w:val="24"/>
              </w:rPr>
              <w:t>r</w:t>
            </w:r>
            <w:r w:rsidRPr="00DC08D5">
              <w:rPr>
                <w:rFonts w:ascii="Times New Roman" w:hAnsi="Times New Roman" w:cs="Times New Roman"/>
                <w:sz w:val="24"/>
                <w:szCs w:val="24"/>
              </w:rPr>
              <w:t>ne skal arbejde med!</w:t>
            </w:r>
          </w:p>
        </w:tc>
        <w:tc>
          <w:tcPr>
            <w:tcW w:w="2848"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Eleverne skal undersøge tyngdekraftens samme</w:t>
            </w:r>
            <w:r w:rsidRPr="00DC08D5">
              <w:rPr>
                <w:rFonts w:ascii="Times New Roman" w:hAnsi="Times New Roman" w:cs="Times New Roman"/>
                <w:sz w:val="24"/>
                <w:szCs w:val="24"/>
              </w:rPr>
              <w:t>n</w:t>
            </w:r>
            <w:r w:rsidRPr="00DC08D5">
              <w:rPr>
                <w:rFonts w:ascii="Times New Roman" w:hAnsi="Times New Roman" w:cs="Times New Roman"/>
                <w:sz w:val="24"/>
                <w:szCs w:val="24"/>
              </w:rPr>
              <w:t>hæng med massen af fo</w:t>
            </w:r>
            <w:r w:rsidRPr="00DC08D5">
              <w:rPr>
                <w:rFonts w:ascii="Times New Roman" w:hAnsi="Times New Roman" w:cs="Times New Roman"/>
                <w:sz w:val="24"/>
                <w:szCs w:val="24"/>
              </w:rPr>
              <w:t>r</w:t>
            </w:r>
            <w:r w:rsidRPr="00DC08D5">
              <w:rPr>
                <w:rFonts w:ascii="Times New Roman" w:hAnsi="Times New Roman" w:cs="Times New Roman"/>
                <w:sz w:val="24"/>
                <w:szCs w:val="24"/>
              </w:rPr>
              <w:t>skellige legemer.</w:t>
            </w:r>
          </w:p>
          <w:p w:rsidR="00DC08D5" w:rsidRPr="00DC08D5" w:rsidRDefault="00DC08D5" w:rsidP="00DC08D5">
            <w:pPr>
              <w:tabs>
                <w:tab w:val="clear" w:pos="709"/>
              </w:tabs>
              <w:spacing w:before="0"/>
              <w:rPr>
                <w:rFonts w:ascii="Times New Roman" w:hAnsi="Times New Roman" w:cs="Times New Roman"/>
                <w:sz w:val="24"/>
                <w:szCs w:val="24"/>
              </w:rPr>
            </w:pPr>
          </w:p>
        </w:tc>
        <w:tc>
          <w:tcPr>
            <w:tcW w:w="2976"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Eleverne får udleveret fo</w:t>
            </w:r>
            <w:r w:rsidRPr="00DC08D5">
              <w:rPr>
                <w:rFonts w:ascii="Times New Roman" w:hAnsi="Times New Roman" w:cs="Times New Roman"/>
                <w:sz w:val="24"/>
                <w:szCs w:val="24"/>
              </w:rPr>
              <w:t>r</w:t>
            </w:r>
            <w:r w:rsidRPr="00DC08D5">
              <w:rPr>
                <w:rFonts w:ascii="Times New Roman" w:hAnsi="Times New Roman" w:cs="Times New Roman"/>
                <w:sz w:val="24"/>
                <w:szCs w:val="24"/>
              </w:rPr>
              <w:t>skellige lodder, en vægt, et stativ og forskellige Ne</w:t>
            </w:r>
            <w:r w:rsidRPr="00DC08D5">
              <w:rPr>
                <w:rFonts w:ascii="Times New Roman" w:hAnsi="Times New Roman" w:cs="Times New Roman"/>
                <w:sz w:val="24"/>
                <w:szCs w:val="24"/>
              </w:rPr>
              <w:t>w</w:t>
            </w:r>
            <w:r w:rsidRPr="00DC08D5">
              <w:rPr>
                <w:rFonts w:ascii="Times New Roman" w:hAnsi="Times New Roman" w:cs="Times New Roman"/>
                <w:sz w:val="24"/>
                <w:szCs w:val="24"/>
              </w:rPr>
              <w:t>tonmetre.</w:t>
            </w:r>
          </w:p>
        </w:tc>
        <w:tc>
          <w:tcPr>
            <w:tcW w:w="1985"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De optagne data indtegnes i et k</w:t>
            </w:r>
            <w:r w:rsidRPr="00DC08D5">
              <w:rPr>
                <w:rFonts w:ascii="Times New Roman" w:hAnsi="Times New Roman" w:cs="Times New Roman"/>
                <w:sz w:val="24"/>
                <w:szCs w:val="24"/>
              </w:rPr>
              <w:t>o</w:t>
            </w:r>
            <w:r w:rsidRPr="00DC08D5">
              <w:rPr>
                <w:rFonts w:ascii="Times New Roman" w:hAnsi="Times New Roman" w:cs="Times New Roman"/>
                <w:sz w:val="24"/>
                <w:szCs w:val="24"/>
              </w:rPr>
              <w:t>ordinatsystem og den lineære sa</w:t>
            </w:r>
            <w:r w:rsidRPr="00DC08D5">
              <w:rPr>
                <w:rFonts w:ascii="Times New Roman" w:hAnsi="Times New Roman" w:cs="Times New Roman"/>
                <w:sz w:val="24"/>
                <w:szCs w:val="24"/>
              </w:rPr>
              <w:t>m</w:t>
            </w:r>
            <w:r w:rsidRPr="00DC08D5">
              <w:rPr>
                <w:rFonts w:ascii="Times New Roman" w:hAnsi="Times New Roman" w:cs="Times New Roman"/>
                <w:sz w:val="24"/>
                <w:szCs w:val="24"/>
              </w:rPr>
              <w:t>menhæng mellem masse og tyngd</w:t>
            </w:r>
            <w:r w:rsidRPr="00DC08D5">
              <w:rPr>
                <w:rFonts w:ascii="Times New Roman" w:hAnsi="Times New Roman" w:cs="Times New Roman"/>
                <w:sz w:val="24"/>
                <w:szCs w:val="24"/>
              </w:rPr>
              <w:t>e</w:t>
            </w:r>
            <w:r w:rsidRPr="00DC08D5">
              <w:rPr>
                <w:rFonts w:ascii="Times New Roman" w:hAnsi="Times New Roman" w:cs="Times New Roman"/>
                <w:sz w:val="24"/>
                <w:szCs w:val="24"/>
              </w:rPr>
              <w:t>kraft bestemmes.</w:t>
            </w:r>
          </w:p>
        </w:tc>
      </w:tr>
      <w:tr w:rsidR="00DC08D5" w:rsidRPr="00DC08D5" w:rsidTr="00DC08D5">
        <w:tc>
          <w:tcPr>
            <w:tcW w:w="2113"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2. Når en gas va</w:t>
            </w:r>
            <w:r w:rsidRPr="00DC08D5">
              <w:rPr>
                <w:rFonts w:ascii="Times New Roman" w:hAnsi="Times New Roman" w:cs="Times New Roman"/>
                <w:sz w:val="24"/>
                <w:szCs w:val="24"/>
              </w:rPr>
              <w:t>r</w:t>
            </w:r>
            <w:r w:rsidRPr="00DC08D5">
              <w:rPr>
                <w:rFonts w:ascii="Times New Roman" w:hAnsi="Times New Roman" w:cs="Times New Roman"/>
                <w:sz w:val="24"/>
                <w:szCs w:val="24"/>
              </w:rPr>
              <w:t>mes op sker der noget med gassen. Hvis trykket holdes konstant, udvider gassen sig.</w:t>
            </w:r>
          </w:p>
        </w:tc>
        <w:tc>
          <w:tcPr>
            <w:tcW w:w="2848"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Eleverne undersøger sa</w:t>
            </w:r>
            <w:r w:rsidRPr="00DC08D5">
              <w:rPr>
                <w:rFonts w:ascii="Times New Roman" w:hAnsi="Times New Roman" w:cs="Times New Roman"/>
                <w:sz w:val="24"/>
                <w:szCs w:val="24"/>
              </w:rPr>
              <w:t>m</w:t>
            </w:r>
            <w:r w:rsidRPr="00DC08D5">
              <w:rPr>
                <w:rFonts w:ascii="Times New Roman" w:hAnsi="Times New Roman" w:cs="Times New Roman"/>
                <w:sz w:val="24"/>
                <w:szCs w:val="24"/>
              </w:rPr>
              <w:t>menhængen mellem vol</w:t>
            </w:r>
            <w:r w:rsidRPr="00DC08D5">
              <w:rPr>
                <w:rFonts w:ascii="Times New Roman" w:hAnsi="Times New Roman" w:cs="Times New Roman"/>
                <w:sz w:val="24"/>
                <w:szCs w:val="24"/>
              </w:rPr>
              <w:t>u</w:t>
            </w:r>
            <w:r w:rsidRPr="00DC08D5">
              <w:rPr>
                <w:rFonts w:ascii="Times New Roman" w:hAnsi="Times New Roman" w:cs="Times New Roman"/>
                <w:sz w:val="24"/>
                <w:szCs w:val="24"/>
              </w:rPr>
              <w:t>men af en gas og gassen</w:t>
            </w:r>
            <w:r w:rsidRPr="00DC08D5">
              <w:rPr>
                <w:rFonts w:ascii="Times New Roman" w:hAnsi="Times New Roman" w:cs="Times New Roman"/>
                <w:sz w:val="24"/>
                <w:szCs w:val="24"/>
              </w:rPr>
              <w:t>s</w:t>
            </w:r>
            <w:r w:rsidRPr="00DC08D5">
              <w:rPr>
                <w:rFonts w:ascii="Times New Roman" w:hAnsi="Times New Roman" w:cs="Times New Roman"/>
                <w:sz w:val="24"/>
                <w:szCs w:val="24"/>
              </w:rPr>
              <w:t>temperatur, Charles’ lov.</w:t>
            </w:r>
          </w:p>
        </w:tc>
        <w:tc>
          <w:tcPr>
            <w:tcW w:w="2976"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Der udleveres spøjter med prop til eleverne. Eleverne fylder sprøjten 2/3 med luft og lægger den i en fryser nogle minutter. Sprøjten tages ud og proppen skrues på. Så varmes en elkedel med vand op og sprøjten holdes ned i vandet. Eleve</w:t>
            </w:r>
            <w:r w:rsidRPr="00DC08D5">
              <w:rPr>
                <w:rFonts w:ascii="Times New Roman" w:hAnsi="Times New Roman" w:cs="Times New Roman"/>
                <w:sz w:val="24"/>
                <w:szCs w:val="24"/>
              </w:rPr>
              <w:t>r</w:t>
            </w:r>
            <w:r w:rsidRPr="00DC08D5">
              <w:rPr>
                <w:rFonts w:ascii="Times New Roman" w:hAnsi="Times New Roman" w:cs="Times New Roman"/>
                <w:sz w:val="24"/>
                <w:szCs w:val="24"/>
              </w:rPr>
              <w:t>ne konstaterer hvad der sker. Undersøgelsen kan kun blive kvalitativ pga af sprøjtens forholdsvis store bevægelsesmodstand.</w:t>
            </w:r>
          </w:p>
          <w:p w:rsidR="00DC08D5" w:rsidRPr="00DC08D5" w:rsidRDefault="00DC08D5" w:rsidP="00DC08D5">
            <w:pPr>
              <w:tabs>
                <w:tab w:val="clear" w:pos="709"/>
              </w:tabs>
              <w:spacing w:before="0"/>
              <w:jc w:val="center"/>
              <w:rPr>
                <w:rFonts w:ascii="Times New Roman" w:hAnsi="Times New Roman" w:cs="Times New Roman"/>
                <w:sz w:val="24"/>
                <w:szCs w:val="24"/>
              </w:rPr>
            </w:pPr>
          </w:p>
        </w:tc>
        <w:tc>
          <w:tcPr>
            <w:tcW w:w="1985"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Eleverne skriver en kort redegøre</w:t>
            </w:r>
            <w:r w:rsidRPr="00DC08D5">
              <w:rPr>
                <w:rFonts w:ascii="Times New Roman" w:hAnsi="Times New Roman" w:cs="Times New Roman"/>
                <w:sz w:val="24"/>
                <w:szCs w:val="24"/>
              </w:rPr>
              <w:t>l</w:t>
            </w:r>
            <w:r w:rsidRPr="00DC08D5">
              <w:rPr>
                <w:rFonts w:ascii="Times New Roman" w:hAnsi="Times New Roman" w:cs="Times New Roman"/>
                <w:sz w:val="24"/>
                <w:szCs w:val="24"/>
              </w:rPr>
              <w:t>se for deres o</w:t>
            </w:r>
            <w:r w:rsidRPr="00DC08D5">
              <w:rPr>
                <w:rFonts w:ascii="Times New Roman" w:hAnsi="Times New Roman" w:cs="Times New Roman"/>
                <w:sz w:val="24"/>
                <w:szCs w:val="24"/>
              </w:rPr>
              <w:t>b</w:t>
            </w:r>
            <w:r w:rsidRPr="00DC08D5">
              <w:rPr>
                <w:rFonts w:ascii="Times New Roman" w:hAnsi="Times New Roman" w:cs="Times New Roman"/>
                <w:sz w:val="24"/>
                <w:szCs w:val="24"/>
              </w:rPr>
              <w:t>servationer.</w:t>
            </w:r>
          </w:p>
        </w:tc>
      </w:tr>
      <w:tr w:rsidR="00DC08D5" w:rsidRPr="00DC08D5" w:rsidTr="00DC08D5">
        <w:tc>
          <w:tcPr>
            <w:tcW w:w="2113"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3. Brændstoffet til opvarming af lu</w:t>
            </w:r>
            <w:r w:rsidRPr="00DC08D5">
              <w:rPr>
                <w:rFonts w:ascii="Times New Roman" w:hAnsi="Times New Roman" w:cs="Times New Roman"/>
                <w:sz w:val="24"/>
                <w:szCs w:val="24"/>
              </w:rPr>
              <w:t>f</w:t>
            </w:r>
            <w:r w:rsidRPr="00DC08D5">
              <w:rPr>
                <w:rFonts w:ascii="Times New Roman" w:hAnsi="Times New Roman" w:cs="Times New Roman"/>
                <w:sz w:val="24"/>
                <w:szCs w:val="24"/>
              </w:rPr>
              <w:t xml:space="preserve">ten i ballonen </w:t>
            </w:r>
            <w:r w:rsidRPr="00DC08D5">
              <w:rPr>
                <w:rFonts w:ascii="Times New Roman" w:hAnsi="Times New Roman" w:cs="Times New Roman"/>
                <w:sz w:val="24"/>
                <w:szCs w:val="24"/>
              </w:rPr>
              <w:lastRenderedPageBreak/>
              <w:t>fremstilles ved gæring.</w:t>
            </w:r>
          </w:p>
        </w:tc>
        <w:tc>
          <w:tcPr>
            <w:tcW w:w="2848"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lastRenderedPageBreak/>
              <w:t>I starten af forløbet sættes sukkervand til gæring.</w:t>
            </w:r>
          </w:p>
        </w:tc>
        <w:tc>
          <w:tcPr>
            <w:tcW w:w="2976"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Der holdes løbende øje med aktiviteten i sukkervandets gæringsproces.</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lastRenderedPageBreak/>
              <w:t>Eleverne bestemmer sa</w:t>
            </w:r>
            <w:r w:rsidRPr="00DC08D5">
              <w:rPr>
                <w:rFonts w:ascii="Times New Roman" w:hAnsi="Times New Roman" w:cs="Times New Roman"/>
                <w:sz w:val="24"/>
                <w:szCs w:val="24"/>
              </w:rPr>
              <w:t>m</w:t>
            </w:r>
            <w:r w:rsidRPr="00DC08D5">
              <w:rPr>
                <w:rFonts w:ascii="Times New Roman" w:hAnsi="Times New Roman" w:cs="Times New Roman"/>
                <w:sz w:val="24"/>
                <w:szCs w:val="24"/>
              </w:rPr>
              <w:t>menhængen mellem en su</w:t>
            </w:r>
            <w:r w:rsidRPr="00DC08D5">
              <w:rPr>
                <w:rFonts w:ascii="Times New Roman" w:hAnsi="Times New Roman" w:cs="Times New Roman"/>
                <w:sz w:val="24"/>
                <w:szCs w:val="24"/>
              </w:rPr>
              <w:t>k</w:t>
            </w:r>
            <w:r w:rsidRPr="00DC08D5">
              <w:rPr>
                <w:rFonts w:ascii="Times New Roman" w:hAnsi="Times New Roman" w:cs="Times New Roman"/>
                <w:sz w:val="24"/>
                <w:szCs w:val="24"/>
              </w:rPr>
              <w:t>keropløsnings densitet og sukkerindholdet. Dette læ</w:t>
            </w:r>
            <w:r w:rsidRPr="00DC08D5">
              <w:rPr>
                <w:rFonts w:ascii="Times New Roman" w:hAnsi="Times New Roman" w:cs="Times New Roman"/>
                <w:sz w:val="24"/>
                <w:szCs w:val="24"/>
              </w:rPr>
              <w:t>g</w:t>
            </w:r>
            <w:r w:rsidRPr="00DC08D5">
              <w:rPr>
                <w:rFonts w:ascii="Times New Roman" w:hAnsi="Times New Roman" w:cs="Times New Roman"/>
                <w:sz w:val="24"/>
                <w:szCs w:val="24"/>
              </w:rPr>
              <w:t>ges ind i et koordinatsystem og den lineære samme</w:t>
            </w:r>
            <w:r w:rsidRPr="00DC08D5">
              <w:rPr>
                <w:rFonts w:ascii="Times New Roman" w:hAnsi="Times New Roman" w:cs="Times New Roman"/>
                <w:sz w:val="24"/>
                <w:szCs w:val="24"/>
              </w:rPr>
              <w:t>n</w:t>
            </w:r>
            <w:r w:rsidRPr="00DC08D5">
              <w:rPr>
                <w:rFonts w:ascii="Times New Roman" w:hAnsi="Times New Roman" w:cs="Times New Roman"/>
                <w:sz w:val="24"/>
                <w:szCs w:val="24"/>
              </w:rPr>
              <w:t>hæng bestemmes.</w:t>
            </w:r>
          </w:p>
        </w:tc>
        <w:tc>
          <w:tcPr>
            <w:tcW w:w="1985"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lastRenderedPageBreak/>
              <w:t>Densitetsmålinger og grafer lægges i portfolio.</w:t>
            </w:r>
          </w:p>
        </w:tc>
      </w:tr>
      <w:tr w:rsidR="00DC08D5" w:rsidRPr="00DC08D5" w:rsidTr="00DC08D5">
        <w:tc>
          <w:tcPr>
            <w:tcW w:w="2113"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lastRenderedPageBreak/>
              <w:t>4. Efter gæringen er ophørt, skal ethanolet destill</w:t>
            </w:r>
            <w:r w:rsidRPr="00DC08D5">
              <w:rPr>
                <w:rFonts w:ascii="Times New Roman" w:hAnsi="Times New Roman" w:cs="Times New Roman"/>
                <w:sz w:val="24"/>
                <w:szCs w:val="24"/>
              </w:rPr>
              <w:t>e</w:t>
            </w:r>
            <w:r w:rsidRPr="00DC08D5">
              <w:rPr>
                <w:rFonts w:ascii="Times New Roman" w:hAnsi="Times New Roman" w:cs="Times New Roman"/>
                <w:sz w:val="24"/>
                <w:szCs w:val="24"/>
              </w:rPr>
              <w:t>res fra.</w:t>
            </w:r>
          </w:p>
        </w:tc>
        <w:tc>
          <w:tcPr>
            <w:tcW w:w="2848"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Forskellige kogetemper</w:t>
            </w:r>
            <w:r w:rsidRPr="00DC08D5">
              <w:rPr>
                <w:rFonts w:ascii="Times New Roman" w:hAnsi="Times New Roman" w:cs="Times New Roman"/>
                <w:sz w:val="24"/>
                <w:szCs w:val="24"/>
              </w:rPr>
              <w:t>a</w:t>
            </w:r>
            <w:r w:rsidRPr="00DC08D5">
              <w:rPr>
                <w:rFonts w:ascii="Times New Roman" w:hAnsi="Times New Roman" w:cs="Times New Roman"/>
                <w:sz w:val="24"/>
                <w:szCs w:val="24"/>
              </w:rPr>
              <w:t>turer.</w:t>
            </w:r>
          </w:p>
        </w:tc>
        <w:tc>
          <w:tcPr>
            <w:tcW w:w="2976"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Eleverne destillerer en sm</w:t>
            </w:r>
            <w:r w:rsidRPr="00DC08D5">
              <w:rPr>
                <w:rFonts w:ascii="Times New Roman" w:hAnsi="Times New Roman" w:cs="Times New Roman"/>
                <w:sz w:val="24"/>
                <w:szCs w:val="24"/>
              </w:rPr>
              <w:t>u</w:t>
            </w:r>
            <w:r w:rsidRPr="00DC08D5">
              <w:rPr>
                <w:rFonts w:ascii="Times New Roman" w:hAnsi="Times New Roman" w:cs="Times New Roman"/>
                <w:sz w:val="24"/>
                <w:szCs w:val="24"/>
              </w:rPr>
              <w:t>le sprit fra og undersøger om det kan brænde.</w:t>
            </w:r>
          </w:p>
        </w:tc>
        <w:tc>
          <w:tcPr>
            <w:tcW w:w="1985" w:type="dxa"/>
          </w:tcPr>
          <w:p w:rsidR="00DC08D5" w:rsidRPr="00DC08D5" w:rsidRDefault="00DC08D5" w:rsidP="00DC08D5">
            <w:pPr>
              <w:tabs>
                <w:tab w:val="clear" w:pos="709"/>
              </w:tabs>
              <w:spacing w:before="0"/>
              <w:rPr>
                <w:rFonts w:ascii="Times New Roman" w:hAnsi="Times New Roman" w:cs="Times New Roman"/>
                <w:sz w:val="24"/>
                <w:szCs w:val="24"/>
              </w:rPr>
            </w:pPr>
          </w:p>
        </w:tc>
      </w:tr>
      <w:tr w:rsidR="00DC08D5" w:rsidRPr="00DC08D5" w:rsidTr="00DC08D5">
        <w:tc>
          <w:tcPr>
            <w:tcW w:w="2113"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5. Ballone evne til af flyve skal afpr</w:t>
            </w:r>
            <w:r w:rsidRPr="00DC08D5">
              <w:rPr>
                <w:rFonts w:ascii="Times New Roman" w:hAnsi="Times New Roman" w:cs="Times New Roman"/>
                <w:sz w:val="24"/>
                <w:szCs w:val="24"/>
              </w:rPr>
              <w:t>ø</w:t>
            </w:r>
            <w:r w:rsidRPr="00DC08D5">
              <w:rPr>
                <w:rFonts w:ascii="Times New Roman" w:hAnsi="Times New Roman" w:cs="Times New Roman"/>
                <w:sz w:val="24"/>
                <w:szCs w:val="24"/>
              </w:rPr>
              <w:t>ves.</w:t>
            </w:r>
          </w:p>
        </w:tc>
        <w:tc>
          <w:tcPr>
            <w:tcW w:w="2848"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Opdrift, densitet og tyn</w:t>
            </w:r>
            <w:r w:rsidRPr="00DC08D5">
              <w:rPr>
                <w:rFonts w:ascii="Times New Roman" w:hAnsi="Times New Roman" w:cs="Times New Roman"/>
                <w:sz w:val="24"/>
                <w:szCs w:val="24"/>
              </w:rPr>
              <w:t>g</w:t>
            </w:r>
            <w:r w:rsidRPr="00DC08D5">
              <w:rPr>
                <w:rFonts w:ascii="Times New Roman" w:hAnsi="Times New Roman" w:cs="Times New Roman"/>
                <w:sz w:val="24"/>
                <w:szCs w:val="24"/>
              </w:rPr>
              <w:t>dekraft på en gas.</w:t>
            </w:r>
          </w:p>
        </w:tc>
        <w:tc>
          <w:tcPr>
            <w:tcW w:w="2976"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Eleverne fremstiller ball</w:t>
            </w:r>
            <w:r w:rsidRPr="00DC08D5">
              <w:rPr>
                <w:rFonts w:ascii="Times New Roman" w:hAnsi="Times New Roman" w:cs="Times New Roman"/>
                <w:sz w:val="24"/>
                <w:szCs w:val="24"/>
              </w:rPr>
              <w:t>o</w:t>
            </w:r>
            <w:r w:rsidRPr="00DC08D5">
              <w:rPr>
                <w:rFonts w:ascii="Times New Roman" w:hAnsi="Times New Roman" w:cs="Times New Roman"/>
                <w:sz w:val="24"/>
                <w:szCs w:val="24"/>
              </w:rPr>
              <w:t>ner. Disse kan fremstilles på kort tid af tynde affaldsp</w:t>
            </w:r>
            <w:r w:rsidRPr="00DC08D5">
              <w:rPr>
                <w:rFonts w:ascii="Times New Roman" w:hAnsi="Times New Roman" w:cs="Times New Roman"/>
                <w:sz w:val="24"/>
                <w:szCs w:val="24"/>
              </w:rPr>
              <w:t>o</w:t>
            </w:r>
            <w:r w:rsidRPr="00DC08D5">
              <w:rPr>
                <w:rFonts w:ascii="Times New Roman" w:hAnsi="Times New Roman" w:cs="Times New Roman"/>
                <w:sz w:val="24"/>
                <w:szCs w:val="24"/>
              </w:rPr>
              <w:t>ser. Elever sender deres balloner op at flyve og m</w:t>
            </w:r>
            <w:r w:rsidRPr="00DC08D5">
              <w:rPr>
                <w:rFonts w:ascii="Times New Roman" w:hAnsi="Times New Roman" w:cs="Times New Roman"/>
                <w:sz w:val="24"/>
                <w:szCs w:val="24"/>
              </w:rPr>
              <w:t>å</w:t>
            </w:r>
            <w:r w:rsidRPr="00DC08D5">
              <w:rPr>
                <w:rFonts w:ascii="Times New Roman" w:hAnsi="Times New Roman" w:cs="Times New Roman"/>
                <w:sz w:val="24"/>
                <w:szCs w:val="24"/>
              </w:rPr>
              <w:t>ler temperaturen inde i ba</w:t>
            </w:r>
            <w:r w:rsidRPr="00DC08D5">
              <w:rPr>
                <w:rFonts w:ascii="Times New Roman" w:hAnsi="Times New Roman" w:cs="Times New Roman"/>
                <w:sz w:val="24"/>
                <w:szCs w:val="24"/>
              </w:rPr>
              <w:t>l</w:t>
            </w:r>
            <w:r w:rsidRPr="00DC08D5">
              <w:rPr>
                <w:rFonts w:ascii="Times New Roman" w:hAnsi="Times New Roman" w:cs="Times New Roman"/>
                <w:sz w:val="24"/>
                <w:szCs w:val="24"/>
              </w:rPr>
              <w:t>lonen.</w:t>
            </w:r>
          </w:p>
        </w:tc>
        <w:tc>
          <w:tcPr>
            <w:tcW w:w="1985"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Beregning af tyngdekraften på ballonen, tyngd</w:t>
            </w:r>
            <w:r w:rsidRPr="00DC08D5">
              <w:rPr>
                <w:rFonts w:ascii="Times New Roman" w:hAnsi="Times New Roman" w:cs="Times New Roman"/>
                <w:sz w:val="24"/>
                <w:szCs w:val="24"/>
              </w:rPr>
              <w:t>e</w:t>
            </w:r>
            <w:r w:rsidRPr="00DC08D5">
              <w:rPr>
                <w:rFonts w:ascii="Times New Roman" w:hAnsi="Times New Roman" w:cs="Times New Roman"/>
                <w:sz w:val="24"/>
                <w:szCs w:val="24"/>
              </w:rPr>
              <w:t>kraften på den varme luft i ba</w:t>
            </w:r>
            <w:r w:rsidRPr="00DC08D5">
              <w:rPr>
                <w:rFonts w:ascii="Times New Roman" w:hAnsi="Times New Roman" w:cs="Times New Roman"/>
                <w:sz w:val="24"/>
                <w:szCs w:val="24"/>
              </w:rPr>
              <w:t>l</w:t>
            </w:r>
            <w:r w:rsidRPr="00DC08D5">
              <w:rPr>
                <w:rFonts w:ascii="Times New Roman" w:hAnsi="Times New Roman" w:cs="Times New Roman"/>
                <w:sz w:val="24"/>
                <w:szCs w:val="24"/>
              </w:rPr>
              <w:t>lonen og opdri</w:t>
            </w:r>
            <w:r w:rsidRPr="00DC08D5">
              <w:rPr>
                <w:rFonts w:ascii="Times New Roman" w:hAnsi="Times New Roman" w:cs="Times New Roman"/>
                <w:sz w:val="24"/>
                <w:szCs w:val="24"/>
              </w:rPr>
              <w:t>f</w:t>
            </w:r>
            <w:r w:rsidRPr="00DC08D5">
              <w:rPr>
                <w:rFonts w:ascii="Times New Roman" w:hAnsi="Times New Roman" w:cs="Times New Roman"/>
                <w:sz w:val="24"/>
                <w:szCs w:val="24"/>
              </w:rPr>
              <w:t>ten på ballonen.</w:t>
            </w: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keepNext/>
        <w:keepLines/>
        <w:tabs>
          <w:tab w:val="clear" w:pos="709"/>
        </w:tabs>
        <w:spacing w:before="40" w:after="0"/>
        <w:outlineLvl w:val="2"/>
        <w:rPr>
          <w:rFonts w:ascii="Calibri Light" w:eastAsia="Times New Roman" w:hAnsi="Calibri Light" w:cs="Times New Roman"/>
          <w:color w:val="1F4D78"/>
          <w:sz w:val="24"/>
          <w:szCs w:val="24"/>
          <w:lang w:eastAsia="da-DK"/>
        </w:rPr>
      </w:pPr>
      <w:bookmarkStart w:id="82" w:name="_Toc503259490"/>
      <w:bookmarkStart w:id="83" w:name="_Toc503382890"/>
      <w:r w:rsidRPr="00DC08D5">
        <w:rPr>
          <w:rFonts w:ascii="Calibri Light" w:eastAsia="Times New Roman" w:hAnsi="Calibri Light" w:cs="Times New Roman"/>
          <w:color w:val="1F4D78"/>
          <w:sz w:val="24"/>
          <w:szCs w:val="24"/>
          <w:lang w:eastAsia="da-DK"/>
        </w:rPr>
        <w:t>Liste over eksperimenter / feltarbejde</w:t>
      </w:r>
      <w:bookmarkEnd w:id="82"/>
      <w:bookmarkEnd w:id="83"/>
    </w:p>
    <w:tbl>
      <w:tblPr>
        <w:tblStyle w:val="Tabel-Gitter13"/>
        <w:tblW w:w="0" w:type="auto"/>
        <w:tblLook w:val="04A0" w:firstRow="1" w:lastRow="0" w:firstColumn="1" w:lastColumn="0" w:noHBand="0" w:noVBand="1"/>
      </w:tblPr>
      <w:tblGrid>
        <w:gridCol w:w="9854"/>
      </w:tblGrid>
      <w:tr w:rsidR="00DC08D5" w:rsidRPr="00DC08D5" w:rsidTr="00DC08D5">
        <w:tc>
          <w:tcPr>
            <w:tcW w:w="10420"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1. Tyngdekraft</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2. Charles’ lov</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3. Gæring</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4. Destillation</w:t>
            </w:r>
          </w:p>
          <w:p w:rsidR="00DC08D5" w:rsidRPr="00DC08D5" w:rsidRDefault="00DC08D5" w:rsidP="00DC08D5">
            <w:pPr>
              <w:tabs>
                <w:tab w:val="clear" w:pos="709"/>
              </w:tabs>
              <w:spacing w:before="0"/>
              <w:rPr>
                <w:rFonts w:ascii="Times New Roman" w:hAnsi="Times New Roman" w:cs="Times New Roman"/>
                <w:sz w:val="24"/>
                <w:szCs w:val="24"/>
              </w:rPr>
            </w:pPr>
            <w:r>
              <w:rPr>
                <w:rFonts w:ascii="Times New Roman" w:hAnsi="Times New Roman" w:cs="Times New Roman"/>
                <w:sz w:val="24"/>
                <w:szCs w:val="24"/>
              </w:rPr>
              <w:t>5. Indsamling af data</w:t>
            </w: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keepNext/>
        <w:keepLines/>
        <w:tabs>
          <w:tab w:val="clear" w:pos="709"/>
        </w:tabs>
        <w:spacing w:before="40" w:after="0"/>
        <w:outlineLvl w:val="2"/>
        <w:rPr>
          <w:rFonts w:ascii="Calibri Light" w:eastAsia="Times New Roman" w:hAnsi="Calibri Light" w:cs="Times New Roman"/>
          <w:color w:val="1F4D78"/>
          <w:sz w:val="24"/>
          <w:szCs w:val="24"/>
          <w:lang w:eastAsia="da-DK"/>
        </w:rPr>
      </w:pPr>
      <w:bookmarkStart w:id="84" w:name="_Toc503259491"/>
      <w:bookmarkStart w:id="85" w:name="_Toc503382891"/>
      <w:r w:rsidRPr="00DC08D5">
        <w:rPr>
          <w:rFonts w:ascii="Calibri Light" w:eastAsia="Times New Roman" w:hAnsi="Calibri Light" w:cs="Times New Roman"/>
          <w:color w:val="1F4D78"/>
          <w:sz w:val="24"/>
          <w:szCs w:val="24"/>
          <w:lang w:eastAsia="da-DK"/>
        </w:rPr>
        <w:t>Liste over undervisningsmaterialer</w:t>
      </w:r>
      <w:bookmarkEnd w:id="84"/>
      <w:bookmarkEnd w:id="85"/>
    </w:p>
    <w:tbl>
      <w:tblPr>
        <w:tblStyle w:val="Tabel-Gitter13"/>
        <w:tblW w:w="0" w:type="auto"/>
        <w:tblLook w:val="04A0" w:firstRow="1" w:lastRow="0" w:firstColumn="1" w:lastColumn="0" w:noHBand="0" w:noVBand="1"/>
      </w:tblPr>
      <w:tblGrid>
        <w:gridCol w:w="9854"/>
      </w:tblGrid>
      <w:tr w:rsidR="00DC08D5" w:rsidRPr="00DC08D5" w:rsidTr="00DC08D5">
        <w:tc>
          <w:tcPr>
            <w:tcW w:w="10912"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Orbit B – HTX</w:t>
            </w:r>
          </w:p>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Beskrivelse af varmluftballon</w:t>
            </w: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keepNext/>
        <w:keepLines/>
        <w:tabs>
          <w:tab w:val="clear" w:pos="709"/>
        </w:tabs>
        <w:spacing w:before="40" w:after="0"/>
        <w:outlineLvl w:val="2"/>
        <w:rPr>
          <w:rFonts w:ascii="Calibri Light" w:eastAsia="Times New Roman" w:hAnsi="Calibri Light" w:cs="Times New Roman"/>
          <w:color w:val="1F4D78"/>
          <w:sz w:val="24"/>
          <w:szCs w:val="24"/>
          <w:lang w:eastAsia="da-DK"/>
        </w:rPr>
      </w:pPr>
      <w:bookmarkStart w:id="86" w:name="_Toc503259492"/>
      <w:bookmarkStart w:id="87" w:name="_Toc503382892"/>
      <w:r w:rsidRPr="00DC08D5">
        <w:rPr>
          <w:rFonts w:ascii="Calibri Light" w:eastAsia="Times New Roman" w:hAnsi="Calibri Light" w:cs="Times New Roman"/>
          <w:color w:val="1F4D78"/>
          <w:sz w:val="24"/>
          <w:szCs w:val="24"/>
          <w:lang w:eastAsia="da-DK"/>
        </w:rPr>
        <w:t>ophav</w:t>
      </w:r>
      <w:bookmarkEnd w:id="86"/>
      <w:bookmarkEnd w:id="87"/>
    </w:p>
    <w:tbl>
      <w:tblPr>
        <w:tblStyle w:val="Tabel-Gitter13"/>
        <w:tblW w:w="9638" w:type="dxa"/>
        <w:tblLayout w:type="fixed"/>
        <w:tblLook w:val="04A0" w:firstRow="1" w:lastRow="0" w:firstColumn="1" w:lastColumn="0" w:noHBand="0" w:noVBand="1"/>
      </w:tblPr>
      <w:tblGrid>
        <w:gridCol w:w="2113"/>
        <w:gridCol w:w="7525"/>
      </w:tblGrid>
      <w:tr w:rsidR="00DC08D5" w:rsidRPr="00DC08D5" w:rsidTr="00DC08D5">
        <w:tc>
          <w:tcPr>
            <w:tcW w:w="2113" w:type="dxa"/>
          </w:tcPr>
          <w:p w:rsidR="00DC08D5" w:rsidRPr="00DC08D5" w:rsidRDefault="00DC08D5" w:rsidP="00DC08D5">
            <w:pPr>
              <w:keepNext/>
              <w:keepLines/>
              <w:tabs>
                <w:tab w:val="clear" w:pos="709"/>
              </w:tabs>
              <w:spacing w:before="40"/>
              <w:outlineLvl w:val="1"/>
              <w:rPr>
                <w:rFonts w:ascii="Calibri Light" w:hAnsi="Calibri Light" w:cs="Times New Roman"/>
                <w:color w:val="2E74B5"/>
                <w:sz w:val="26"/>
                <w:szCs w:val="26"/>
              </w:rPr>
            </w:pPr>
            <w:bookmarkStart w:id="88" w:name="_Toc503259493"/>
            <w:bookmarkStart w:id="89" w:name="_Toc503382893"/>
            <w:r w:rsidRPr="00DC08D5">
              <w:rPr>
                <w:rFonts w:ascii="Calibri Light" w:hAnsi="Calibri Light" w:cs="Times New Roman"/>
                <w:color w:val="2E74B5"/>
                <w:sz w:val="26"/>
                <w:szCs w:val="26"/>
              </w:rPr>
              <w:t>Forfattere  &amp; mailadresser</w:t>
            </w:r>
            <w:bookmarkEnd w:id="88"/>
            <w:bookmarkEnd w:id="89"/>
          </w:p>
        </w:tc>
        <w:tc>
          <w:tcPr>
            <w:tcW w:w="7525" w:type="dxa"/>
          </w:tcPr>
          <w:p w:rsidR="00DC08D5" w:rsidRPr="00DC08D5" w:rsidRDefault="00DC08D5" w:rsidP="00DC08D5">
            <w:pPr>
              <w:tabs>
                <w:tab w:val="clear" w:pos="709"/>
              </w:tabs>
              <w:spacing w:before="0"/>
              <w:rPr>
                <w:rFonts w:ascii="Times New Roman" w:hAnsi="Times New Roman" w:cs="Times New Roman"/>
                <w:sz w:val="24"/>
                <w:szCs w:val="24"/>
              </w:rPr>
            </w:pPr>
            <w:r w:rsidRPr="00DC08D5">
              <w:rPr>
                <w:rFonts w:ascii="Times New Roman" w:hAnsi="Times New Roman" w:cs="Times New Roman"/>
                <w:sz w:val="24"/>
                <w:szCs w:val="24"/>
              </w:rPr>
              <w:t xml:space="preserve">Søren P. Møller </w:t>
            </w:r>
            <w:hyperlink r:id="rId314" w:history="1">
              <w:r w:rsidRPr="00DC08D5">
                <w:rPr>
                  <w:rFonts w:ascii="Times New Roman" w:hAnsi="Times New Roman" w:cs="Times New Roman"/>
                  <w:color w:val="0563C1"/>
                  <w:sz w:val="24"/>
                  <w:szCs w:val="24"/>
                  <w:u w:val="single"/>
                </w:rPr>
                <w:t>smo@sde.dk</w:t>
              </w:r>
            </w:hyperlink>
            <w:r w:rsidRPr="00DC08D5">
              <w:rPr>
                <w:rFonts w:ascii="Times New Roman" w:hAnsi="Times New Roman" w:cs="Times New Roman"/>
                <w:sz w:val="24"/>
                <w:szCs w:val="24"/>
              </w:rPr>
              <w:br/>
              <w:t xml:space="preserve">Søren P. Meyer </w:t>
            </w:r>
            <w:hyperlink r:id="rId315" w:history="1">
              <w:r w:rsidRPr="00DC08D5">
                <w:rPr>
                  <w:rFonts w:ascii="Times New Roman" w:hAnsi="Times New Roman" w:cs="Times New Roman"/>
                  <w:color w:val="0563C1"/>
                  <w:sz w:val="24"/>
                  <w:szCs w:val="24"/>
                  <w:u w:val="single"/>
                </w:rPr>
                <w:t>spm@sde.dk</w:t>
              </w:r>
            </w:hyperlink>
          </w:p>
        </w:tc>
      </w:tr>
    </w:tbl>
    <w:p w:rsidR="00DC08D5" w:rsidRPr="00DC08D5" w:rsidRDefault="00DC08D5" w:rsidP="00DC08D5">
      <w:pPr>
        <w:tabs>
          <w:tab w:val="clear" w:pos="709"/>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b/>
          <w:caps/>
          <w:spacing w:val="15"/>
          <w:lang w:eastAsia="da-DK"/>
        </w:rPr>
      </w:pPr>
      <w:r w:rsidRPr="00DC08D5">
        <w:rPr>
          <w:rFonts w:ascii="Times New Roman" w:eastAsia="Times New Roman" w:hAnsi="Times New Roman" w:cs="Times New Roman"/>
          <w:b/>
          <w:sz w:val="24"/>
          <w:szCs w:val="24"/>
          <w:lang w:eastAsia="da-DK"/>
        </w:rPr>
        <w:br w:type="page"/>
      </w:r>
    </w:p>
    <w:p w:rsidR="00DC08D5" w:rsidRPr="00DC08D5" w:rsidRDefault="00DC08D5" w:rsidP="00DC08D5">
      <w:pPr>
        <w:keepNext/>
        <w:keepLines/>
        <w:tabs>
          <w:tab w:val="clear" w:pos="709"/>
        </w:tabs>
        <w:spacing w:before="40" w:after="0"/>
        <w:outlineLvl w:val="1"/>
        <w:rPr>
          <w:rFonts w:ascii="Calibri Light" w:eastAsia="Times New Roman" w:hAnsi="Calibri Light" w:cs="Times New Roman"/>
          <w:color w:val="2E74B5"/>
          <w:sz w:val="24"/>
          <w:szCs w:val="26"/>
          <w:lang w:eastAsia="da-DK"/>
        </w:rPr>
      </w:pPr>
      <w:bookmarkStart w:id="90" w:name="_Toc503382894"/>
      <w:r w:rsidRPr="00DC08D5">
        <w:rPr>
          <w:rFonts w:ascii="Calibri Light" w:eastAsia="Times New Roman" w:hAnsi="Calibri Light" w:cs="Times New Roman"/>
          <w:color w:val="2E74B5"/>
          <w:sz w:val="24"/>
          <w:szCs w:val="26"/>
          <w:lang w:eastAsia="da-DK"/>
        </w:rPr>
        <w:lastRenderedPageBreak/>
        <w:t>Fordeling af lektioner – grundforløbsfysik (incl. NV)</w:t>
      </w:r>
      <w:bookmarkEnd w:id="90"/>
    </w:p>
    <w:p w:rsidR="00DC08D5" w:rsidRPr="00DC08D5" w:rsidRDefault="00DC08D5" w:rsidP="00DC08D5">
      <w:pPr>
        <w:tabs>
          <w:tab w:val="clear" w:pos="709"/>
        </w:tabs>
        <w:spacing w:before="0" w:after="0"/>
        <w:rPr>
          <w:rFonts w:ascii="Times New Roman" w:eastAsia="Times New Roman" w:hAnsi="Times New Roman" w:cs="Times New Roman"/>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Cs w:val="24"/>
          <w:lang w:eastAsia="da-DK"/>
        </w:rPr>
      </w:pPr>
      <w:r w:rsidRPr="00DC08D5">
        <w:rPr>
          <w:rFonts w:ascii="Times New Roman" w:eastAsia="Times New Roman" w:hAnsi="Times New Roman" w:cs="Times New Roman"/>
          <w:szCs w:val="24"/>
          <w:lang w:eastAsia="da-DK"/>
        </w:rPr>
        <w:t>Hver række repræsenterer en dobbeltlektion. Der er bilag til nogle af dobbeltlektionerne – de hedder lekt</w:t>
      </w:r>
      <w:r w:rsidRPr="00DC08D5">
        <w:rPr>
          <w:rFonts w:ascii="Times New Roman" w:eastAsia="Times New Roman" w:hAnsi="Times New Roman" w:cs="Times New Roman"/>
          <w:szCs w:val="24"/>
          <w:lang w:eastAsia="da-DK"/>
        </w:rPr>
        <w:t>i</w:t>
      </w:r>
      <w:r w:rsidRPr="00DC08D5">
        <w:rPr>
          <w:rFonts w:ascii="Times New Roman" w:eastAsia="Times New Roman" w:hAnsi="Times New Roman" w:cs="Times New Roman"/>
          <w:szCs w:val="24"/>
          <w:lang w:eastAsia="da-DK"/>
        </w:rPr>
        <w:t>onstallene til ”fornavn”, fx opgaver til 1. + 2. lektion kan hedde ”1-2 Opgaver.docx”.</w:t>
      </w:r>
    </w:p>
    <w:p w:rsidR="00DC08D5" w:rsidRPr="00DC08D5" w:rsidRDefault="00DC08D5" w:rsidP="00DC08D5">
      <w:pPr>
        <w:tabs>
          <w:tab w:val="clear" w:pos="709"/>
        </w:tabs>
        <w:spacing w:before="0" w:after="0"/>
        <w:rPr>
          <w:rFonts w:ascii="Times New Roman" w:eastAsia="Times New Roman" w:hAnsi="Times New Roman" w:cs="Times New Roman"/>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Cs w:val="24"/>
          <w:lang w:eastAsia="da-DK"/>
        </w:rPr>
      </w:pPr>
    </w:p>
    <w:p w:rsidR="00DC08D5" w:rsidRPr="00DC08D5" w:rsidRDefault="00DC08D5" w:rsidP="00DC08D5">
      <w:pPr>
        <w:tabs>
          <w:tab w:val="clear" w:pos="709"/>
        </w:tabs>
        <w:spacing w:before="0" w:after="0"/>
        <w:jc w:val="center"/>
        <w:rPr>
          <w:rFonts w:ascii="Times New Roman" w:eastAsia="Times New Roman" w:hAnsi="Times New Roman" w:cs="Times New Roman"/>
          <w:b/>
          <w:lang w:eastAsia="da-DK"/>
        </w:rPr>
      </w:pPr>
      <w:r w:rsidRPr="00DC08D5">
        <w:rPr>
          <w:rFonts w:ascii="Times New Roman" w:eastAsia="Times New Roman" w:hAnsi="Times New Roman" w:cs="Times New Roman"/>
          <w:b/>
          <w:lang w:eastAsia="da-DK"/>
        </w:rPr>
        <w:t>NV-forløb 1: Densitet (8 dobbeltlektioner)</w:t>
      </w:r>
    </w:p>
    <w:p w:rsidR="00DC08D5" w:rsidRPr="00DC08D5" w:rsidRDefault="00DC08D5" w:rsidP="00DC08D5">
      <w:pPr>
        <w:tabs>
          <w:tab w:val="clear" w:pos="709"/>
        </w:tabs>
        <w:spacing w:before="0" w:after="0"/>
        <w:rPr>
          <w:rFonts w:ascii="Times New Roman" w:eastAsia="Times New Roman" w:hAnsi="Times New Roman" w:cs="Times New Roman"/>
          <w:szCs w:val="24"/>
          <w:lang w:eastAsia="da-DK"/>
        </w:rPr>
      </w:pPr>
    </w:p>
    <w:tbl>
      <w:tblPr>
        <w:tblStyle w:val="Tabel-Gitter13"/>
        <w:tblW w:w="9071" w:type="dxa"/>
        <w:jc w:val="center"/>
        <w:tblLook w:val="04A0" w:firstRow="1" w:lastRow="0" w:firstColumn="1" w:lastColumn="0" w:noHBand="0" w:noVBand="1"/>
      </w:tblPr>
      <w:tblGrid>
        <w:gridCol w:w="1064"/>
        <w:gridCol w:w="2182"/>
        <w:gridCol w:w="2736"/>
        <w:gridCol w:w="1889"/>
        <w:gridCol w:w="1200"/>
      </w:tblGrid>
      <w:tr w:rsidR="00DC08D5" w:rsidRPr="00DC08D5" w:rsidTr="00DC08D5">
        <w:trPr>
          <w:jc w:val="center"/>
        </w:trPr>
        <w:tc>
          <w:tcPr>
            <w:tcW w:w="1064" w:type="dxa"/>
            <w:tcBorders>
              <w:top w:val="single" w:sz="12" w:space="0" w:color="000000"/>
              <w:left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Lektion</w:t>
            </w:r>
          </w:p>
        </w:tc>
        <w:tc>
          <w:tcPr>
            <w:tcW w:w="2182" w:type="dxa"/>
            <w:tcBorders>
              <w:top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Emne</w:t>
            </w:r>
          </w:p>
        </w:tc>
        <w:tc>
          <w:tcPr>
            <w:tcW w:w="2736" w:type="dxa"/>
            <w:tcBorders>
              <w:top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Forslag til elevaktivitet</w:t>
            </w:r>
          </w:p>
        </w:tc>
        <w:tc>
          <w:tcPr>
            <w:tcW w:w="1889" w:type="dxa"/>
            <w:tcBorders>
              <w:top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Bidrag til portfolio</w:t>
            </w:r>
          </w:p>
        </w:tc>
        <w:tc>
          <w:tcPr>
            <w:tcW w:w="1200" w:type="dxa"/>
            <w:tcBorders>
              <w:top w:val="single" w:sz="12" w:space="0" w:color="000000"/>
              <w:right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ORBIT B</w:t>
            </w:r>
          </w:p>
        </w:tc>
      </w:tr>
      <w:tr w:rsidR="00DC08D5" w:rsidRPr="00DC08D5" w:rsidTr="00DC08D5">
        <w:trPr>
          <w:jc w:val="center"/>
        </w:trPr>
        <w:tc>
          <w:tcPr>
            <w:tcW w:w="1064" w:type="dxa"/>
            <w:tcBorders>
              <w:top w:val="single" w:sz="12" w:space="0" w:color="000000"/>
              <w:left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1 - 2</w:t>
            </w:r>
          </w:p>
        </w:tc>
        <w:tc>
          <w:tcPr>
            <w:tcW w:w="2182" w:type="dxa"/>
            <w:tcBorders>
              <w:top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Introduktion til fysi</w:t>
            </w:r>
            <w:r w:rsidRPr="00DC08D5">
              <w:rPr>
                <w:rFonts w:ascii="Times New Roman" w:hAnsi="Times New Roman" w:cs="Times New Roman"/>
              </w:rPr>
              <w:t>k</w:t>
            </w:r>
            <w:r w:rsidRPr="00DC08D5">
              <w:rPr>
                <w:rFonts w:ascii="Times New Roman" w:hAnsi="Times New Roman" w:cs="Times New Roman"/>
              </w:rPr>
              <w:t>ken:</w:t>
            </w:r>
          </w:p>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Evt. lidt om solsystemet</w:t>
            </w:r>
          </w:p>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Lidt historie</w:t>
            </w:r>
          </w:p>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Forskel på fysik/kemi</w:t>
            </w:r>
          </w:p>
          <w:p w:rsidR="00DC08D5" w:rsidRPr="00DC08D5" w:rsidRDefault="00DC08D5" w:rsidP="00DC08D5">
            <w:pPr>
              <w:tabs>
                <w:tab w:val="clear" w:pos="709"/>
              </w:tabs>
              <w:spacing w:before="0"/>
              <w:rPr>
                <w:rFonts w:ascii="Times New Roman" w:hAnsi="Times New Roman" w:cs="Times New Roman"/>
              </w:rPr>
            </w:pPr>
          </w:p>
        </w:tc>
        <w:tc>
          <w:tcPr>
            <w:tcW w:w="2736" w:type="dxa"/>
            <w:tcBorders>
              <w:top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Evt. mål afstand til solen</w:t>
            </w:r>
          </w:p>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opgaver om 10-talspotenser</w:t>
            </w:r>
          </w:p>
          <w:p w:rsidR="00DC08D5" w:rsidRPr="00DC08D5" w:rsidRDefault="00DC08D5" w:rsidP="00DC08D5">
            <w:pPr>
              <w:tabs>
                <w:tab w:val="clear" w:pos="709"/>
              </w:tabs>
              <w:spacing w:before="0"/>
              <w:jc w:val="center"/>
              <w:rPr>
                <w:rFonts w:ascii="Times New Roman" w:hAnsi="Times New Roman" w:cs="Times New Roman"/>
              </w:rPr>
            </w:pPr>
          </w:p>
        </w:tc>
        <w:tc>
          <w:tcPr>
            <w:tcW w:w="1889" w:type="dxa"/>
            <w:tcBorders>
              <w:top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w:t>
            </w:r>
          </w:p>
        </w:tc>
        <w:tc>
          <w:tcPr>
            <w:tcW w:w="1200" w:type="dxa"/>
            <w:tcBorders>
              <w:top w:val="single" w:sz="12" w:space="0" w:color="000000"/>
              <w:right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8 - 18</w:t>
            </w:r>
          </w:p>
        </w:tc>
      </w:tr>
      <w:tr w:rsidR="00DC08D5" w:rsidRPr="00DC08D5" w:rsidTr="00DC08D5">
        <w:trPr>
          <w:jc w:val="center"/>
        </w:trPr>
        <w:tc>
          <w:tcPr>
            <w:tcW w:w="1064" w:type="dxa"/>
            <w:tcBorders>
              <w:left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3 - 4</w:t>
            </w:r>
          </w:p>
        </w:tc>
        <w:tc>
          <w:tcPr>
            <w:tcW w:w="2182" w:type="dxa"/>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SI-systemet</w:t>
            </w:r>
          </w:p>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Fysiske størrelser</w:t>
            </w:r>
          </w:p>
        </w:tc>
        <w:tc>
          <w:tcPr>
            <w:tcW w:w="2736" w:type="dxa"/>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Opgaver om SI-systemet</w:t>
            </w:r>
          </w:p>
        </w:tc>
        <w:tc>
          <w:tcPr>
            <w:tcW w:w="1889" w:type="dxa"/>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p>
        </w:tc>
        <w:tc>
          <w:tcPr>
            <w:tcW w:w="1200" w:type="dxa"/>
            <w:tcBorders>
              <w:right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32</w:t>
            </w:r>
          </w:p>
        </w:tc>
      </w:tr>
      <w:tr w:rsidR="00DC08D5" w:rsidRPr="00DC08D5" w:rsidTr="00DC08D5">
        <w:trPr>
          <w:jc w:val="center"/>
        </w:trPr>
        <w:tc>
          <w:tcPr>
            <w:tcW w:w="1064" w:type="dxa"/>
            <w:tcBorders>
              <w:left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5 - 6</w:t>
            </w:r>
          </w:p>
        </w:tc>
        <w:tc>
          <w:tcPr>
            <w:tcW w:w="2182" w:type="dxa"/>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Densitet</w:t>
            </w:r>
          </w:p>
          <w:p w:rsidR="00DC08D5" w:rsidRPr="00DC08D5" w:rsidRDefault="00DC08D5" w:rsidP="00DC08D5">
            <w:pPr>
              <w:tabs>
                <w:tab w:val="clear" w:pos="709"/>
              </w:tabs>
              <w:spacing w:before="0"/>
              <w:jc w:val="center"/>
              <w:rPr>
                <w:rFonts w:ascii="Times New Roman" w:hAnsi="Times New Roman" w:cs="Times New Roman"/>
              </w:rPr>
            </w:pPr>
          </w:p>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Opgaveløsningens 5-punktsplan</w:t>
            </w:r>
          </w:p>
        </w:tc>
        <w:tc>
          <w:tcPr>
            <w:tcW w:w="2736" w:type="dxa"/>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Opgaver fra bogen</w:t>
            </w:r>
          </w:p>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Opgaver fra bilag</w:t>
            </w:r>
          </w:p>
        </w:tc>
        <w:tc>
          <w:tcPr>
            <w:tcW w:w="1889" w:type="dxa"/>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Opgaver</w:t>
            </w:r>
          </w:p>
        </w:tc>
        <w:tc>
          <w:tcPr>
            <w:tcW w:w="1200" w:type="dxa"/>
            <w:tcBorders>
              <w:right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24 - 29</w:t>
            </w:r>
          </w:p>
        </w:tc>
      </w:tr>
      <w:tr w:rsidR="00DC08D5" w:rsidRPr="00DC08D5" w:rsidTr="00DC08D5">
        <w:trPr>
          <w:jc w:val="center"/>
        </w:trPr>
        <w:tc>
          <w:tcPr>
            <w:tcW w:w="1064" w:type="dxa"/>
            <w:tcBorders>
              <w:left w:val="single" w:sz="12" w:space="0" w:color="000000"/>
              <w:bottom w:val="single" w:sz="4"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7 - 8</w:t>
            </w:r>
          </w:p>
        </w:tc>
        <w:tc>
          <w:tcPr>
            <w:tcW w:w="2182" w:type="dxa"/>
            <w:tcBorders>
              <w:bottom w:val="single" w:sz="4"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Øvelser om densitet</w:t>
            </w:r>
          </w:p>
        </w:tc>
        <w:tc>
          <w:tcPr>
            <w:tcW w:w="2736" w:type="dxa"/>
            <w:tcBorders>
              <w:bottom w:val="single" w:sz="4"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Mål densitet af træklodser</w:t>
            </w:r>
          </w:p>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Mål densitet af fysikbogen</w:t>
            </w:r>
          </w:p>
          <w:p w:rsidR="00DC08D5" w:rsidRPr="00DC08D5" w:rsidRDefault="00DC08D5" w:rsidP="00DC08D5">
            <w:pPr>
              <w:tabs>
                <w:tab w:val="clear" w:pos="709"/>
              </w:tabs>
              <w:spacing w:before="0"/>
              <w:jc w:val="center"/>
              <w:rPr>
                <w:rFonts w:ascii="Times New Roman" w:hAnsi="Times New Roman" w:cs="Times New Roman"/>
              </w:rPr>
            </w:pPr>
            <w:r w:rsidRPr="00DC08D5">
              <w:rPr>
                <w:rFonts w:ascii="Times New Roman" w:hAnsi="Times New Roman" w:cs="Times New Roman"/>
              </w:rPr>
              <w:t>Mål densitet af væsker</w:t>
            </w:r>
          </w:p>
        </w:tc>
        <w:tc>
          <w:tcPr>
            <w:tcW w:w="1889" w:type="dxa"/>
            <w:tcBorders>
              <w:bottom w:val="single" w:sz="4"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p>
        </w:tc>
        <w:tc>
          <w:tcPr>
            <w:tcW w:w="1200" w:type="dxa"/>
            <w:tcBorders>
              <w:bottom w:val="single" w:sz="4" w:space="0" w:color="000000"/>
              <w:right w:val="single" w:sz="12" w:space="0" w:color="000000"/>
            </w:tcBorders>
            <w:shd w:val="clear" w:color="auto" w:fill="BDD6EE"/>
            <w:vAlign w:val="center"/>
          </w:tcPr>
          <w:p w:rsidR="00DC08D5" w:rsidRPr="00DC08D5" w:rsidRDefault="00DC08D5" w:rsidP="00DC08D5">
            <w:pPr>
              <w:tabs>
                <w:tab w:val="clear" w:pos="709"/>
              </w:tabs>
              <w:spacing w:before="0"/>
              <w:jc w:val="center"/>
              <w:rPr>
                <w:rFonts w:ascii="Times New Roman" w:hAnsi="Times New Roman" w:cs="Times New Roman"/>
              </w:rPr>
            </w:pP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br w:type="page"/>
      </w:r>
    </w:p>
    <w:tbl>
      <w:tblPr>
        <w:tblStyle w:val="Tabel-Gitter13"/>
        <w:tblW w:w="9071" w:type="dxa"/>
        <w:jc w:val="center"/>
        <w:tblLook w:val="04A0" w:firstRow="1" w:lastRow="0" w:firstColumn="1" w:lastColumn="0" w:noHBand="0" w:noVBand="1"/>
      </w:tblPr>
      <w:tblGrid>
        <w:gridCol w:w="1064"/>
        <w:gridCol w:w="2182"/>
        <w:gridCol w:w="2736"/>
        <w:gridCol w:w="1889"/>
        <w:gridCol w:w="1200"/>
      </w:tblGrid>
      <w:tr w:rsidR="00DC08D5" w:rsidRPr="00DC08D5" w:rsidTr="00DC08D5">
        <w:trPr>
          <w:jc w:val="center"/>
        </w:trPr>
        <w:tc>
          <w:tcPr>
            <w:tcW w:w="9071" w:type="dxa"/>
            <w:gridSpan w:val="5"/>
            <w:tcBorders>
              <w:top w:val="nil"/>
              <w:left w:val="nil"/>
              <w:bottom w:val="single" w:sz="12" w:space="0" w:color="000000"/>
              <w:right w:val="nil"/>
            </w:tcBorders>
            <w:shd w:val="clear" w:color="auto" w:fill="auto"/>
            <w:vAlign w:val="center"/>
          </w:tcPr>
          <w:p w:rsidR="00DC08D5" w:rsidRPr="00DC08D5" w:rsidRDefault="00DC08D5" w:rsidP="00DC08D5">
            <w:pPr>
              <w:tabs>
                <w:tab w:val="clear" w:pos="709"/>
              </w:tabs>
              <w:spacing w:before="0"/>
              <w:rPr>
                <w:rFonts w:ascii="Times New Roman" w:hAnsi="Times New Roman" w:cs="Times New Roman"/>
              </w:rPr>
            </w:pPr>
          </w:p>
          <w:p w:rsidR="00DC08D5" w:rsidRPr="00DC08D5" w:rsidRDefault="00DC08D5" w:rsidP="00DC08D5">
            <w:pPr>
              <w:tabs>
                <w:tab w:val="clear" w:pos="709"/>
              </w:tabs>
              <w:spacing w:before="0"/>
              <w:jc w:val="center"/>
              <w:rPr>
                <w:rFonts w:ascii="Times New Roman" w:hAnsi="Times New Roman" w:cs="Times New Roman"/>
                <w:b/>
              </w:rPr>
            </w:pPr>
            <w:r w:rsidRPr="00DC08D5">
              <w:rPr>
                <w:rFonts w:ascii="Times New Roman" w:hAnsi="Times New Roman" w:cs="Times New Roman"/>
                <w:b/>
              </w:rPr>
              <w:t>NV-forløb 2: Varmluftsballon (10 dobbeltlektioner)</w:t>
            </w:r>
          </w:p>
          <w:p w:rsidR="00DC08D5" w:rsidRPr="00DC08D5" w:rsidRDefault="00DC08D5" w:rsidP="00DC08D5">
            <w:pPr>
              <w:tabs>
                <w:tab w:val="clear" w:pos="709"/>
              </w:tabs>
              <w:spacing w:before="0"/>
              <w:jc w:val="center"/>
              <w:rPr>
                <w:rFonts w:ascii="Times New Roman" w:hAnsi="Times New Roman" w:cs="Times New Roman"/>
              </w:rPr>
            </w:pPr>
          </w:p>
        </w:tc>
      </w:tr>
      <w:tr w:rsidR="00DC08D5" w:rsidRPr="00DC08D5" w:rsidTr="00DC08D5">
        <w:trPr>
          <w:jc w:val="center"/>
        </w:trPr>
        <w:tc>
          <w:tcPr>
            <w:tcW w:w="1064" w:type="dxa"/>
            <w:tcBorders>
              <w:top w:val="single" w:sz="12" w:space="0" w:color="000000"/>
              <w:left w:val="single" w:sz="12" w:space="0" w:color="000000"/>
              <w:bottom w:val="single" w:sz="12" w:space="0" w:color="000000"/>
              <w:right w:val="single" w:sz="4" w:space="0" w:color="000000"/>
            </w:tcBorders>
            <w:shd w:val="clear" w:color="auto" w:fill="FBE4D5"/>
            <w:vAlign w:val="center"/>
          </w:tcPr>
          <w:p w:rsidR="00DC08D5" w:rsidRPr="00DC08D5" w:rsidRDefault="00DC08D5" w:rsidP="00DC08D5">
            <w:pPr>
              <w:tabs>
                <w:tab w:val="clear" w:pos="709"/>
              </w:tabs>
              <w:spacing w:before="0"/>
              <w:rPr>
                <w:rFonts w:ascii="Times New Roman" w:hAnsi="Times New Roman" w:cs="Times New Roman"/>
                <w:b/>
                <w:szCs w:val="24"/>
              </w:rPr>
            </w:pPr>
            <w:r w:rsidRPr="00DC08D5">
              <w:rPr>
                <w:rFonts w:ascii="Times New Roman" w:hAnsi="Times New Roman" w:cs="Times New Roman"/>
                <w:b/>
                <w:szCs w:val="24"/>
              </w:rPr>
              <w:t>Lektion</w:t>
            </w:r>
          </w:p>
        </w:tc>
        <w:tc>
          <w:tcPr>
            <w:tcW w:w="2182" w:type="dxa"/>
            <w:tcBorders>
              <w:top w:val="single" w:sz="12" w:space="0" w:color="000000"/>
              <w:left w:val="single" w:sz="4" w:space="0" w:color="000000"/>
              <w:bottom w:val="single" w:sz="12" w:space="0" w:color="000000"/>
              <w:right w:val="single" w:sz="4"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Emne</w:t>
            </w:r>
          </w:p>
        </w:tc>
        <w:tc>
          <w:tcPr>
            <w:tcW w:w="2736" w:type="dxa"/>
            <w:tcBorders>
              <w:top w:val="single" w:sz="12" w:space="0" w:color="000000"/>
              <w:left w:val="single" w:sz="4" w:space="0" w:color="000000"/>
              <w:bottom w:val="single" w:sz="12" w:space="0" w:color="000000"/>
              <w:right w:val="single" w:sz="4"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Forslag til elevaktivitet</w:t>
            </w:r>
          </w:p>
        </w:tc>
        <w:tc>
          <w:tcPr>
            <w:tcW w:w="1889" w:type="dxa"/>
            <w:tcBorders>
              <w:top w:val="single" w:sz="12" w:space="0" w:color="000000"/>
              <w:left w:val="single" w:sz="4" w:space="0" w:color="000000"/>
              <w:bottom w:val="single" w:sz="12" w:space="0" w:color="000000"/>
              <w:right w:val="single" w:sz="4"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Bidrag til portfolio</w:t>
            </w:r>
          </w:p>
        </w:tc>
        <w:tc>
          <w:tcPr>
            <w:tcW w:w="1200" w:type="dxa"/>
            <w:tcBorders>
              <w:top w:val="single" w:sz="12" w:space="0" w:color="000000"/>
              <w:left w:val="single" w:sz="4" w:space="0" w:color="000000"/>
              <w:bottom w:val="single" w:sz="12" w:space="0" w:color="000000"/>
              <w:right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ORBIT B</w:t>
            </w:r>
          </w:p>
        </w:tc>
      </w:tr>
      <w:tr w:rsidR="00DC08D5" w:rsidRPr="00DC08D5" w:rsidTr="00DC08D5">
        <w:trPr>
          <w:jc w:val="center"/>
        </w:trPr>
        <w:tc>
          <w:tcPr>
            <w:tcW w:w="1064" w:type="dxa"/>
            <w:tcBorders>
              <w:top w:val="single" w:sz="12" w:space="0" w:color="000000"/>
              <w:left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9 – 10</w:t>
            </w:r>
          </w:p>
        </w:tc>
        <w:tc>
          <w:tcPr>
            <w:tcW w:w="2182" w:type="dxa"/>
            <w:tcBorders>
              <w:top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Eleverne skal undersøge tyngdekraftens sa</w:t>
            </w:r>
            <w:r w:rsidRPr="00DC08D5">
              <w:rPr>
                <w:rFonts w:ascii="Times New Roman" w:hAnsi="Times New Roman" w:cs="Times New Roman"/>
                <w:szCs w:val="24"/>
              </w:rPr>
              <w:t>m</w:t>
            </w:r>
            <w:r w:rsidRPr="00DC08D5">
              <w:rPr>
                <w:rFonts w:ascii="Times New Roman" w:hAnsi="Times New Roman" w:cs="Times New Roman"/>
                <w:szCs w:val="24"/>
              </w:rPr>
              <w:t>menhæng med massen af forskellige legemer.</w:t>
            </w:r>
          </w:p>
        </w:tc>
        <w:tc>
          <w:tcPr>
            <w:tcW w:w="2736" w:type="dxa"/>
            <w:tcBorders>
              <w:top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Eleverne får udleveret forske</w:t>
            </w:r>
            <w:r w:rsidRPr="00DC08D5">
              <w:rPr>
                <w:rFonts w:ascii="Times New Roman" w:hAnsi="Times New Roman" w:cs="Times New Roman"/>
                <w:szCs w:val="24"/>
              </w:rPr>
              <w:t>l</w:t>
            </w:r>
            <w:r w:rsidRPr="00DC08D5">
              <w:rPr>
                <w:rFonts w:ascii="Times New Roman" w:hAnsi="Times New Roman" w:cs="Times New Roman"/>
                <w:szCs w:val="24"/>
              </w:rPr>
              <w:t>lige lodder, en vægt, et stativ og forskellige Newtonmetre</w:t>
            </w:r>
          </w:p>
        </w:tc>
        <w:tc>
          <w:tcPr>
            <w:tcW w:w="1889" w:type="dxa"/>
            <w:tcBorders>
              <w:top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Graf med F</w:t>
            </w:r>
            <w:r w:rsidRPr="00DC08D5">
              <w:rPr>
                <w:rFonts w:ascii="Times New Roman" w:hAnsi="Times New Roman" w:cs="Times New Roman"/>
                <w:szCs w:val="24"/>
                <w:vertAlign w:val="subscript"/>
              </w:rPr>
              <w:t>t</w:t>
            </w:r>
            <w:r w:rsidRPr="00DC08D5">
              <w:rPr>
                <w:rFonts w:ascii="Times New Roman" w:hAnsi="Times New Roman" w:cs="Times New Roman"/>
                <w:szCs w:val="24"/>
              </w:rPr>
              <w:t>(m) med bestemmelse af den lineære model</w:t>
            </w:r>
          </w:p>
        </w:tc>
        <w:tc>
          <w:tcPr>
            <w:tcW w:w="1200" w:type="dxa"/>
            <w:tcBorders>
              <w:top w:val="single" w:sz="12" w:space="0" w:color="000000"/>
              <w:right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19 - 23</w:t>
            </w:r>
          </w:p>
        </w:tc>
      </w:tr>
      <w:tr w:rsidR="00DC08D5" w:rsidRPr="00DC08D5" w:rsidTr="00DC08D5">
        <w:trPr>
          <w:jc w:val="center"/>
        </w:trPr>
        <w:tc>
          <w:tcPr>
            <w:tcW w:w="1064" w:type="dxa"/>
            <w:tcBorders>
              <w:left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11 – 12</w:t>
            </w:r>
          </w:p>
        </w:tc>
        <w:tc>
          <w:tcPr>
            <w:tcW w:w="2182" w:type="dxa"/>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Eleverne undersøger sammenhængen mellem volumen af en gas og gassenstemperatur, Charles’ lov.</w:t>
            </w:r>
          </w:p>
        </w:tc>
        <w:tc>
          <w:tcPr>
            <w:tcW w:w="2736" w:type="dxa"/>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Der udleveres spøjter med prop til eleverne. Eleverne fylder sprøjten 2/3 med luft og lægger den i en fryser nogle minutter. Sprøjten tages ud og proppen skrues på. Så varmes en elkedel med vand op og sprøjten holdes ned i vandet. Eleverne konstaterer hvad der sker. Undersøgelsen kan kun blive kvalitativ pga af sprø</w:t>
            </w:r>
            <w:r w:rsidRPr="00DC08D5">
              <w:rPr>
                <w:rFonts w:ascii="Times New Roman" w:hAnsi="Times New Roman" w:cs="Times New Roman"/>
                <w:szCs w:val="24"/>
              </w:rPr>
              <w:t>j</w:t>
            </w:r>
            <w:r w:rsidRPr="00DC08D5">
              <w:rPr>
                <w:rFonts w:ascii="Times New Roman" w:hAnsi="Times New Roman" w:cs="Times New Roman"/>
                <w:szCs w:val="24"/>
              </w:rPr>
              <w:t>tens forholdsvis store bevæge</w:t>
            </w:r>
            <w:r w:rsidRPr="00DC08D5">
              <w:rPr>
                <w:rFonts w:ascii="Times New Roman" w:hAnsi="Times New Roman" w:cs="Times New Roman"/>
                <w:szCs w:val="24"/>
              </w:rPr>
              <w:t>l</w:t>
            </w:r>
            <w:r w:rsidRPr="00DC08D5">
              <w:rPr>
                <w:rFonts w:ascii="Times New Roman" w:hAnsi="Times New Roman" w:cs="Times New Roman"/>
                <w:szCs w:val="24"/>
              </w:rPr>
              <w:t>sesmodtand.</w:t>
            </w:r>
          </w:p>
        </w:tc>
        <w:tc>
          <w:tcPr>
            <w:tcW w:w="1889" w:type="dxa"/>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Eleverne skriver en kort redegørelse for deres observationer.</w:t>
            </w:r>
          </w:p>
        </w:tc>
        <w:tc>
          <w:tcPr>
            <w:tcW w:w="1200" w:type="dxa"/>
            <w:tcBorders>
              <w:right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70 - 72</w:t>
            </w:r>
          </w:p>
        </w:tc>
      </w:tr>
      <w:tr w:rsidR="00DC08D5" w:rsidRPr="00DC08D5" w:rsidTr="00DC08D5">
        <w:trPr>
          <w:jc w:val="center"/>
        </w:trPr>
        <w:tc>
          <w:tcPr>
            <w:tcW w:w="1064" w:type="dxa"/>
            <w:tcBorders>
              <w:left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13 – 14</w:t>
            </w:r>
          </w:p>
        </w:tc>
        <w:tc>
          <w:tcPr>
            <w:tcW w:w="2182" w:type="dxa"/>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Fremstilling af balloner</w:t>
            </w:r>
          </w:p>
        </w:tc>
        <w:tc>
          <w:tcPr>
            <w:tcW w:w="2736" w:type="dxa"/>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Eleverne fremstiller balloner. Disse kan fremstilles på kort tid af tynde affaldsposer. Ba</w:t>
            </w:r>
            <w:r w:rsidRPr="00DC08D5">
              <w:rPr>
                <w:rFonts w:ascii="Times New Roman" w:hAnsi="Times New Roman" w:cs="Times New Roman"/>
                <w:szCs w:val="24"/>
              </w:rPr>
              <w:t>l</w:t>
            </w:r>
            <w:r w:rsidRPr="00DC08D5">
              <w:rPr>
                <w:rFonts w:ascii="Times New Roman" w:hAnsi="Times New Roman" w:cs="Times New Roman"/>
                <w:szCs w:val="24"/>
              </w:rPr>
              <w:t>lonerne afprøves inden der måles på dem.</w:t>
            </w:r>
          </w:p>
        </w:tc>
        <w:tc>
          <w:tcPr>
            <w:tcW w:w="1889" w:type="dxa"/>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p>
        </w:tc>
        <w:tc>
          <w:tcPr>
            <w:tcW w:w="1200" w:type="dxa"/>
            <w:tcBorders>
              <w:right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p>
        </w:tc>
      </w:tr>
      <w:tr w:rsidR="00DC08D5" w:rsidRPr="00DC08D5" w:rsidTr="00DC08D5">
        <w:trPr>
          <w:jc w:val="center"/>
        </w:trPr>
        <w:tc>
          <w:tcPr>
            <w:tcW w:w="1064" w:type="dxa"/>
            <w:tcBorders>
              <w:left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15 – 16</w:t>
            </w:r>
          </w:p>
        </w:tc>
        <w:tc>
          <w:tcPr>
            <w:tcW w:w="2182" w:type="dxa"/>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Ballone evne til af flyve skal afprøves.</w:t>
            </w:r>
          </w:p>
        </w:tc>
        <w:tc>
          <w:tcPr>
            <w:tcW w:w="2736" w:type="dxa"/>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Elever sender deres balloner op at flyve og måler temper</w:t>
            </w:r>
            <w:r w:rsidRPr="00DC08D5">
              <w:rPr>
                <w:rFonts w:ascii="Times New Roman" w:hAnsi="Times New Roman" w:cs="Times New Roman"/>
                <w:szCs w:val="24"/>
              </w:rPr>
              <w:t>a</w:t>
            </w:r>
            <w:r w:rsidRPr="00DC08D5">
              <w:rPr>
                <w:rFonts w:ascii="Times New Roman" w:hAnsi="Times New Roman" w:cs="Times New Roman"/>
                <w:szCs w:val="24"/>
              </w:rPr>
              <w:t>turen inde i ballonen.</w:t>
            </w:r>
          </w:p>
        </w:tc>
        <w:tc>
          <w:tcPr>
            <w:tcW w:w="1889" w:type="dxa"/>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Opsamling af data. Temperaturer, ma</w:t>
            </w:r>
            <w:r w:rsidRPr="00DC08D5">
              <w:rPr>
                <w:rFonts w:ascii="Times New Roman" w:hAnsi="Times New Roman" w:cs="Times New Roman"/>
                <w:szCs w:val="24"/>
              </w:rPr>
              <w:t>s</w:t>
            </w:r>
            <w:r w:rsidRPr="00DC08D5">
              <w:rPr>
                <w:rFonts w:ascii="Times New Roman" w:hAnsi="Times New Roman" w:cs="Times New Roman"/>
                <w:szCs w:val="24"/>
              </w:rPr>
              <w:t>ser og løfteevne.</w:t>
            </w:r>
          </w:p>
        </w:tc>
        <w:tc>
          <w:tcPr>
            <w:tcW w:w="1200" w:type="dxa"/>
            <w:tcBorders>
              <w:right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p>
        </w:tc>
      </w:tr>
      <w:tr w:rsidR="00DC08D5" w:rsidRPr="00DC08D5" w:rsidTr="00DC08D5">
        <w:trPr>
          <w:jc w:val="center"/>
        </w:trPr>
        <w:tc>
          <w:tcPr>
            <w:tcW w:w="1064" w:type="dxa"/>
            <w:tcBorders>
              <w:left w:val="single" w:sz="12" w:space="0" w:color="000000"/>
              <w:bottom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17 – 18</w:t>
            </w:r>
          </w:p>
        </w:tc>
        <w:tc>
          <w:tcPr>
            <w:tcW w:w="2182" w:type="dxa"/>
            <w:tcBorders>
              <w:bottom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Beregning af løfteevne</w:t>
            </w:r>
          </w:p>
        </w:tc>
        <w:tc>
          <w:tcPr>
            <w:tcW w:w="2736" w:type="dxa"/>
            <w:tcBorders>
              <w:bottom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Eleverne regner på ballonens løfteevne ud fra deres data ved hjælp af givne formler.</w:t>
            </w:r>
          </w:p>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eastAsiaTheme="minorHAnsi" w:hAnsi="Times New Roman" w:cs="Times New Roman"/>
                <w:position w:val="-76"/>
                <w:sz w:val="22"/>
                <w:szCs w:val="24"/>
                <w:lang w:eastAsia="en-US"/>
              </w:rPr>
              <w:object w:dxaOrig="1520" w:dyaOrig="1620">
                <v:shape id="_x0000_i1040" type="#_x0000_t75" style="width:75.75pt;height:81pt" o:ole="">
                  <v:imagedata r:id="rId316" o:title=""/>
                </v:shape>
                <o:OLEObject Type="Embed" ProgID="Equation.3" ShapeID="_x0000_i1040" DrawAspect="Content" ObjectID="_1580754901" r:id="rId317"/>
              </w:object>
            </w:r>
          </w:p>
          <w:p w:rsidR="00DC08D5" w:rsidRPr="00DC08D5" w:rsidRDefault="00DC08D5" w:rsidP="00DC08D5">
            <w:pPr>
              <w:tabs>
                <w:tab w:val="clear" w:pos="709"/>
              </w:tabs>
              <w:spacing w:before="0"/>
              <w:jc w:val="center"/>
              <w:rPr>
                <w:rFonts w:ascii="Times New Roman" w:hAnsi="Times New Roman" w:cs="Times New Roman"/>
                <w:szCs w:val="24"/>
              </w:rPr>
            </w:pPr>
          </w:p>
        </w:tc>
        <w:tc>
          <w:tcPr>
            <w:tcW w:w="1889" w:type="dxa"/>
            <w:tcBorders>
              <w:bottom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Beregninger af o</w:t>
            </w:r>
            <w:r w:rsidRPr="00DC08D5">
              <w:rPr>
                <w:rFonts w:ascii="Times New Roman" w:hAnsi="Times New Roman" w:cs="Times New Roman"/>
                <w:szCs w:val="24"/>
              </w:rPr>
              <w:t>p</w:t>
            </w:r>
            <w:r w:rsidRPr="00DC08D5">
              <w:rPr>
                <w:rFonts w:ascii="Times New Roman" w:hAnsi="Times New Roman" w:cs="Times New Roman"/>
                <w:szCs w:val="24"/>
              </w:rPr>
              <w:t>driften</w:t>
            </w:r>
          </w:p>
        </w:tc>
        <w:tc>
          <w:tcPr>
            <w:tcW w:w="1200" w:type="dxa"/>
            <w:tcBorders>
              <w:bottom w:val="single" w:sz="12" w:space="0" w:color="000000"/>
              <w:right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p>
        </w:tc>
      </w:tr>
      <w:tr w:rsidR="00DC08D5" w:rsidRPr="00DC08D5" w:rsidTr="00DC08D5">
        <w:trPr>
          <w:jc w:val="center"/>
        </w:trPr>
        <w:tc>
          <w:tcPr>
            <w:tcW w:w="1064" w:type="dxa"/>
            <w:tcBorders>
              <w:top w:val="single" w:sz="12" w:space="0" w:color="000000"/>
              <w:left w:val="single" w:sz="12" w:space="0" w:color="000000"/>
              <w:bottom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19 – 20</w:t>
            </w:r>
          </w:p>
        </w:tc>
        <w:tc>
          <w:tcPr>
            <w:tcW w:w="2182" w:type="dxa"/>
            <w:tcBorders>
              <w:top w:val="single" w:sz="12" w:space="0" w:color="000000"/>
              <w:bottom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Opsamling til prøve – herefter holdes NV-prøve</w:t>
            </w:r>
          </w:p>
        </w:tc>
        <w:tc>
          <w:tcPr>
            <w:tcW w:w="2736" w:type="dxa"/>
            <w:tcBorders>
              <w:top w:val="single" w:sz="12" w:space="0" w:color="000000"/>
              <w:bottom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Udvælge materiale fra portf</w:t>
            </w:r>
            <w:r w:rsidRPr="00DC08D5">
              <w:rPr>
                <w:rFonts w:ascii="Times New Roman" w:hAnsi="Times New Roman" w:cs="Times New Roman"/>
                <w:szCs w:val="24"/>
              </w:rPr>
              <w:t>o</w:t>
            </w:r>
            <w:r w:rsidRPr="00DC08D5">
              <w:rPr>
                <w:rFonts w:ascii="Times New Roman" w:hAnsi="Times New Roman" w:cs="Times New Roman"/>
                <w:szCs w:val="24"/>
              </w:rPr>
              <w:t>lien</w:t>
            </w:r>
          </w:p>
        </w:tc>
        <w:tc>
          <w:tcPr>
            <w:tcW w:w="1889" w:type="dxa"/>
            <w:tcBorders>
              <w:top w:val="single" w:sz="12" w:space="0" w:color="000000"/>
              <w:bottom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w:t>
            </w:r>
          </w:p>
        </w:tc>
        <w:tc>
          <w:tcPr>
            <w:tcW w:w="1200" w:type="dxa"/>
            <w:tcBorders>
              <w:top w:val="single" w:sz="12" w:space="0" w:color="000000"/>
              <w:bottom w:val="single" w:sz="12" w:space="0" w:color="000000"/>
              <w:right w:val="single" w:sz="12" w:space="0" w:color="000000"/>
            </w:tcBorders>
            <w:shd w:val="clear" w:color="auto" w:fill="FBE4D5"/>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w:t>
            </w: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jc w:val="center"/>
        <w:rPr>
          <w:rFonts w:ascii="Times New Roman" w:eastAsia="Times New Roman" w:hAnsi="Times New Roman" w:cs="Times New Roman"/>
          <w:b/>
          <w:szCs w:val="24"/>
          <w:lang w:eastAsia="da-DK"/>
        </w:rPr>
      </w:pPr>
    </w:p>
    <w:p w:rsidR="00DC08D5" w:rsidRPr="00DC08D5" w:rsidRDefault="00DC08D5" w:rsidP="00DC08D5">
      <w:pPr>
        <w:tabs>
          <w:tab w:val="clear" w:pos="709"/>
        </w:tabs>
        <w:spacing w:before="0" w:after="0"/>
        <w:jc w:val="center"/>
        <w:rPr>
          <w:rFonts w:ascii="Times New Roman" w:eastAsia="Times New Roman" w:hAnsi="Times New Roman" w:cs="Times New Roman"/>
          <w:b/>
          <w:szCs w:val="24"/>
          <w:lang w:eastAsia="da-DK"/>
        </w:rPr>
      </w:pPr>
      <w:r w:rsidRPr="00DC08D5">
        <w:rPr>
          <w:rFonts w:ascii="Times New Roman" w:eastAsia="Times New Roman" w:hAnsi="Times New Roman" w:cs="Times New Roman"/>
          <w:b/>
          <w:szCs w:val="24"/>
          <w:lang w:eastAsia="da-DK"/>
        </w:rPr>
        <w:t>De resterende 10 lektioner i fysik på grundforløbet</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bl>
      <w:tblPr>
        <w:tblStyle w:val="Tabel-Gitter13"/>
        <w:tblW w:w="9071" w:type="dxa"/>
        <w:jc w:val="center"/>
        <w:tblLook w:val="04A0" w:firstRow="1" w:lastRow="0" w:firstColumn="1" w:lastColumn="0" w:noHBand="0" w:noVBand="1"/>
      </w:tblPr>
      <w:tblGrid>
        <w:gridCol w:w="1064"/>
        <w:gridCol w:w="2182"/>
        <w:gridCol w:w="2736"/>
        <w:gridCol w:w="1889"/>
        <w:gridCol w:w="1200"/>
      </w:tblGrid>
      <w:tr w:rsidR="00DC08D5" w:rsidRPr="00DC08D5" w:rsidTr="00DC08D5">
        <w:trPr>
          <w:jc w:val="center"/>
        </w:trPr>
        <w:tc>
          <w:tcPr>
            <w:tcW w:w="1064" w:type="dxa"/>
            <w:tcBorders>
              <w:top w:val="single" w:sz="12" w:space="0" w:color="000000"/>
              <w:left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Lektion</w:t>
            </w:r>
          </w:p>
        </w:tc>
        <w:tc>
          <w:tcPr>
            <w:tcW w:w="2182" w:type="dxa"/>
            <w:tcBorders>
              <w:top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Emne</w:t>
            </w:r>
          </w:p>
        </w:tc>
        <w:tc>
          <w:tcPr>
            <w:tcW w:w="2736" w:type="dxa"/>
            <w:tcBorders>
              <w:top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Forslag til elevaktivitet</w:t>
            </w:r>
          </w:p>
        </w:tc>
        <w:tc>
          <w:tcPr>
            <w:tcW w:w="1889" w:type="dxa"/>
            <w:tcBorders>
              <w:top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Bidrag til portfolio</w:t>
            </w:r>
          </w:p>
        </w:tc>
        <w:tc>
          <w:tcPr>
            <w:tcW w:w="1200" w:type="dxa"/>
            <w:tcBorders>
              <w:top w:val="single" w:sz="12" w:space="0" w:color="000000"/>
              <w:right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b/>
                <w:szCs w:val="24"/>
              </w:rPr>
            </w:pPr>
            <w:r w:rsidRPr="00DC08D5">
              <w:rPr>
                <w:rFonts w:ascii="Times New Roman" w:hAnsi="Times New Roman" w:cs="Times New Roman"/>
                <w:b/>
                <w:szCs w:val="24"/>
              </w:rPr>
              <w:t>ORBIT B</w:t>
            </w:r>
          </w:p>
        </w:tc>
      </w:tr>
      <w:tr w:rsidR="00DC08D5" w:rsidRPr="00DC08D5" w:rsidTr="00DC08D5">
        <w:trPr>
          <w:jc w:val="center"/>
        </w:trPr>
        <w:tc>
          <w:tcPr>
            <w:tcW w:w="1064" w:type="dxa"/>
            <w:tcBorders>
              <w:top w:val="single" w:sz="12" w:space="0" w:color="000000"/>
              <w:left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21 – 22</w:t>
            </w:r>
          </w:p>
        </w:tc>
        <w:tc>
          <w:tcPr>
            <w:tcW w:w="2182" w:type="dxa"/>
            <w:tcBorders>
              <w:top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Energi og energio</w:t>
            </w:r>
            <w:r w:rsidRPr="00DC08D5">
              <w:rPr>
                <w:rFonts w:ascii="Times New Roman" w:hAnsi="Times New Roman" w:cs="Times New Roman"/>
                <w:szCs w:val="24"/>
              </w:rPr>
              <w:t>m</w:t>
            </w:r>
            <w:r w:rsidRPr="00DC08D5">
              <w:rPr>
                <w:rFonts w:ascii="Times New Roman" w:hAnsi="Times New Roman" w:cs="Times New Roman"/>
                <w:szCs w:val="24"/>
              </w:rPr>
              <w:t>dannelse. Effekt</w:t>
            </w:r>
          </w:p>
        </w:tc>
        <w:tc>
          <w:tcPr>
            <w:tcW w:w="2736" w:type="dxa"/>
            <w:tcBorders>
              <w:top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Regne opgaver</w:t>
            </w:r>
          </w:p>
        </w:tc>
        <w:tc>
          <w:tcPr>
            <w:tcW w:w="1889" w:type="dxa"/>
            <w:tcBorders>
              <w:top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p>
        </w:tc>
        <w:tc>
          <w:tcPr>
            <w:tcW w:w="1200" w:type="dxa"/>
            <w:tcBorders>
              <w:top w:val="single" w:sz="12" w:space="0" w:color="000000"/>
              <w:right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36 - 39</w:t>
            </w:r>
          </w:p>
        </w:tc>
      </w:tr>
      <w:tr w:rsidR="00DC08D5" w:rsidRPr="00DC08D5" w:rsidTr="00DC08D5">
        <w:trPr>
          <w:jc w:val="center"/>
        </w:trPr>
        <w:tc>
          <w:tcPr>
            <w:tcW w:w="1064" w:type="dxa"/>
            <w:tcBorders>
              <w:left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23 – 24</w:t>
            </w:r>
          </w:p>
        </w:tc>
        <w:tc>
          <w:tcPr>
            <w:tcW w:w="2182" w:type="dxa"/>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Indre energi, varmek</w:t>
            </w:r>
            <w:r w:rsidRPr="00DC08D5">
              <w:rPr>
                <w:rFonts w:ascii="Times New Roman" w:hAnsi="Times New Roman" w:cs="Times New Roman"/>
                <w:szCs w:val="24"/>
              </w:rPr>
              <w:t>a</w:t>
            </w:r>
            <w:r w:rsidRPr="00DC08D5">
              <w:rPr>
                <w:rFonts w:ascii="Times New Roman" w:hAnsi="Times New Roman" w:cs="Times New Roman"/>
                <w:szCs w:val="24"/>
              </w:rPr>
              <w:t>pacitet og specifik va</w:t>
            </w:r>
            <w:r w:rsidRPr="00DC08D5">
              <w:rPr>
                <w:rFonts w:ascii="Times New Roman" w:hAnsi="Times New Roman" w:cs="Times New Roman"/>
                <w:szCs w:val="24"/>
              </w:rPr>
              <w:t>r</w:t>
            </w:r>
            <w:r w:rsidRPr="00DC08D5">
              <w:rPr>
                <w:rFonts w:ascii="Times New Roman" w:hAnsi="Times New Roman" w:cs="Times New Roman"/>
                <w:szCs w:val="24"/>
              </w:rPr>
              <w:t>mekapaciet.</w:t>
            </w:r>
          </w:p>
        </w:tc>
        <w:tc>
          <w:tcPr>
            <w:tcW w:w="2736" w:type="dxa"/>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Regne opgaver/observere d</w:t>
            </w:r>
            <w:r w:rsidRPr="00DC08D5">
              <w:rPr>
                <w:rFonts w:ascii="Times New Roman" w:hAnsi="Times New Roman" w:cs="Times New Roman"/>
                <w:szCs w:val="24"/>
              </w:rPr>
              <w:t>e</w:t>
            </w:r>
            <w:r w:rsidRPr="00DC08D5">
              <w:rPr>
                <w:rFonts w:ascii="Times New Roman" w:hAnsi="Times New Roman" w:cs="Times New Roman"/>
                <w:szCs w:val="24"/>
              </w:rPr>
              <w:t>monstartionsforsøg</w:t>
            </w:r>
          </w:p>
        </w:tc>
        <w:tc>
          <w:tcPr>
            <w:tcW w:w="1889" w:type="dxa"/>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p>
        </w:tc>
        <w:tc>
          <w:tcPr>
            <w:tcW w:w="1200" w:type="dxa"/>
            <w:tcBorders>
              <w:right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40 - 46</w:t>
            </w:r>
          </w:p>
        </w:tc>
      </w:tr>
      <w:tr w:rsidR="00DC08D5" w:rsidRPr="00DC08D5" w:rsidTr="00DC08D5">
        <w:trPr>
          <w:jc w:val="center"/>
        </w:trPr>
        <w:tc>
          <w:tcPr>
            <w:tcW w:w="1064" w:type="dxa"/>
            <w:tcBorders>
              <w:left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25 – 26</w:t>
            </w:r>
          </w:p>
        </w:tc>
        <w:tc>
          <w:tcPr>
            <w:tcW w:w="2182" w:type="dxa"/>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Specifik varmekapaciet.</w:t>
            </w:r>
          </w:p>
        </w:tc>
        <w:tc>
          <w:tcPr>
            <w:tcW w:w="2736" w:type="dxa"/>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Bestemme vands specifikke varmekapaciet.</w:t>
            </w:r>
          </w:p>
        </w:tc>
        <w:tc>
          <w:tcPr>
            <w:tcW w:w="1889" w:type="dxa"/>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Rapport/journal</w:t>
            </w:r>
          </w:p>
        </w:tc>
        <w:tc>
          <w:tcPr>
            <w:tcW w:w="1200" w:type="dxa"/>
            <w:tcBorders>
              <w:right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p>
        </w:tc>
      </w:tr>
      <w:tr w:rsidR="00DC08D5" w:rsidRPr="00DC08D5" w:rsidTr="00DC08D5">
        <w:trPr>
          <w:jc w:val="center"/>
        </w:trPr>
        <w:tc>
          <w:tcPr>
            <w:tcW w:w="1064" w:type="dxa"/>
            <w:tcBorders>
              <w:left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27 – 28</w:t>
            </w:r>
          </w:p>
        </w:tc>
        <w:tc>
          <w:tcPr>
            <w:tcW w:w="2182" w:type="dxa"/>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Varmekapacitet og specifik varmekapaciet.</w:t>
            </w:r>
          </w:p>
        </w:tc>
        <w:tc>
          <w:tcPr>
            <w:tcW w:w="2736" w:type="dxa"/>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Regne opgaver</w:t>
            </w:r>
          </w:p>
        </w:tc>
        <w:tc>
          <w:tcPr>
            <w:tcW w:w="1889" w:type="dxa"/>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p>
        </w:tc>
        <w:tc>
          <w:tcPr>
            <w:tcW w:w="1200" w:type="dxa"/>
            <w:tcBorders>
              <w:right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47 - 48</w:t>
            </w:r>
          </w:p>
        </w:tc>
      </w:tr>
      <w:tr w:rsidR="00DC08D5" w:rsidRPr="00DC08D5" w:rsidTr="00DC08D5">
        <w:trPr>
          <w:jc w:val="center"/>
        </w:trPr>
        <w:tc>
          <w:tcPr>
            <w:tcW w:w="1064" w:type="dxa"/>
            <w:tcBorders>
              <w:left w:val="single" w:sz="12" w:space="0" w:color="000000"/>
              <w:bottom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29 – 30</w:t>
            </w:r>
          </w:p>
        </w:tc>
        <w:tc>
          <w:tcPr>
            <w:tcW w:w="2182" w:type="dxa"/>
            <w:tcBorders>
              <w:bottom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Varmekapacitet og specifik varmekapaciet.</w:t>
            </w:r>
          </w:p>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Opsamling på NV</w:t>
            </w:r>
          </w:p>
        </w:tc>
        <w:tc>
          <w:tcPr>
            <w:tcW w:w="2736" w:type="dxa"/>
            <w:tcBorders>
              <w:bottom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Bestemme den specifikke varmekapaciet for et fast stof (lod)</w:t>
            </w:r>
          </w:p>
        </w:tc>
        <w:tc>
          <w:tcPr>
            <w:tcW w:w="1889" w:type="dxa"/>
            <w:tcBorders>
              <w:bottom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r w:rsidRPr="00DC08D5">
              <w:rPr>
                <w:rFonts w:ascii="Times New Roman" w:hAnsi="Times New Roman" w:cs="Times New Roman"/>
                <w:szCs w:val="24"/>
              </w:rPr>
              <w:t>Beregning/journal</w:t>
            </w:r>
          </w:p>
        </w:tc>
        <w:tc>
          <w:tcPr>
            <w:tcW w:w="1200" w:type="dxa"/>
            <w:tcBorders>
              <w:bottom w:val="single" w:sz="12" w:space="0" w:color="000000"/>
              <w:right w:val="single" w:sz="12" w:space="0" w:color="000000"/>
            </w:tcBorders>
            <w:shd w:val="clear" w:color="auto" w:fill="DBDBDB"/>
            <w:vAlign w:val="center"/>
          </w:tcPr>
          <w:p w:rsidR="00DC08D5" w:rsidRPr="00DC08D5" w:rsidRDefault="00DC08D5" w:rsidP="00DC08D5">
            <w:pPr>
              <w:tabs>
                <w:tab w:val="clear" w:pos="709"/>
              </w:tabs>
              <w:spacing w:before="0"/>
              <w:jc w:val="center"/>
              <w:rPr>
                <w:rFonts w:ascii="Times New Roman" w:hAnsi="Times New Roman" w:cs="Times New Roman"/>
                <w:szCs w:val="24"/>
              </w:rPr>
            </w:pPr>
          </w:p>
        </w:tc>
      </w:tr>
    </w:tbl>
    <w:p w:rsidR="00DC08D5" w:rsidRPr="00DC08D5" w:rsidRDefault="00DC08D5" w:rsidP="00DC08D5">
      <w:pPr>
        <w:tabs>
          <w:tab w:val="clear" w:pos="709"/>
        </w:tabs>
        <w:spacing w:before="0" w:after="0"/>
        <w:rPr>
          <w:rFonts w:ascii="Calibri Light" w:eastAsia="Times New Roman" w:hAnsi="Calibri Light" w:cs="Times New Roman"/>
          <w:color w:val="2E74B5"/>
          <w:sz w:val="26"/>
          <w:szCs w:val="26"/>
          <w:lang w:eastAsia="da-DK"/>
        </w:rPr>
      </w:pPr>
      <w:r w:rsidRPr="00DC08D5">
        <w:rPr>
          <w:rFonts w:ascii="Times New Roman" w:eastAsia="Times New Roman" w:hAnsi="Times New Roman" w:cs="Times New Roman"/>
          <w:sz w:val="24"/>
          <w:szCs w:val="24"/>
          <w:lang w:eastAsia="da-DK"/>
        </w:rPr>
        <w:br w:type="page"/>
      </w:r>
    </w:p>
    <w:p w:rsidR="00DC08D5" w:rsidRPr="00DC08D5" w:rsidRDefault="00DC08D5" w:rsidP="00DC08D5">
      <w:pPr>
        <w:keepNext/>
        <w:keepLines/>
        <w:tabs>
          <w:tab w:val="clear" w:pos="709"/>
        </w:tabs>
        <w:spacing w:before="40" w:after="0"/>
        <w:outlineLvl w:val="1"/>
        <w:rPr>
          <w:rFonts w:ascii="Calibri Light" w:eastAsia="Times New Roman" w:hAnsi="Calibri Light" w:cs="Times New Roman"/>
          <w:color w:val="2E74B5"/>
          <w:sz w:val="26"/>
          <w:szCs w:val="26"/>
          <w:lang w:eastAsia="da-DK"/>
        </w:rPr>
      </w:pPr>
      <w:bookmarkStart w:id="91" w:name="_Toc503382895"/>
      <w:r w:rsidRPr="00DC08D5">
        <w:rPr>
          <w:rFonts w:ascii="Calibri Light" w:eastAsia="Times New Roman" w:hAnsi="Calibri Light" w:cs="Times New Roman"/>
          <w:color w:val="2E74B5"/>
          <w:sz w:val="26"/>
          <w:szCs w:val="26"/>
          <w:lang w:eastAsia="da-DK"/>
        </w:rPr>
        <w:lastRenderedPageBreak/>
        <w:t>Densitet for træ</w:t>
      </w:r>
      <w:bookmarkEnd w:id="91"/>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Til dette forsøg får du udleveret forskellige træklodser (forskellige træsorter), som du skal beste</w:t>
      </w:r>
      <w:r w:rsidRPr="00DC08D5">
        <w:rPr>
          <w:rFonts w:ascii="Times New Roman" w:eastAsia="Times New Roman" w:hAnsi="Times New Roman" w:cs="Times New Roman"/>
          <w:sz w:val="24"/>
          <w:szCs w:val="24"/>
          <w:lang w:eastAsia="da-DK"/>
        </w:rPr>
        <w:t>m</w:t>
      </w:r>
      <w:r w:rsidRPr="00DC08D5">
        <w:rPr>
          <w:rFonts w:ascii="Times New Roman" w:eastAsia="Times New Roman" w:hAnsi="Times New Roman" w:cs="Times New Roman"/>
          <w:sz w:val="24"/>
          <w:szCs w:val="24"/>
          <w:lang w:eastAsia="da-DK"/>
        </w:rPr>
        <w:t>me densiteten (massefylden) af. Du skal også vurdere om de kan flyde i vand.</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Vær meget omhyggelig med målingerne og notér måleresultaterne i nedenstående skema.</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bl>
      <w:tblPr>
        <w:tblStyle w:val="Tabel-Gitter13"/>
        <w:tblW w:w="0" w:type="auto"/>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1E0" w:firstRow="1" w:lastRow="1" w:firstColumn="1" w:lastColumn="1" w:noHBand="0" w:noVBand="0"/>
      </w:tblPr>
      <w:tblGrid>
        <w:gridCol w:w="813"/>
        <w:gridCol w:w="1210"/>
        <w:gridCol w:w="1211"/>
        <w:gridCol w:w="1210"/>
        <w:gridCol w:w="1211"/>
        <w:gridCol w:w="1210"/>
        <w:gridCol w:w="1211"/>
        <w:gridCol w:w="1211"/>
      </w:tblGrid>
      <w:tr w:rsidR="00DC08D5" w:rsidRPr="00DC08D5" w:rsidTr="00DC08D5">
        <w:tc>
          <w:tcPr>
            <w:tcW w:w="813" w:type="dxa"/>
            <w:tcBorders>
              <w:bottom w:val="single" w:sz="12" w:space="0" w:color="auto"/>
            </w:tcBorders>
            <w:vAlign w:val="center"/>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Klods</w:t>
            </w:r>
          </w:p>
        </w:tc>
        <w:tc>
          <w:tcPr>
            <w:tcW w:w="1210" w:type="dxa"/>
            <w:tcBorders>
              <w:bottom w:val="single" w:sz="12" w:space="0" w:color="auto"/>
            </w:tcBorders>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eastAsiaTheme="minorHAnsi" w:hAnsi="Times New Roman" w:cs="Times New Roman"/>
                <w:position w:val="-26"/>
                <w:sz w:val="24"/>
                <w:szCs w:val="24"/>
                <w:lang w:eastAsia="en-US"/>
              </w:rPr>
              <w:object w:dxaOrig="760" w:dyaOrig="639">
                <v:shape id="_x0000_i1041" type="#_x0000_t75" style="width:38.25pt;height:32.25pt" o:ole="">
                  <v:imagedata r:id="rId318" o:title=""/>
                </v:shape>
                <o:OLEObject Type="Embed" ProgID="Equation.3" ShapeID="_x0000_i1041" DrawAspect="Content" ObjectID="_1580754902" r:id="rId319"/>
              </w:object>
            </w:r>
          </w:p>
        </w:tc>
        <w:tc>
          <w:tcPr>
            <w:tcW w:w="1211" w:type="dxa"/>
            <w:tcBorders>
              <w:bottom w:val="single" w:sz="12" w:space="0" w:color="auto"/>
            </w:tcBorders>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eastAsiaTheme="minorHAnsi" w:hAnsi="Times New Roman" w:cs="Times New Roman"/>
                <w:position w:val="-26"/>
                <w:sz w:val="24"/>
                <w:szCs w:val="24"/>
                <w:lang w:eastAsia="en-US"/>
              </w:rPr>
              <w:object w:dxaOrig="740" w:dyaOrig="639">
                <v:shape id="_x0000_i1042" type="#_x0000_t75" style="width:36.75pt;height:32.25pt" o:ole="">
                  <v:imagedata r:id="rId320" o:title=""/>
                </v:shape>
                <o:OLEObject Type="Embed" ProgID="Equation.3" ShapeID="_x0000_i1042" DrawAspect="Content" ObjectID="_1580754903" r:id="rId321"/>
              </w:object>
            </w:r>
          </w:p>
        </w:tc>
        <w:tc>
          <w:tcPr>
            <w:tcW w:w="1210" w:type="dxa"/>
            <w:tcBorders>
              <w:bottom w:val="single" w:sz="12" w:space="0" w:color="auto"/>
            </w:tcBorders>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eastAsiaTheme="minorHAnsi" w:hAnsi="Times New Roman" w:cs="Times New Roman"/>
                <w:position w:val="-26"/>
                <w:sz w:val="24"/>
                <w:szCs w:val="24"/>
                <w:lang w:eastAsia="en-US"/>
              </w:rPr>
              <w:object w:dxaOrig="620" w:dyaOrig="639">
                <v:shape id="_x0000_i1043" type="#_x0000_t75" style="width:30.75pt;height:32.25pt" o:ole="">
                  <v:imagedata r:id="rId322" o:title=""/>
                </v:shape>
                <o:OLEObject Type="Embed" ProgID="Equation.3" ShapeID="_x0000_i1043" DrawAspect="Content" ObjectID="_1580754904" r:id="rId323"/>
              </w:object>
            </w:r>
          </w:p>
        </w:tc>
        <w:tc>
          <w:tcPr>
            <w:tcW w:w="1211" w:type="dxa"/>
            <w:tcBorders>
              <w:bottom w:val="single" w:sz="12" w:space="0" w:color="auto"/>
            </w:tcBorders>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eastAsiaTheme="minorHAnsi" w:hAnsi="Times New Roman" w:cs="Times New Roman"/>
                <w:position w:val="-26"/>
                <w:sz w:val="24"/>
                <w:szCs w:val="24"/>
                <w:lang w:eastAsia="en-US"/>
              </w:rPr>
              <w:object w:dxaOrig="660" w:dyaOrig="639">
                <v:shape id="_x0000_i1044" type="#_x0000_t75" style="width:33pt;height:32.25pt" o:ole="">
                  <v:imagedata r:id="rId324" o:title=""/>
                </v:shape>
                <o:OLEObject Type="Embed" ProgID="Equation.3" ShapeID="_x0000_i1044" DrawAspect="Content" ObjectID="_1580754905" r:id="rId325"/>
              </w:object>
            </w:r>
          </w:p>
        </w:tc>
        <w:tc>
          <w:tcPr>
            <w:tcW w:w="1210" w:type="dxa"/>
            <w:tcBorders>
              <w:bottom w:val="single" w:sz="12" w:space="0" w:color="auto"/>
            </w:tcBorders>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eastAsiaTheme="minorHAnsi" w:hAnsi="Times New Roman" w:cs="Times New Roman"/>
                <w:position w:val="-28"/>
                <w:sz w:val="24"/>
                <w:szCs w:val="24"/>
                <w:lang w:eastAsia="en-US"/>
              </w:rPr>
              <w:object w:dxaOrig="1060" w:dyaOrig="680">
                <v:shape id="_x0000_i1045" type="#_x0000_t75" style="width:52.5pt;height:33.75pt" o:ole="">
                  <v:imagedata r:id="rId326" o:title=""/>
                </v:shape>
                <o:OLEObject Type="Embed" ProgID="Equation.3" ShapeID="_x0000_i1045" DrawAspect="Content" ObjectID="_1580754906" r:id="rId327"/>
              </w:object>
            </w:r>
          </w:p>
        </w:tc>
        <w:tc>
          <w:tcPr>
            <w:tcW w:w="1211" w:type="dxa"/>
            <w:tcBorders>
              <w:bottom w:val="single" w:sz="12" w:space="0" w:color="auto"/>
            </w:tcBorders>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eastAsiaTheme="minorHAnsi" w:hAnsi="Times New Roman" w:cs="Times New Roman"/>
                <w:position w:val="-34"/>
                <w:sz w:val="24"/>
                <w:szCs w:val="24"/>
                <w:lang w:eastAsia="en-US"/>
              </w:rPr>
              <w:object w:dxaOrig="639" w:dyaOrig="800">
                <v:shape id="_x0000_i1046" type="#_x0000_t75" style="width:32.25pt;height:39.75pt" o:ole="">
                  <v:imagedata r:id="rId328" o:title=""/>
                </v:shape>
                <o:OLEObject Type="Embed" ProgID="Equation.3" ShapeID="_x0000_i1046" DrawAspect="Content" ObjectID="_1580754907" r:id="rId329"/>
              </w:object>
            </w:r>
          </w:p>
        </w:tc>
        <w:tc>
          <w:tcPr>
            <w:tcW w:w="1211" w:type="dxa"/>
            <w:tcBorders>
              <w:bottom w:val="single" w:sz="12" w:space="0" w:color="auto"/>
            </w:tcBorders>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position w:val="-30"/>
                <w:sz w:val="24"/>
                <w:szCs w:val="24"/>
              </w:rPr>
              <w:t>Kan klo</w:t>
            </w:r>
            <w:r w:rsidRPr="00DC08D5">
              <w:rPr>
                <w:rFonts w:ascii="Times New Roman" w:hAnsi="Times New Roman" w:cs="Times New Roman"/>
                <w:position w:val="-30"/>
                <w:sz w:val="24"/>
                <w:szCs w:val="24"/>
              </w:rPr>
              <w:t>d</w:t>
            </w:r>
            <w:r w:rsidRPr="00DC08D5">
              <w:rPr>
                <w:rFonts w:ascii="Times New Roman" w:hAnsi="Times New Roman" w:cs="Times New Roman"/>
                <w:position w:val="-30"/>
                <w:sz w:val="24"/>
                <w:szCs w:val="24"/>
              </w:rPr>
              <w:t>sen flyde?</w:t>
            </w:r>
          </w:p>
        </w:tc>
      </w:tr>
      <w:tr w:rsidR="00DC08D5" w:rsidRPr="00DC08D5" w:rsidTr="00DC08D5">
        <w:trPr>
          <w:trHeight w:val="450"/>
        </w:trPr>
        <w:tc>
          <w:tcPr>
            <w:tcW w:w="813" w:type="dxa"/>
            <w:tcBorders>
              <w:top w:val="single" w:sz="12" w:space="0" w:color="auto"/>
              <w:left w:val="single" w:sz="12" w:space="0" w:color="auto"/>
              <w:bottom w:val="single" w:sz="2" w:space="0" w:color="auto"/>
            </w:tcBorders>
            <w:vAlign w:val="center"/>
          </w:tcPr>
          <w:p w:rsidR="00DC08D5" w:rsidRPr="00DC08D5" w:rsidRDefault="00DC08D5" w:rsidP="00DC08D5">
            <w:pPr>
              <w:tabs>
                <w:tab w:val="clear" w:pos="709"/>
              </w:tabs>
              <w:spacing w:before="0"/>
              <w:jc w:val="center"/>
              <w:rPr>
                <w:rFonts w:ascii="Times New Roman" w:hAnsi="Times New Roman" w:cs="Times New Roman"/>
                <w:sz w:val="24"/>
                <w:szCs w:val="24"/>
              </w:rPr>
            </w:pPr>
          </w:p>
        </w:tc>
        <w:tc>
          <w:tcPr>
            <w:tcW w:w="1210" w:type="dxa"/>
            <w:tcBorders>
              <w:top w:val="single" w:sz="1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1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0" w:type="dxa"/>
            <w:tcBorders>
              <w:top w:val="single" w:sz="1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1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0" w:type="dxa"/>
            <w:tcBorders>
              <w:top w:val="single" w:sz="1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1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12" w:space="0" w:color="auto"/>
              <w:bottom w:val="single" w:sz="2" w:space="0" w:color="auto"/>
              <w:right w:val="single" w:sz="1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r>
      <w:tr w:rsidR="00DC08D5" w:rsidRPr="00DC08D5" w:rsidTr="00DC08D5">
        <w:trPr>
          <w:trHeight w:val="450"/>
        </w:trPr>
        <w:tc>
          <w:tcPr>
            <w:tcW w:w="813" w:type="dxa"/>
            <w:tcBorders>
              <w:top w:val="single" w:sz="2" w:space="0" w:color="auto"/>
              <w:left w:val="single" w:sz="12" w:space="0" w:color="auto"/>
              <w:bottom w:val="single" w:sz="2" w:space="0" w:color="auto"/>
            </w:tcBorders>
            <w:vAlign w:val="center"/>
          </w:tcPr>
          <w:p w:rsidR="00DC08D5" w:rsidRPr="00DC08D5" w:rsidRDefault="00DC08D5" w:rsidP="00DC08D5">
            <w:pPr>
              <w:tabs>
                <w:tab w:val="clear" w:pos="709"/>
              </w:tabs>
              <w:spacing w:before="0"/>
              <w:jc w:val="center"/>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right w:val="single" w:sz="1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r>
      <w:tr w:rsidR="00DC08D5" w:rsidRPr="00DC08D5" w:rsidTr="00DC08D5">
        <w:trPr>
          <w:trHeight w:val="450"/>
        </w:trPr>
        <w:tc>
          <w:tcPr>
            <w:tcW w:w="813" w:type="dxa"/>
            <w:tcBorders>
              <w:top w:val="single" w:sz="2" w:space="0" w:color="auto"/>
              <w:left w:val="single" w:sz="12" w:space="0" w:color="auto"/>
              <w:bottom w:val="single" w:sz="2" w:space="0" w:color="auto"/>
            </w:tcBorders>
            <w:vAlign w:val="center"/>
          </w:tcPr>
          <w:p w:rsidR="00DC08D5" w:rsidRPr="00DC08D5" w:rsidRDefault="00DC08D5" w:rsidP="00DC08D5">
            <w:pPr>
              <w:tabs>
                <w:tab w:val="clear" w:pos="709"/>
              </w:tabs>
              <w:spacing w:before="0"/>
              <w:jc w:val="center"/>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right w:val="single" w:sz="1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r>
      <w:tr w:rsidR="00DC08D5" w:rsidRPr="00DC08D5" w:rsidTr="00DC08D5">
        <w:trPr>
          <w:trHeight w:val="450"/>
        </w:trPr>
        <w:tc>
          <w:tcPr>
            <w:tcW w:w="813" w:type="dxa"/>
            <w:tcBorders>
              <w:top w:val="single" w:sz="2" w:space="0" w:color="auto"/>
              <w:left w:val="single" w:sz="12" w:space="0" w:color="auto"/>
              <w:bottom w:val="single" w:sz="2" w:space="0" w:color="auto"/>
            </w:tcBorders>
            <w:vAlign w:val="center"/>
          </w:tcPr>
          <w:p w:rsidR="00DC08D5" w:rsidRPr="00DC08D5" w:rsidRDefault="00DC08D5" w:rsidP="00DC08D5">
            <w:pPr>
              <w:tabs>
                <w:tab w:val="clear" w:pos="709"/>
              </w:tabs>
              <w:spacing w:before="0"/>
              <w:jc w:val="center"/>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right w:val="single" w:sz="1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r>
      <w:tr w:rsidR="00DC08D5" w:rsidRPr="00DC08D5" w:rsidTr="00DC08D5">
        <w:trPr>
          <w:trHeight w:val="450"/>
        </w:trPr>
        <w:tc>
          <w:tcPr>
            <w:tcW w:w="813" w:type="dxa"/>
            <w:tcBorders>
              <w:top w:val="single" w:sz="2" w:space="0" w:color="auto"/>
              <w:left w:val="single" w:sz="12" w:space="0" w:color="auto"/>
              <w:bottom w:val="single" w:sz="2" w:space="0" w:color="auto"/>
            </w:tcBorders>
            <w:vAlign w:val="center"/>
          </w:tcPr>
          <w:p w:rsidR="00DC08D5" w:rsidRPr="00DC08D5" w:rsidRDefault="00DC08D5" w:rsidP="00DC08D5">
            <w:pPr>
              <w:tabs>
                <w:tab w:val="clear" w:pos="709"/>
              </w:tabs>
              <w:spacing w:before="0"/>
              <w:jc w:val="center"/>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right w:val="single" w:sz="1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r>
      <w:tr w:rsidR="00DC08D5" w:rsidRPr="00DC08D5" w:rsidTr="00DC08D5">
        <w:trPr>
          <w:trHeight w:val="450"/>
        </w:trPr>
        <w:tc>
          <w:tcPr>
            <w:tcW w:w="813" w:type="dxa"/>
            <w:tcBorders>
              <w:top w:val="single" w:sz="2" w:space="0" w:color="auto"/>
              <w:left w:val="single" w:sz="12" w:space="0" w:color="auto"/>
              <w:bottom w:val="single" w:sz="2" w:space="0" w:color="auto"/>
            </w:tcBorders>
            <w:vAlign w:val="center"/>
          </w:tcPr>
          <w:p w:rsidR="00DC08D5" w:rsidRPr="00DC08D5" w:rsidRDefault="00DC08D5" w:rsidP="00DC08D5">
            <w:pPr>
              <w:tabs>
                <w:tab w:val="clear" w:pos="709"/>
              </w:tabs>
              <w:spacing w:before="0"/>
              <w:jc w:val="center"/>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0"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c>
          <w:tcPr>
            <w:tcW w:w="1211" w:type="dxa"/>
            <w:tcBorders>
              <w:top w:val="single" w:sz="2" w:space="0" w:color="auto"/>
              <w:bottom w:val="single" w:sz="2" w:space="0" w:color="auto"/>
              <w:right w:val="single" w:sz="12" w:space="0" w:color="auto"/>
            </w:tcBorders>
          </w:tcPr>
          <w:p w:rsidR="00DC08D5" w:rsidRPr="00DC08D5" w:rsidRDefault="00DC08D5" w:rsidP="00DC08D5">
            <w:pPr>
              <w:tabs>
                <w:tab w:val="clear" w:pos="709"/>
              </w:tabs>
              <w:spacing w:before="0"/>
              <w:rPr>
                <w:rFonts w:ascii="Times New Roman" w:hAnsi="Times New Roman" w:cs="Times New Roman"/>
                <w:sz w:val="24"/>
                <w:szCs w:val="24"/>
              </w:rPr>
            </w:pPr>
          </w:p>
        </w:tc>
      </w:tr>
    </w:tbl>
    <w:p w:rsidR="00DC08D5" w:rsidRPr="00DC08D5" w:rsidRDefault="00DC08D5" w:rsidP="00DC08D5">
      <w:pPr>
        <w:tabs>
          <w:tab w:val="clear" w:pos="709"/>
        </w:tabs>
        <w:spacing w:before="0" w:after="0"/>
        <w:rPr>
          <w:rFonts w:ascii="Times New Roman" w:eastAsia="Times New Roman" w:hAnsi="Times New Roman" w:cs="Times New Roman"/>
          <w:b/>
          <w:bCs/>
          <w:caps/>
          <w:color w:val="FFFFFF"/>
          <w:spacing w:val="15"/>
          <w:lang w:eastAsia="da-DK"/>
        </w:rPr>
      </w:pPr>
      <w:r w:rsidRPr="00DC08D5">
        <w:rPr>
          <w:rFonts w:ascii="Times New Roman" w:eastAsia="Times New Roman" w:hAnsi="Times New Roman" w:cs="Times New Roman"/>
          <w:sz w:val="24"/>
          <w:szCs w:val="24"/>
          <w:lang w:eastAsia="da-DK"/>
        </w:rPr>
        <w:br w:type="page"/>
      </w:r>
    </w:p>
    <w:p w:rsidR="00DC08D5" w:rsidRPr="00DC08D5" w:rsidRDefault="00DC08D5" w:rsidP="00DC08D5">
      <w:pPr>
        <w:keepNext/>
        <w:keepLines/>
        <w:tabs>
          <w:tab w:val="clear" w:pos="709"/>
        </w:tabs>
        <w:spacing w:before="40" w:after="0"/>
        <w:outlineLvl w:val="1"/>
        <w:rPr>
          <w:rFonts w:ascii="Calibri Light" w:eastAsia="Times New Roman" w:hAnsi="Calibri Light" w:cs="Times New Roman"/>
          <w:color w:val="2E74B5"/>
          <w:sz w:val="26"/>
          <w:szCs w:val="26"/>
          <w:lang w:eastAsia="da-DK"/>
        </w:rPr>
      </w:pPr>
      <w:bookmarkStart w:id="92" w:name="_Toc503382896"/>
      <w:r w:rsidRPr="00DC08D5">
        <w:rPr>
          <w:rFonts w:ascii="Calibri Light" w:eastAsia="Times New Roman" w:hAnsi="Calibri Light" w:cs="Times New Roman"/>
          <w:color w:val="2E74B5"/>
          <w:sz w:val="26"/>
          <w:szCs w:val="26"/>
          <w:lang w:eastAsia="da-DK"/>
        </w:rPr>
        <w:lastRenderedPageBreak/>
        <w:t>Densitet for sprit</w:t>
      </w:r>
      <w:bookmarkEnd w:id="92"/>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Vi skal lave et eksperiment, hvor densiteten for en væske skal bestemmes. Da en enkelt måling er upræcis, skal vi lave en række målinger med forskellige rumfang. Derefter skal densiteten beste</w:t>
      </w:r>
      <w:r w:rsidRPr="00DC08D5">
        <w:rPr>
          <w:rFonts w:ascii="Times New Roman" w:eastAsia="Times New Roman" w:hAnsi="Times New Roman" w:cs="Times New Roman"/>
          <w:sz w:val="24"/>
          <w:szCs w:val="24"/>
          <w:lang w:eastAsia="da-DK"/>
        </w:rPr>
        <w:t>m</w:t>
      </w:r>
      <w:r w:rsidRPr="00DC08D5">
        <w:rPr>
          <w:rFonts w:ascii="Times New Roman" w:eastAsia="Times New Roman" w:hAnsi="Times New Roman" w:cs="Times New Roman"/>
          <w:sz w:val="24"/>
          <w:szCs w:val="24"/>
          <w:lang w:eastAsia="da-DK"/>
        </w:rPr>
        <w:t xml:space="preserve">mes ved hjælp af en graf. Vi nulstiller en elektronisk vægt med </w:t>
      </w:r>
      <w:r w:rsidRPr="00DC08D5">
        <w:rPr>
          <w:rFonts w:ascii="Times New Roman" w:eastAsia="Times New Roman" w:hAnsi="Times New Roman" w:cs="Times New Roman"/>
          <w:b/>
          <w:bCs/>
          <w:sz w:val="24"/>
          <w:szCs w:val="24"/>
          <w:lang w:eastAsia="da-DK"/>
        </w:rPr>
        <w:t>tom</w:t>
      </w:r>
      <w:r w:rsidRPr="00DC08D5">
        <w:rPr>
          <w:rFonts w:ascii="Times New Roman" w:eastAsia="Times New Roman" w:hAnsi="Times New Roman" w:cs="Times New Roman"/>
          <w:sz w:val="24"/>
          <w:szCs w:val="24"/>
          <w:lang w:eastAsia="da-DK"/>
        </w:rPr>
        <w:t xml:space="preserve"> vægtplade, hælder ca. 10 cm</w:t>
      </w:r>
      <w:r w:rsidRPr="00DC08D5">
        <w:rPr>
          <w:rFonts w:ascii="Times New Roman" w:eastAsia="Times New Roman" w:hAnsi="Times New Roman" w:cs="Times New Roman"/>
          <w:sz w:val="28"/>
          <w:szCs w:val="24"/>
          <w:vertAlign w:val="superscript"/>
          <w:lang w:eastAsia="da-DK"/>
        </w:rPr>
        <w:t>3</w:t>
      </w:r>
      <w:r w:rsidRPr="00DC08D5">
        <w:rPr>
          <w:rFonts w:ascii="Times New Roman" w:eastAsia="Times New Roman" w:hAnsi="Times New Roman" w:cs="Times New Roman"/>
          <w:sz w:val="24"/>
          <w:szCs w:val="24"/>
          <w:lang w:eastAsia="da-DK"/>
        </w:rPr>
        <w:t xml:space="preserve"> sprit i måleglasset og aflæser præcis hvor mange mL, der er i glasset. Vej derefter måleglasset med sprit. Hæld dernæst yderligere ca. 10 cm</w:t>
      </w:r>
      <w:r w:rsidRPr="00DC08D5">
        <w:rPr>
          <w:rFonts w:ascii="Times New Roman" w:eastAsia="Times New Roman" w:hAnsi="Times New Roman" w:cs="Times New Roman"/>
          <w:sz w:val="24"/>
          <w:szCs w:val="24"/>
          <w:vertAlign w:val="superscript"/>
          <w:lang w:eastAsia="da-DK"/>
        </w:rPr>
        <w:t>3</w:t>
      </w:r>
      <w:r w:rsidRPr="00DC08D5">
        <w:rPr>
          <w:rFonts w:ascii="Times New Roman" w:eastAsia="Times New Roman" w:hAnsi="Times New Roman" w:cs="Times New Roman"/>
          <w:sz w:val="24"/>
          <w:szCs w:val="24"/>
          <w:lang w:eastAsia="da-DK"/>
        </w:rPr>
        <w:t xml:space="preserve"> i måleglasset og vej igen. Fortsæt på denne måde indtil måleglasset er næsten fyldt til øverste målestreg.</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88"/>
        <w:gridCol w:w="889"/>
        <w:gridCol w:w="889"/>
        <w:gridCol w:w="889"/>
        <w:gridCol w:w="889"/>
        <w:gridCol w:w="889"/>
        <w:gridCol w:w="889"/>
        <w:gridCol w:w="889"/>
        <w:gridCol w:w="889"/>
        <w:gridCol w:w="889"/>
        <w:gridCol w:w="889"/>
      </w:tblGrid>
      <w:tr w:rsidR="00DC08D5" w:rsidRPr="00DC08D5" w:rsidTr="00DC08D5">
        <w:trPr>
          <w:trHeight w:val="579"/>
        </w:trPr>
        <w:tc>
          <w:tcPr>
            <w:tcW w:w="888" w:type="dxa"/>
            <w:vAlign w:val="center"/>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26"/>
                <w:sz w:val="24"/>
                <w:szCs w:val="24"/>
                <w:lang w:eastAsia="da-DK"/>
              </w:rPr>
              <w:object w:dxaOrig="440" w:dyaOrig="639">
                <v:shape id="_x0000_i1047" type="#_x0000_t75" style="width:21.75pt;height:32.25pt" o:ole="">
                  <v:imagedata r:id="rId330" o:title=""/>
                </v:shape>
                <o:OLEObject Type="Embed" ProgID="Equation.3" ShapeID="_x0000_i1047" DrawAspect="Content" ObjectID="_1580754908" r:id="rId331"/>
              </w:object>
            </w: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r>
      <w:tr w:rsidR="00DC08D5" w:rsidRPr="00DC08D5" w:rsidTr="00DC08D5">
        <w:trPr>
          <w:trHeight w:val="579"/>
        </w:trPr>
        <w:tc>
          <w:tcPr>
            <w:tcW w:w="888" w:type="dxa"/>
            <w:vAlign w:val="center"/>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26"/>
                <w:sz w:val="24"/>
                <w:szCs w:val="24"/>
                <w:lang w:eastAsia="da-DK"/>
              </w:rPr>
              <w:object w:dxaOrig="660" w:dyaOrig="639">
                <v:shape id="_x0000_i1048" type="#_x0000_t75" style="width:33pt;height:32.25pt" o:ole="">
                  <v:imagedata r:id="rId324" o:title=""/>
                </v:shape>
                <o:OLEObject Type="Embed" ProgID="Equation.3" ShapeID="_x0000_i1048" DrawAspect="Content" ObjectID="_1580754909" r:id="rId332"/>
              </w:object>
            </w: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c>
          <w:tcPr>
            <w:tcW w:w="889" w:type="dxa"/>
          </w:tcPr>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 xml:space="preserve">Afsæt målepunkterne på mm-papir med rumfanget på </w:t>
      </w:r>
      <w:r w:rsidRPr="00DC08D5">
        <w:rPr>
          <w:rFonts w:ascii="Times New Roman" w:eastAsia="Times New Roman" w:hAnsi="Times New Roman" w:cs="Times New Roman"/>
          <w:i/>
          <w:sz w:val="24"/>
          <w:szCs w:val="24"/>
          <w:lang w:eastAsia="da-DK"/>
        </w:rPr>
        <w:t>x</w:t>
      </w:r>
      <w:r w:rsidRPr="00DC08D5">
        <w:rPr>
          <w:rFonts w:ascii="Times New Roman" w:eastAsia="Times New Roman" w:hAnsi="Times New Roman" w:cs="Times New Roman"/>
          <w:sz w:val="24"/>
          <w:szCs w:val="24"/>
          <w:lang w:eastAsia="da-DK"/>
        </w:rPr>
        <w:t xml:space="preserve">-aksen og massen på </w:t>
      </w:r>
      <w:r w:rsidRPr="00DC08D5">
        <w:rPr>
          <w:rFonts w:ascii="Times New Roman" w:eastAsia="Times New Roman" w:hAnsi="Times New Roman" w:cs="Times New Roman"/>
          <w:i/>
          <w:sz w:val="24"/>
          <w:szCs w:val="24"/>
          <w:lang w:eastAsia="da-DK"/>
        </w:rPr>
        <w:t>y</w:t>
      </w:r>
      <w:r w:rsidRPr="00DC08D5">
        <w:rPr>
          <w:rFonts w:ascii="Times New Roman" w:eastAsia="Times New Roman" w:hAnsi="Times New Roman" w:cs="Times New Roman"/>
          <w:sz w:val="24"/>
          <w:szCs w:val="24"/>
          <w:lang w:eastAsia="da-DK"/>
        </w:rPr>
        <w:t>-aksen. Tegn den be</w:t>
      </w:r>
      <w:r w:rsidRPr="00DC08D5">
        <w:rPr>
          <w:rFonts w:ascii="Times New Roman" w:eastAsia="Times New Roman" w:hAnsi="Times New Roman" w:cs="Times New Roman"/>
          <w:sz w:val="24"/>
          <w:szCs w:val="24"/>
          <w:lang w:eastAsia="da-DK"/>
        </w:rPr>
        <w:t>d</w:t>
      </w:r>
      <w:r w:rsidRPr="00DC08D5">
        <w:rPr>
          <w:rFonts w:ascii="Times New Roman" w:eastAsia="Times New Roman" w:hAnsi="Times New Roman" w:cs="Times New Roman"/>
          <w:sz w:val="24"/>
          <w:szCs w:val="24"/>
          <w:lang w:eastAsia="da-DK"/>
        </w:rPr>
        <w:t>ste rette line for punkterne. Beregn hældningskoefficienten for den rette linje og aflæs linjens sk</w:t>
      </w:r>
      <w:r w:rsidRPr="00DC08D5">
        <w:rPr>
          <w:rFonts w:ascii="Times New Roman" w:eastAsia="Times New Roman" w:hAnsi="Times New Roman" w:cs="Times New Roman"/>
          <w:sz w:val="24"/>
          <w:szCs w:val="24"/>
          <w:lang w:eastAsia="da-DK"/>
        </w:rPr>
        <w:t>æ</w:t>
      </w:r>
      <w:r w:rsidRPr="00DC08D5">
        <w:rPr>
          <w:rFonts w:ascii="Times New Roman" w:eastAsia="Times New Roman" w:hAnsi="Times New Roman" w:cs="Times New Roman"/>
          <w:sz w:val="24"/>
          <w:szCs w:val="24"/>
          <w:lang w:eastAsia="da-DK"/>
        </w:rPr>
        <w:t>ring med y-aksen.</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Hældningskoefficient:</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 xml:space="preserve">Skæring med </w:t>
      </w:r>
      <w:r w:rsidRPr="00DC08D5">
        <w:rPr>
          <w:rFonts w:ascii="Times New Roman" w:eastAsia="Times New Roman" w:hAnsi="Times New Roman" w:cs="Times New Roman"/>
          <w:i/>
          <w:sz w:val="24"/>
          <w:szCs w:val="24"/>
          <w:lang w:eastAsia="da-DK"/>
        </w:rPr>
        <w:t>y</w:t>
      </w:r>
      <w:r w:rsidRPr="00DC08D5">
        <w:rPr>
          <w:rFonts w:ascii="Times New Roman" w:eastAsia="Times New Roman" w:hAnsi="Times New Roman" w:cs="Times New Roman"/>
          <w:sz w:val="24"/>
          <w:szCs w:val="24"/>
          <w:lang w:eastAsia="da-DK"/>
        </w:rPr>
        <w:t>-aksen:</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Hvilken egenskab er bestemt ved hældningskoefficienten?</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 xml:space="preserve">Hvad betyder skæringen med </w:t>
      </w:r>
      <w:r w:rsidRPr="00DC08D5">
        <w:rPr>
          <w:rFonts w:ascii="Times New Roman" w:eastAsia="Times New Roman" w:hAnsi="Times New Roman" w:cs="Times New Roman"/>
          <w:i/>
          <w:sz w:val="24"/>
          <w:szCs w:val="24"/>
          <w:lang w:eastAsia="da-DK"/>
        </w:rPr>
        <w:t>y</w:t>
      </w:r>
      <w:r w:rsidRPr="00DC08D5">
        <w:rPr>
          <w:rFonts w:ascii="Times New Roman" w:eastAsia="Times New Roman" w:hAnsi="Times New Roman" w:cs="Times New Roman"/>
          <w:sz w:val="24"/>
          <w:szCs w:val="24"/>
          <w:lang w:eastAsia="da-DK"/>
        </w:rPr>
        <w:t>-aksen?</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Arial" w:eastAsia="Times New Roman" w:hAnsi="Arial" w:cs="Arial"/>
          <w:lang w:eastAsia="da-DK"/>
        </w:rPr>
      </w:pPr>
    </w:p>
    <w:p w:rsidR="00DC08D5" w:rsidRPr="00DC08D5" w:rsidRDefault="00DC08D5" w:rsidP="00DC08D5">
      <w:p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br w:type="page"/>
      </w:r>
    </w:p>
    <w:p w:rsidR="00DC08D5" w:rsidRPr="00DC08D5" w:rsidRDefault="00DC08D5" w:rsidP="00DC08D5">
      <w:pPr>
        <w:pBdr>
          <w:bottom w:val="single" w:sz="4" w:space="1" w:color="auto"/>
        </w:pBdr>
        <w:tabs>
          <w:tab w:val="clear" w:pos="709"/>
        </w:tabs>
        <w:spacing w:before="0" w:after="0"/>
        <w:jc w:val="right"/>
        <w:rPr>
          <w:rFonts w:ascii="Arial" w:eastAsia="Times New Roman" w:hAnsi="Arial" w:cs="Arial"/>
          <w:sz w:val="24"/>
          <w:szCs w:val="24"/>
          <w:lang w:eastAsia="da-DK"/>
        </w:rPr>
      </w:pPr>
    </w:p>
    <w:p w:rsidR="00DC08D5" w:rsidRPr="00DC08D5" w:rsidRDefault="00DC08D5" w:rsidP="00DC08D5">
      <w:pPr>
        <w:keepNext/>
        <w:keepLines/>
        <w:tabs>
          <w:tab w:val="clear" w:pos="709"/>
        </w:tabs>
        <w:spacing w:before="40" w:after="0"/>
        <w:outlineLvl w:val="1"/>
        <w:rPr>
          <w:rFonts w:ascii="Calibri Light" w:eastAsia="Times New Roman" w:hAnsi="Calibri Light" w:cs="Times New Roman"/>
          <w:color w:val="2E74B5"/>
          <w:sz w:val="26"/>
          <w:szCs w:val="26"/>
          <w:lang w:eastAsia="da-DK"/>
        </w:rPr>
      </w:pPr>
      <w:bookmarkStart w:id="93" w:name="_Toc503382897"/>
      <w:r w:rsidRPr="00DC08D5">
        <w:rPr>
          <w:rFonts w:ascii="Calibri Light" w:eastAsia="Times New Roman" w:hAnsi="Calibri Light" w:cs="Times New Roman"/>
          <w:color w:val="2E74B5"/>
          <w:sz w:val="26"/>
          <w:szCs w:val="26"/>
          <w:lang w:eastAsia="da-DK"/>
        </w:rPr>
        <w:t>Øvelser i eksponentiel notation</w:t>
      </w:r>
      <w:bookmarkEnd w:id="93"/>
    </w:p>
    <w:p w:rsidR="00DC08D5" w:rsidRPr="00DC08D5" w:rsidRDefault="00DC08D5" w:rsidP="00DC08D5">
      <w:pPr>
        <w:tabs>
          <w:tab w:val="clear" w:pos="709"/>
        </w:tabs>
        <w:spacing w:before="0" w:after="0"/>
        <w:rPr>
          <w:rFonts w:ascii="Arial" w:eastAsia="Times New Roman" w:hAnsi="Arial" w:cs="Arial"/>
          <w:sz w:val="24"/>
          <w:szCs w:val="24"/>
          <w:lang w:eastAsia="da-DK"/>
        </w:rPr>
      </w:pPr>
    </w:p>
    <w:p w:rsidR="00DC08D5" w:rsidRPr="00DC08D5" w:rsidRDefault="00DC08D5" w:rsidP="00DC08D5">
      <w:p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 xml:space="preserve">I fysik bruger vi jævnligt eksponentiel notation. Fx skrives i stedet for 13.000 km ofte </w:t>
      </w:r>
      <w:r w:rsidRPr="00DC08D5">
        <w:rPr>
          <w:rFonts w:ascii="Arial" w:eastAsia="Times New Roman" w:hAnsi="Arial" w:cs="Arial"/>
          <w:position w:val="-10"/>
          <w:sz w:val="24"/>
          <w:szCs w:val="24"/>
          <w:lang w:eastAsia="da-DK"/>
        </w:rPr>
        <w:object w:dxaOrig="760" w:dyaOrig="360">
          <v:shape id="_x0000_i1049" type="#_x0000_t75" style="width:38.25pt;height:18pt" o:ole="">
            <v:imagedata r:id="rId333" o:title=""/>
          </v:shape>
          <o:OLEObject Type="Embed" ProgID="Equation.3" ShapeID="_x0000_i1049" DrawAspect="Content" ObjectID="_1580754910" r:id="rId334"/>
        </w:object>
      </w:r>
      <w:r w:rsidRPr="00DC08D5">
        <w:rPr>
          <w:rFonts w:ascii="Arial" w:eastAsia="Times New Roman" w:hAnsi="Arial" w:cs="Arial"/>
          <w:sz w:val="24"/>
          <w:szCs w:val="24"/>
          <w:lang w:eastAsia="da-DK"/>
        </w:rPr>
        <w:t xml:space="preserve">km. Det sidste kaldes eksponentiel notation. </w:t>
      </w:r>
    </w:p>
    <w:p w:rsidR="00DC08D5" w:rsidRPr="00DC08D5" w:rsidRDefault="00DC08D5" w:rsidP="00DC08D5">
      <w:p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Til hjælp til opgaverne er der en lille forklaring i kassen nederst side 17 i fysikbogen.</w:t>
      </w:r>
    </w:p>
    <w:p w:rsidR="00DC08D5" w:rsidRPr="00DC08D5" w:rsidRDefault="00DC08D5" w:rsidP="00DC08D5">
      <w:pPr>
        <w:tabs>
          <w:tab w:val="clear" w:pos="709"/>
        </w:tabs>
        <w:spacing w:before="0" w:after="0"/>
        <w:rPr>
          <w:rFonts w:ascii="Arial" w:eastAsia="Times New Roman" w:hAnsi="Arial" w:cs="Arial"/>
          <w:sz w:val="24"/>
          <w:szCs w:val="24"/>
          <w:lang w:eastAsia="da-DK"/>
        </w:rPr>
      </w:pPr>
    </w:p>
    <w:p w:rsidR="00DC08D5" w:rsidRPr="00DC08D5" w:rsidRDefault="00DC08D5" w:rsidP="00DE69AA">
      <w:pPr>
        <w:numPr>
          <w:ilvl w:val="0"/>
          <w:numId w:val="123"/>
        </w:numPr>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omskriv til eksponentiel notation:</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16435</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6857643</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27645</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23</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0,3</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0,5875</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0,000765</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0,000000001</w:t>
      </w:r>
    </w:p>
    <w:p w:rsidR="00DC08D5" w:rsidRPr="00DC08D5" w:rsidRDefault="00DC08D5" w:rsidP="00DC08D5">
      <w:pPr>
        <w:tabs>
          <w:tab w:val="clear" w:pos="709"/>
        </w:tabs>
        <w:spacing w:before="0" w:after="0"/>
        <w:ind w:left="1080"/>
        <w:rPr>
          <w:rFonts w:ascii="Arial" w:eastAsia="Times New Roman" w:hAnsi="Arial" w:cs="Arial"/>
          <w:sz w:val="24"/>
          <w:szCs w:val="24"/>
          <w:lang w:eastAsia="da-DK"/>
        </w:rPr>
      </w:pPr>
    </w:p>
    <w:p w:rsidR="00DC08D5" w:rsidRPr="00DC08D5" w:rsidRDefault="00DC08D5" w:rsidP="00DC08D5">
      <w:pPr>
        <w:tabs>
          <w:tab w:val="clear" w:pos="709"/>
        </w:tabs>
        <w:spacing w:before="0" w:after="0"/>
        <w:rPr>
          <w:rFonts w:ascii="Arial" w:eastAsia="Times New Roman" w:hAnsi="Arial" w:cs="Arial"/>
          <w:sz w:val="24"/>
          <w:szCs w:val="24"/>
          <w:lang w:eastAsia="da-DK"/>
        </w:rPr>
      </w:pPr>
    </w:p>
    <w:p w:rsidR="00DC08D5" w:rsidRPr="00DC08D5" w:rsidRDefault="00DC08D5" w:rsidP="00DE69AA">
      <w:pPr>
        <w:numPr>
          <w:ilvl w:val="0"/>
          <w:numId w:val="123"/>
        </w:numPr>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omskriv følgende længder til meter (i eksponentiel notation):</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34 km</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2 cm</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34 cm</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456 cm</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0,3 cm</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position w:val="-6"/>
          <w:sz w:val="24"/>
          <w:szCs w:val="24"/>
          <w:lang w:eastAsia="da-DK"/>
        </w:rPr>
        <w:object w:dxaOrig="1060" w:dyaOrig="320">
          <v:shape id="_x0000_i1050" type="#_x0000_t75" style="width:52.5pt;height:16.5pt" o:ole="">
            <v:imagedata r:id="rId335" o:title=""/>
          </v:shape>
          <o:OLEObject Type="Embed" ProgID="Equation.3" ShapeID="_x0000_i1050" DrawAspect="Content" ObjectID="_1580754911" r:id="rId336"/>
        </w:objec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11 mm</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111 mm</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1111 mm</w:t>
      </w:r>
    </w:p>
    <w:p w:rsidR="00DC08D5" w:rsidRPr="00DC08D5" w:rsidRDefault="00DC08D5" w:rsidP="00DC08D5">
      <w:pPr>
        <w:tabs>
          <w:tab w:val="clear" w:pos="709"/>
        </w:tabs>
        <w:spacing w:before="0" w:after="0"/>
        <w:ind w:left="1080"/>
        <w:rPr>
          <w:rFonts w:ascii="Arial" w:eastAsia="Times New Roman" w:hAnsi="Arial" w:cs="Arial"/>
          <w:sz w:val="24"/>
          <w:szCs w:val="24"/>
          <w:lang w:eastAsia="da-DK"/>
        </w:rPr>
      </w:pPr>
      <w:r w:rsidRPr="00DC08D5">
        <w:rPr>
          <w:rFonts w:ascii="Arial" w:eastAsia="Times New Roman" w:hAnsi="Arial" w:cs="Arial"/>
          <w:sz w:val="24"/>
          <w:szCs w:val="24"/>
          <w:lang w:eastAsia="da-DK"/>
        </w:rPr>
        <w:br/>
      </w:r>
    </w:p>
    <w:p w:rsidR="00DC08D5" w:rsidRPr="00DC08D5" w:rsidRDefault="00DC08D5" w:rsidP="00DE69AA">
      <w:pPr>
        <w:numPr>
          <w:ilvl w:val="0"/>
          <w:numId w:val="123"/>
        </w:numPr>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omskriv resultatet til eksponentiel notation:</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2 · 7</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3 · 15</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21,3 · 5</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0,03 · 8</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1,03 · 134</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position w:val="-6"/>
          <w:sz w:val="24"/>
          <w:szCs w:val="24"/>
          <w:lang w:eastAsia="da-DK"/>
        </w:rPr>
        <w:object w:dxaOrig="720" w:dyaOrig="320">
          <v:shape id="_x0000_i1051" type="#_x0000_t75" style="width:36.75pt;height:16.5pt" o:ole="">
            <v:imagedata r:id="rId337" o:title=""/>
          </v:shape>
          <o:OLEObject Type="Embed" ProgID="Equation.3" ShapeID="_x0000_i1051" DrawAspect="Content" ObjectID="_1580754912" r:id="rId338"/>
        </w:object>
      </w:r>
      <w:r w:rsidRPr="00DC08D5">
        <w:rPr>
          <w:rFonts w:ascii="Arial" w:eastAsia="Times New Roman" w:hAnsi="Arial" w:cs="Arial"/>
          <w:sz w:val="24"/>
          <w:szCs w:val="24"/>
          <w:lang w:eastAsia="da-DK"/>
        </w:rPr>
        <w:t xml:space="preserve"> + </w:t>
      </w:r>
      <w:r w:rsidRPr="00DC08D5">
        <w:rPr>
          <w:rFonts w:ascii="Arial" w:eastAsia="Times New Roman" w:hAnsi="Arial" w:cs="Arial"/>
          <w:position w:val="-6"/>
          <w:sz w:val="24"/>
          <w:szCs w:val="24"/>
          <w:lang w:eastAsia="da-DK"/>
        </w:rPr>
        <w:object w:dxaOrig="620" w:dyaOrig="320">
          <v:shape id="_x0000_i1052" type="#_x0000_t75" style="width:30.75pt;height:16.5pt" o:ole="">
            <v:imagedata r:id="rId339" o:title=""/>
          </v:shape>
          <o:OLEObject Type="Embed" ProgID="Equation.3" ShapeID="_x0000_i1052" DrawAspect="Content" ObjectID="_1580754913" r:id="rId340"/>
        </w:objec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position w:val="-6"/>
          <w:sz w:val="24"/>
          <w:szCs w:val="24"/>
          <w:lang w:eastAsia="da-DK"/>
        </w:rPr>
        <w:object w:dxaOrig="600" w:dyaOrig="320">
          <v:shape id="_x0000_i1053" type="#_x0000_t75" style="width:30pt;height:16.5pt" o:ole="">
            <v:imagedata r:id="rId341" o:title=""/>
          </v:shape>
          <o:OLEObject Type="Embed" ProgID="Equation.3" ShapeID="_x0000_i1053" DrawAspect="Content" ObjectID="_1580754914" r:id="rId342"/>
        </w:object>
      </w:r>
      <w:r w:rsidRPr="00DC08D5">
        <w:rPr>
          <w:rFonts w:ascii="Arial" w:eastAsia="Times New Roman" w:hAnsi="Arial" w:cs="Arial"/>
          <w:sz w:val="24"/>
          <w:szCs w:val="24"/>
          <w:lang w:eastAsia="da-DK"/>
        </w:rPr>
        <w:t xml:space="preserve"> - </w:t>
      </w:r>
      <w:r w:rsidRPr="00DC08D5">
        <w:rPr>
          <w:rFonts w:ascii="Arial" w:eastAsia="Times New Roman" w:hAnsi="Arial" w:cs="Arial"/>
          <w:position w:val="-6"/>
          <w:sz w:val="24"/>
          <w:szCs w:val="24"/>
          <w:lang w:eastAsia="da-DK"/>
        </w:rPr>
        <w:object w:dxaOrig="639" w:dyaOrig="320">
          <v:shape id="_x0000_i1054" type="#_x0000_t75" style="width:32.25pt;height:16.5pt" o:ole="">
            <v:imagedata r:id="rId343" o:title=""/>
          </v:shape>
          <o:OLEObject Type="Embed" ProgID="Equation.3" ShapeID="_x0000_i1054" DrawAspect="Content" ObjectID="_1580754915" r:id="rId344"/>
        </w:objec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w:t>
      </w:r>
      <w:r w:rsidRPr="00DC08D5">
        <w:rPr>
          <w:rFonts w:ascii="Arial" w:eastAsia="Times New Roman" w:hAnsi="Arial" w:cs="Arial"/>
          <w:position w:val="-6"/>
          <w:sz w:val="24"/>
          <w:szCs w:val="24"/>
          <w:lang w:eastAsia="da-DK"/>
        </w:rPr>
        <w:object w:dxaOrig="620" w:dyaOrig="320">
          <v:shape id="_x0000_i1055" type="#_x0000_t75" style="width:30.75pt;height:16.5pt" o:ole="">
            <v:imagedata r:id="rId345" o:title=""/>
          </v:shape>
          <o:OLEObject Type="Embed" ProgID="Equation.3" ShapeID="_x0000_i1055" DrawAspect="Content" ObjectID="_1580754916" r:id="rId346"/>
        </w:object>
      </w:r>
      <w:r w:rsidRPr="00DC08D5">
        <w:rPr>
          <w:rFonts w:ascii="Arial" w:eastAsia="Times New Roman" w:hAnsi="Arial" w:cs="Arial"/>
          <w:sz w:val="24"/>
          <w:szCs w:val="24"/>
          <w:lang w:eastAsia="da-DK"/>
        </w:rPr>
        <w:t>)  ·  (</w:t>
      </w:r>
      <w:r w:rsidRPr="00DC08D5">
        <w:rPr>
          <w:rFonts w:ascii="Arial" w:eastAsia="Times New Roman" w:hAnsi="Arial" w:cs="Arial"/>
          <w:position w:val="-6"/>
          <w:sz w:val="24"/>
          <w:szCs w:val="24"/>
          <w:lang w:eastAsia="da-DK"/>
        </w:rPr>
        <w:object w:dxaOrig="620" w:dyaOrig="320">
          <v:shape id="_x0000_i1056" type="#_x0000_t75" style="width:30.75pt;height:16.5pt" o:ole="">
            <v:imagedata r:id="rId339" o:title=""/>
          </v:shape>
          <o:OLEObject Type="Embed" ProgID="Equation.3" ShapeID="_x0000_i1056" DrawAspect="Content" ObjectID="_1580754917" r:id="rId347"/>
        </w:object>
      </w:r>
      <w:r w:rsidRPr="00DC08D5">
        <w:rPr>
          <w:rFonts w:ascii="Arial" w:eastAsia="Times New Roman" w:hAnsi="Arial" w:cs="Arial"/>
          <w:sz w:val="24"/>
          <w:szCs w:val="24"/>
          <w:lang w:eastAsia="da-DK"/>
        </w:rPr>
        <w:t>)</w:t>
      </w:r>
    </w:p>
    <w:p w:rsidR="00DC08D5" w:rsidRPr="00DC08D5" w:rsidRDefault="00DC08D5" w:rsidP="00DE69AA">
      <w:pPr>
        <w:numPr>
          <w:ilvl w:val="1"/>
          <w:numId w:val="123"/>
        </w:num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t>(</w:t>
      </w:r>
      <w:r w:rsidRPr="00DC08D5">
        <w:rPr>
          <w:rFonts w:ascii="Arial" w:eastAsia="Times New Roman" w:hAnsi="Arial" w:cs="Arial"/>
          <w:position w:val="-6"/>
          <w:sz w:val="24"/>
          <w:szCs w:val="24"/>
          <w:lang w:eastAsia="da-DK"/>
        </w:rPr>
        <w:object w:dxaOrig="620" w:dyaOrig="320">
          <v:shape id="_x0000_i1057" type="#_x0000_t75" style="width:30.75pt;height:16.5pt" o:ole="">
            <v:imagedata r:id="rId348" o:title=""/>
          </v:shape>
          <o:OLEObject Type="Embed" ProgID="Equation.3" ShapeID="_x0000_i1057" DrawAspect="Content" ObjectID="_1580754918" r:id="rId349"/>
        </w:object>
      </w:r>
      <w:r w:rsidRPr="00DC08D5">
        <w:rPr>
          <w:rFonts w:ascii="Arial" w:eastAsia="Times New Roman" w:hAnsi="Arial" w:cs="Arial"/>
          <w:sz w:val="24"/>
          <w:szCs w:val="24"/>
          <w:lang w:eastAsia="da-DK"/>
        </w:rPr>
        <w:t>)  ·  (</w:t>
      </w:r>
      <w:r w:rsidRPr="00DC08D5">
        <w:rPr>
          <w:rFonts w:ascii="Arial" w:eastAsia="Times New Roman" w:hAnsi="Arial" w:cs="Arial"/>
          <w:position w:val="-6"/>
          <w:sz w:val="24"/>
          <w:szCs w:val="24"/>
          <w:lang w:eastAsia="da-DK"/>
        </w:rPr>
        <w:object w:dxaOrig="620" w:dyaOrig="320">
          <v:shape id="_x0000_i1058" type="#_x0000_t75" style="width:30.75pt;height:16.5pt" o:ole="">
            <v:imagedata r:id="rId339" o:title=""/>
          </v:shape>
          <o:OLEObject Type="Embed" ProgID="Equation.3" ShapeID="_x0000_i1058" DrawAspect="Content" ObjectID="_1580754919" r:id="rId350"/>
        </w:object>
      </w:r>
      <w:r w:rsidRPr="00DC08D5">
        <w:rPr>
          <w:rFonts w:ascii="Arial" w:eastAsia="Times New Roman" w:hAnsi="Arial" w:cs="Arial"/>
          <w:sz w:val="24"/>
          <w:szCs w:val="24"/>
          <w:lang w:eastAsia="da-DK"/>
        </w:rPr>
        <w:t xml:space="preserve">) </w:t>
      </w:r>
    </w:p>
    <w:p w:rsidR="00DC08D5" w:rsidRPr="00DC08D5" w:rsidRDefault="00DC08D5" w:rsidP="00DC08D5">
      <w:pPr>
        <w:tabs>
          <w:tab w:val="clear" w:pos="709"/>
        </w:tabs>
        <w:spacing w:before="0" w:after="0"/>
        <w:rPr>
          <w:rFonts w:ascii="Arial" w:eastAsia="Times New Roman" w:hAnsi="Arial" w:cs="Arial"/>
          <w:sz w:val="24"/>
          <w:szCs w:val="24"/>
          <w:lang w:eastAsia="da-DK"/>
        </w:rPr>
      </w:pPr>
    </w:p>
    <w:p w:rsidR="00DC08D5" w:rsidRPr="00DC08D5" w:rsidRDefault="00DC08D5" w:rsidP="00DC08D5">
      <w:p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br w:type="page"/>
      </w:r>
    </w:p>
    <w:p w:rsidR="00DC08D5" w:rsidRPr="00DC08D5" w:rsidRDefault="00DC08D5" w:rsidP="00DC08D5">
      <w:pPr>
        <w:keepNext/>
        <w:keepLines/>
        <w:tabs>
          <w:tab w:val="clear" w:pos="709"/>
        </w:tabs>
        <w:spacing w:before="40" w:after="0"/>
        <w:outlineLvl w:val="1"/>
        <w:rPr>
          <w:rFonts w:ascii="Calibri Light" w:eastAsia="Times New Roman" w:hAnsi="Calibri Light" w:cs="Times New Roman"/>
          <w:color w:val="2E74B5"/>
          <w:sz w:val="26"/>
          <w:szCs w:val="26"/>
          <w:lang w:eastAsia="da-DK"/>
        </w:rPr>
      </w:pPr>
      <w:bookmarkStart w:id="94" w:name="_Toc503382898"/>
      <w:r w:rsidRPr="00DC08D5">
        <w:rPr>
          <w:rFonts w:ascii="Calibri Light" w:eastAsia="Times New Roman" w:hAnsi="Calibri Light" w:cs="Times New Roman"/>
          <w:color w:val="2E74B5"/>
          <w:sz w:val="26"/>
          <w:szCs w:val="26"/>
          <w:lang w:eastAsia="da-DK"/>
        </w:rPr>
        <w:lastRenderedPageBreak/>
        <w:t>Omskriv til SI-enheder:</w:t>
      </w:r>
      <w:bookmarkEnd w:id="94"/>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Hjælp kan findes i fysikbogen på side 32.</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100 cm</w: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1200 cm</w: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23 cm</w: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14 mm</w: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6"/>
          <w:sz w:val="24"/>
          <w:szCs w:val="24"/>
          <w:lang w:eastAsia="da-DK"/>
        </w:rPr>
        <w:object w:dxaOrig="1060" w:dyaOrig="320">
          <v:shape id="_x0000_i1059" type="#_x0000_t75" style="width:52.5pt;height:15.75pt" o:ole="">
            <v:imagedata r:id="rId335" o:title=""/>
          </v:shape>
          <o:OLEObject Type="Embed" ProgID="Equation.3" ShapeID="_x0000_i1059" DrawAspect="Content" ObjectID="_1580754920" r:id="rId351"/>
        </w:objec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6"/>
          <w:sz w:val="24"/>
          <w:szCs w:val="24"/>
          <w:lang w:eastAsia="da-DK"/>
        </w:rPr>
        <w:object w:dxaOrig="1100" w:dyaOrig="320">
          <v:shape id="_x0000_i1060" type="#_x0000_t75" style="width:54.7pt;height:15.75pt" o:ole="">
            <v:imagedata r:id="rId352" o:title=""/>
          </v:shape>
          <o:OLEObject Type="Embed" ProgID="Equation.3" ShapeID="_x0000_i1060" DrawAspect="Content" ObjectID="_1580754921" r:id="rId353"/>
        </w:objec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val="en-GB" w:eastAsia="da-DK"/>
        </w:rPr>
      </w:pPr>
      <w:r w:rsidRPr="00DC08D5">
        <w:rPr>
          <w:rFonts w:ascii="Times New Roman" w:eastAsia="Times New Roman" w:hAnsi="Times New Roman" w:cs="Times New Roman"/>
          <w:sz w:val="24"/>
          <w:szCs w:val="24"/>
          <w:lang w:val="en-GB" w:eastAsia="da-DK"/>
        </w:rPr>
        <w:t>1000 km</w: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val="en-GB" w:eastAsia="da-DK"/>
        </w:rPr>
      </w:pPr>
      <w:r w:rsidRPr="00DC08D5">
        <w:rPr>
          <w:rFonts w:ascii="Times New Roman" w:eastAsia="Times New Roman" w:hAnsi="Times New Roman" w:cs="Times New Roman"/>
          <w:sz w:val="24"/>
          <w:szCs w:val="24"/>
          <w:lang w:val="en-GB" w:eastAsia="da-DK"/>
        </w:rPr>
        <w:t>1100 g</w: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val="en-GB" w:eastAsia="da-DK"/>
        </w:rPr>
      </w:pPr>
      <w:r w:rsidRPr="00DC08D5">
        <w:rPr>
          <w:rFonts w:ascii="Times New Roman" w:eastAsia="Times New Roman" w:hAnsi="Times New Roman" w:cs="Times New Roman"/>
          <w:sz w:val="24"/>
          <w:szCs w:val="24"/>
          <w:lang w:val="en-GB" w:eastAsia="da-DK"/>
        </w:rPr>
        <w:t>11000 g</w: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val="en-GB" w:eastAsia="da-DK"/>
        </w:rPr>
      </w:pPr>
      <w:r w:rsidRPr="00DC08D5">
        <w:rPr>
          <w:rFonts w:ascii="Times New Roman" w:eastAsia="Times New Roman" w:hAnsi="Times New Roman" w:cs="Times New Roman"/>
          <w:sz w:val="24"/>
          <w:szCs w:val="24"/>
          <w:lang w:val="en-GB" w:eastAsia="da-DK"/>
        </w:rPr>
        <w:t>0,1 g</w: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val="en-GB" w:eastAsia="da-DK"/>
        </w:rPr>
      </w:pPr>
      <w:r w:rsidRPr="00DC08D5">
        <w:rPr>
          <w:rFonts w:ascii="Times New Roman" w:eastAsia="Times New Roman" w:hAnsi="Times New Roman" w:cs="Times New Roman"/>
          <w:sz w:val="24"/>
          <w:szCs w:val="24"/>
          <w:lang w:val="en-GB" w:eastAsia="da-DK"/>
        </w:rPr>
        <w:t>2 tons</w: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6 min</w: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1 time</w: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1,5 timer</w: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16 ms</w:t>
      </w:r>
    </w:p>
    <w:p w:rsidR="00DC08D5" w:rsidRPr="00DC08D5" w:rsidRDefault="00DC08D5" w:rsidP="00DE69AA">
      <w:pPr>
        <w:numPr>
          <w:ilvl w:val="0"/>
          <w:numId w:val="124"/>
        </w:numPr>
        <w:spacing w:before="0" w:after="0" w:line="480" w:lineRule="auto"/>
        <w:ind w:left="714" w:hanging="357"/>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25 μs</w:t>
      </w:r>
    </w:p>
    <w:p w:rsidR="00DC08D5" w:rsidRPr="00DC08D5" w:rsidRDefault="00DC08D5" w:rsidP="00DC08D5">
      <w:pPr>
        <w:tabs>
          <w:tab w:val="clear" w:pos="709"/>
        </w:tabs>
        <w:spacing w:before="0" w:after="0"/>
        <w:ind w:left="36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br w:type="page"/>
      </w:r>
    </w:p>
    <w:p w:rsidR="00DC08D5" w:rsidRPr="00DC08D5" w:rsidRDefault="00DC08D5" w:rsidP="00DC08D5">
      <w:pPr>
        <w:keepNext/>
        <w:keepLines/>
        <w:tabs>
          <w:tab w:val="clear" w:pos="709"/>
        </w:tabs>
        <w:spacing w:before="40" w:after="0"/>
        <w:outlineLvl w:val="1"/>
        <w:rPr>
          <w:rFonts w:ascii="Calibri Light" w:eastAsia="Times New Roman" w:hAnsi="Calibri Light" w:cs="Times New Roman"/>
          <w:color w:val="2E74B5"/>
          <w:sz w:val="26"/>
          <w:szCs w:val="26"/>
          <w:lang w:eastAsia="da-DK"/>
        </w:rPr>
      </w:pPr>
      <w:bookmarkStart w:id="95" w:name="_Toc503382899"/>
      <w:r w:rsidRPr="00DC08D5">
        <w:rPr>
          <w:rFonts w:ascii="Calibri Light" w:eastAsia="Times New Roman" w:hAnsi="Calibri Light" w:cs="Times New Roman"/>
          <w:color w:val="2E74B5"/>
          <w:sz w:val="26"/>
          <w:szCs w:val="26"/>
          <w:lang w:eastAsia="da-DK"/>
        </w:rPr>
        <w:lastRenderedPageBreak/>
        <w:t>Hvordan man løser opgaver:</w:t>
      </w:r>
      <w:bookmarkEnd w:id="95"/>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noProof/>
          <w:sz w:val="24"/>
          <w:szCs w:val="24"/>
          <w:lang w:eastAsia="da-DK"/>
        </w:rPr>
        <mc:AlternateContent>
          <mc:Choice Requires="wps">
            <w:drawing>
              <wp:anchor distT="0" distB="0" distL="114300" distR="114300" simplePos="0" relativeHeight="251929600" behindDoc="0" locked="0" layoutInCell="1" allowOverlap="1" wp14:anchorId="0A7CD3A8" wp14:editId="71D077B2">
                <wp:simplePos x="0" y="0"/>
                <wp:positionH relativeFrom="column">
                  <wp:posOffset>461010</wp:posOffset>
                </wp:positionH>
                <wp:positionV relativeFrom="paragraph">
                  <wp:posOffset>179070</wp:posOffset>
                </wp:positionV>
                <wp:extent cx="4800600" cy="1533525"/>
                <wp:effectExtent l="19050" t="19050" r="19050" b="28575"/>
                <wp:wrapTight wrapText="bothSides">
                  <wp:wrapPolygon edited="0">
                    <wp:start x="-86" y="-268"/>
                    <wp:lineTo x="-86" y="21734"/>
                    <wp:lineTo x="21600" y="21734"/>
                    <wp:lineTo x="21600" y="-268"/>
                    <wp:lineTo x="-86" y="-268"/>
                  </wp:wrapPolygon>
                </wp:wrapTight>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1533525"/>
                        </a:xfrm>
                        <a:prstGeom prst="rect">
                          <a:avLst/>
                        </a:prstGeom>
                        <a:solidFill>
                          <a:srgbClr val="B8CCE4"/>
                        </a:solidFill>
                        <a:ln w="28575">
                          <a:solidFill>
                            <a:srgbClr val="000000"/>
                          </a:solidFill>
                          <a:miter lim="800000"/>
                          <a:headEnd/>
                          <a:tailEnd/>
                        </a:ln>
                      </wps:spPr>
                      <wps:txbx>
                        <w:txbxContent>
                          <w:p w:rsidR="0009177D" w:rsidRDefault="0009177D" w:rsidP="00DC08D5">
                            <w:r>
                              <w:t xml:space="preserve">I skal følge 5 punkter, når I regner opgaver. </w:t>
                            </w:r>
                          </w:p>
                          <w:p w:rsidR="0009177D" w:rsidRDefault="0009177D" w:rsidP="00DE69AA">
                            <w:pPr>
                              <w:numPr>
                                <w:ilvl w:val="0"/>
                                <w:numId w:val="126"/>
                              </w:numPr>
                              <w:tabs>
                                <w:tab w:val="clear" w:pos="709"/>
                              </w:tabs>
                              <w:spacing w:before="0" w:after="0"/>
                            </w:pPr>
                            <w:r>
                              <w:t>Tegn en skitse (hvis det er relevant for forståelsen).</w:t>
                            </w:r>
                          </w:p>
                          <w:p w:rsidR="0009177D" w:rsidRDefault="0009177D" w:rsidP="00DE69AA">
                            <w:pPr>
                              <w:numPr>
                                <w:ilvl w:val="0"/>
                                <w:numId w:val="126"/>
                              </w:numPr>
                              <w:tabs>
                                <w:tab w:val="clear" w:pos="709"/>
                              </w:tabs>
                              <w:spacing w:before="0" w:after="0"/>
                            </w:pPr>
                            <w:r>
                              <w:t>Opskriv med symboler: hvad ved vi? (fx m = 23g, V = 68 cm</w:t>
                            </w:r>
                            <w:r w:rsidRPr="00F429F7">
                              <w:rPr>
                                <w:vertAlign w:val="superscript"/>
                              </w:rPr>
                              <w:t>3</w:t>
                            </w:r>
                            <w:r>
                              <w:t xml:space="preserve">) </w:t>
                            </w:r>
                          </w:p>
                          <w:p w:rsidR="0009177D" w:rsidRDefault="0009177D" w:rsidP="00DE69AA">
                            <w:pPr>
                              <w:numPr>
                                <w:ilvl w:val="0"/>
                                <w:numId w:val="126"/>
                              </w:numPr>
                              <w:tabs>
                                <w:tab w:val="clear" w:pos="709"/>
                              </w:tabs>
                              <w:spacing w:before="0" w:after="0"/>
                            </w:pPr>
                            <w:r>
                              <w:t>Opskriv formler (fx A = l ⋅ b)</w:t>
                            </w:r>
                          </w:p>
                          <w:p w:rsidR="0009177D" w:rsidRDefault="0009177D" w:rsidP="00DE69AA">
                            <w:pPr>
                              <w:numPr>
                                <w:ilvl w:val="0"/>
                                <w:numId w:val="126"/>
                              </w:numPr>
                              <w:tabs>
                                <w:tab w:val="clear" w:pos="709"/>
                              </w:tabs>
                              <w:spacing w:before="0" w:after="0"/>
                            </w:pPr>
                            <w:r>
                              <w:t>Indsæt tal og HUSK ENHEDER‼! (fx A = 34cm ⋅ 16cm)</w:t>
                            </w:r>
                          </w:p>
                          <w:p w:rsidR="0009177D" w:rsidRDefault="0009177D" w:rsidP="00DE69AA">
                            <w:pPr>
                              <w:numPr>
                                <w:ilvl w:val="0"/>
                                <w:numId w:val="126"/>
                              </w:numPr>
                              <w:tabs>
                                <w:tab w:val="clear" w:pos="709"/>
                              </w:tabs>
                              <w:spacing w:before="0" w:after="0"/>
                            </w:pPr>
                            <w:r>
                              <w:t>Tjek resultatet – kan det passe?</w:t>
                            </w:r>
                          </w:p>
                          <w:p w:rsidR="0009177D" w:rsidRDefault="0009177D" w:rsidP="00DC08D5"/>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49" type="#_x0000_t202" style="position:absolute;margin-left:36.3pt;margin-top:14.1pt;width:378pt;height:120.7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" fillcolor="#b8cce4" strokeweight="2.25pt">
                <v:textbox inset=",7.2pt,,7.2pt">
                  <w:txbxContent>
                    <w:p w:rsidR="0009177D" w:rsidRDefault="0009177D" w:rsidP="00DC08D5">
                      <w:r>
                        <w:t xml:space="preserve">I skal følge 5 punkter, når I regner opgaver. </w:t>
                      </w:r>
                    </w:p>
                    <w:p w:rsidR="0009177D" w:rsidRDefault="0009177D" w:rsidP="00DE69AA">
                      <w:pPr>
                        <w:numPr>
                          <w:ilvl w:val="0"/>
                          <w:numId w:val="126"/>
                        </w:numPr>
                        <w:tabs>
                          <w:tab w:val="clear" w:pos="709"/>
                        </w:tabs>
                        <w:spacing w:before="0" w:after="0"/>
                      </w:pPr>
                      <w:r>
                        <w:t>Tegn en skitse (hvis det er relevant for forståelsen).</w:t>
                      </w:r>
                    </w:p>
                    <w:p w:rsidR="0009177D" w:rsidRDefault="0009177D" w:rsidP="00DE69AA">
                      <w:pPr>
                        <w:numPr>
                          <w:ilvl w:val="0"/>
                          <w:numId w:val="126"/>
                        </w:numPr>
                        <w:tabs>
                          <w:tab w:val="clear" w:pos="709"/>
                        </w:tabs>
                        <w:spacing w:before="0" w:after="0"/>
                      </w:pPr>
                      <w:r>
                        <w:t>Opskriv med symboler: hvad ved vi? (fx m = 23g, V = 68 cm</w:t>
                      </w:r>
                      <w:r w:rsidRPr="00F429F7">
                        <w:rPr>
                          <w:vertAlign w:val="superscript"/>
                        </w:rPr>
                        <w:t>3</w:t>
                      </w:r>
                      <w:r>
                        <w:t xml:space="preserve">) </w:t>
                      </w:r>
                    </w:p>
                    <w:p w:rsidR="0009177D" w:rsidRDefault="0009177D" w:rsidP="00DE69AA">
                      <w:pPr>
                        <w:numPr>
                          <w:ilvl w:val="0"/>
                          <w:numId w:val="126"/>
                        </w:numPr>
                        <w:tabs>
                          <w:tab w:val="clear" w:pos="709"/>
                        </w:tabs>
                        <w:spacing w:before="0" w:after="0"/>
                      </w:pPr>
                      <w:r>
                        <w:t>Opskriv formler (fx A = l ⋅ b)</w:t>
                      </w:r>
                    </w:p>
                    <w:p w:rsidR="0009177D" w:rsidRDefault="0009177D" w:rsidP="00DE69AA">
                      <w:pPr>
                        <w:numPr>
                          <w:ilvl w:val="0"/>
                          <w:numId w:val="126"/>
                        </w:numPr>
                        <w:tabs>
                          <w:tab w:val="clear" w:pos="709"/>
                        </w:tabs>
                        <w:spacing w:before="0" w:after="0"/>
                      </w:pPr>
                      <w:r>
                        <w:t>Indsæt tal og HUSK ENHEDER‼! (fx A = 34cm ⋅ 16cm)</w:t>
                      </w:r>
                    </w:p>
                    <w:p w:rsidR="0009177D" w:rsidRDefault="0009177D" w:rsidP="00DE69AA">
                      <w:pPr>
                        <w:numPr>
                          <w:ilvl w:val="0"/>
                          <w:numId w:val="126"/>
                        </w:numPr>
                        <w:tabs>
                          <w:tab w:val="clear" w:pos="709"/>
                        </w:tabs>
                        <w:spacing w:before="0" w:after="0"/>
                      </w:pPr>
                      <w:r>
                        <w:t>Tjek resultatet – kan det passe?</w:t>
                      </w:r>
                    </w:p>
                    <w:p w:rsidR="0009177D" w:rsidRDefault="0009177D" w:rsidP="00DC08D5"/>
                  </w:txbxContent>
                </v:textbox>
                <w10:wrap type="tight"/>
              </v:shape>
            </w:pict>
          </mc:Fallback>
        </mc:AlternateConten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1.</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En skrællet banan vejer 77 gram og fylder 68 cm</w:t>
      </w:r>
      <w:r w:rsidRPr="00DC08D5">
        <w:rPr>
          <w:rFonts w:ascii="Times New Roman" w:eastAsia="Times New Roman" w:hAnsi="Times New Roman" w:cs="Times New Roman"/>
          <w:sz w:val="24"/>
          <w:szCs w:val="24"/>
          <w:vertAlign w:val="superscript"/>
          <w:lang w:eastAsia="da-DK"/>
        </w:rPr>
        <w:t>3</w:t>
      </w:r>
      <w:r w:rsidRPr="00DC08D5">
        <w:rPr>
          <w:rFonts w:ascii="Times New Roman" w:eastAsia="Times New Roman" w:hAnsi="Times New Roman" w:cs="Times New Roman"/>
          <w:sz w:val="24"/>
          <w:szCs w:val="24"/>
          <w:lang w:eastAsia="da-DK"/>
        </w:rPr>
        <w:t>. Hvad er densiteten af bananen?</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2.</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Et stykke metal har længden 0,1m bredden 0,1m og højden 0,2m</w:t>
      </w:r>
    </w:p>
    <w:p w:rsidR="00DC08D5" w:rsidRPr="00DC08D5" w:rsidRDefault="00DC08D5" w:rsidP="00DE69AA">
      <w:pPr>
        <w:numPr>
          <w:ilvl w:val="0"/>
          <w:numId w:val="125"/>
        </w:numPr>
        <w:tabs>
          <w:tab w:val="clear" w:pos="709"/>
        </w:tabs>
        <w:spacing w:before="0" w:after="0"/>
        <w:contextualSpacing/>
        <w:rPr>
          <w:rFonts w:ascii="Cambria" w:eastAsia="Cambria" w:hAnsi="Cambria" w:cs="Times New Roman"/>
          <w:sz w:val="24"/>
          <w:szCs w:val="24"/>
        </w:rPr>
      </w:pPr>
      <w:r w:rsidRPr="00DC08D5">
        <w:rPr>
          <w:rFonts w:ascii="Cambria" w:eastAsia="Cambria" w:hAnsi="Cambria" w:cs="Times New Roman"/>
          <w:sz w:val="24"/>
          <w:szCs w:val="24"/>
        </w:rPr>
        <w:t>Hvad er rumfanget (volumen)?</w:t>
      </w:r>
      <w:r w:rsidRPr="00DC08D5">
        <w:rPr>
          <w:rFonts w:ascii="Cambria" w:eastAsia="Cambria" w:hAnsi="Cambria" w:cs="Times New Roman"/>
          <w:sz w:val="24"/>
          <w:szCs w:val="24"/>
        </w:rPr>
        <w:br/>
      </w:r>
    </w:p>
    <w:p w:rsidR="00DC08D5" w:rsidRPr="00DC08D5" w:rsidRDefault="00DC08D5" w:rsidP="00DE69AA">
      <w:pPr>
        <w:numPr>
          <w:ilvl w:val="0"/>
          <w:numId w:val="125"/>
        </w:numPr>
        <w:tabs>
          <w:tab w:val="clear" w:pos="709"/>
        </w:tabs>
        <w:spacing w:before="0" w:after="0"/>
        <w:contextualSpacing/>
        <w:rPr>
          <w:rFonts w:ascii="Cambria" w:eastAsia="Cambria" w:hAnsi="Cambria" w:cs="Times New Roman"/>
          <w:sz w:val="24"/>
          <w:szCs w:val="24"/>
        </w:rPr>
      </w:pPr>
      <w:r w:rsidRPr="00DC08D5">
        <w:rPr>
          <w:rFonts w:ascii="Cambria" w:eastAsia="Cambria" w:hAnsi="Cambria" w:cs="Times New Roman"/>
          <w:sz w:val="24"/>
          <w:szCs w:val="24"/>
        </w:rPr>
        <w:t>Metallet vejer 5,4 kg. Hvad er densiteten?</w:t>
      </w:r>
      <w:r w:rsidRPr="00DC08D5">
        <w:rPr>
          <w:rFonts w:ascii="Cambria" w:eastAsia="Cambria" w:hAnsi="Cambria" w:cs="Times New Roman"/>
          <w:sz w:val="24"/>
          <w:szCs w:val="24"/>
        </w:rPr>
        <w:br/>
      </w:r>
    </w:p>
    <w:p w:rsidR="00DC08D5" w:rsidRPr="00DC08D5" w:rsidRDefault="00DC08D5" w:rsidP="00DE69AA">
      <w:pPr>
        <w:numPr>
          <w:ilvl w:val="0"/>
          <w:numId w:val="125"/>
        </w:numPr>
        <w:tabs>
          <w:tab w:val="clear" w:pos="709"/>
        </w:tabs>
        <w:spacing w:before="0" w:after="0"/>
        <w:contextualSpacing/>
        <w:rPr>
          <w:rFonts w:ascii="Cambria" w:eastAsia="Cambria" w:hAnsi="Cambria" w:cs="Times New Roman"/>
          <w:sz w:val="24"/>
          <w:szCs w:val="24"/>
        </w:rPr>
      </w:pPr>
      <w:r w:rsidRPr="00DC08D5">
        <w:rPr>
          <w:rFonts w:ascii="Cambria" w:eastAsia="Cambria" w:hAnsi="Cambria" w:cs="Times New Roman"/>
          <w:sz w:val="24"/>
          <w:szCs w:val="24"/>
        </w:rPr>
        <w:t>Hvilket metal er det?</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3.</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En lastbil er fyldt med jernplader med et samlet rumfang på 4,0 m</w:t>
      </w:r>
      <w:r w:rsidRPr="00DC08D5">
        <w:rPr>
          <w:rFonts w:ascii="Times New Roman" w:eastAsia="Times New Roman" w:hAnsi="Times New Roman" w:cs="Times New Roman"/>
          <w:sz w:val="24"/>
          <w:szCs w:val="24"/>
          <w:vertAlign w:val="superscript"/>
          <w:lang w:eastAsia="da-DK"/>
        </w:rPr>
        <w:t>3</w:t>
      </w:r>
      <w:r w:rsidRPr="00DC08D5">
        <w:rPr>
          <w:rFonts w:ascii="Times New Roman" w:eastAsia="Times New Roman" w:hAnsi="Times New Roman" w:cs="Times New Roman"/>
          <w:sz w:val="24"/>
          <w:szCs w:val="24"/>
          <w:lang w:eastAsia="da-DK"/>
        </w:rPr>
        <w:t>. Hvor meget vejer lasten?</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4.</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En halv liter væske vejer 395g. Hvilken væske er der tale om?</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5. Den lidt sværere:</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Bananen fra opgave 1 blendes med 1/10 liter mælk (mælk har en densitet på 1,03 g/ cm</w:t>
      </w:r>
      <w:r w:rsidRPr="00DC08D5">
        <w:rPr>
          <w:rFonts w:ascii="Times New Roman" w:eastAsia="Times New Roman" w:hAnsi="Times New Roman" w:cs="Times New Roman"/>
          <w:sz w:val="24"/>
          <w:szCs w:val="24"/>
          <w:vertAlign w:val="superscript"/>
          <w:lang w:eastAsia="da-DK"/>
        </w:rPr>
        <w:t>3</w:t>
      </w:r>
      <w:r w:rsidRPr="00DC08D5">
        <w:rPr>
          <w:rFonts w:ascii="Times New Roman" w:eastAsia="Times New Roman" w:hAnsi="Times New Roman" w:cs="Times New Roman"/>
          <w:sz w:val="24"/>
          <w:szCs w:val="24"/>
          <w:lang w:eastAsia="da-DK"/>
        </w:rPr>
        <w:t>).</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Hvad bliver densiteten af den lækre blanding?</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br w:type="page"/>
      </w:r>
    </w:p>
    <w:p w:rsidR="00DC08D5" w:rsidRPr="00DC08D5" w:rsidRDefault="00DC08D5" w:rsidP="00DC08D5">
      <w:pPr>
        <w:keepNext/>
        <w:keepLines/>
        <w:tabs>
          <w:tab w:val="clear" w:pos="709"/>
        </w:tabs>
        <w:spacing w:before="40" w:after="0"/>
        <w:outlineLvl w:val="1"/>
        <w:rPr>
          <w:rFonts w:ascii="Calibri Light" w:eastAsia="Times New Roman" w:hAnsi="Calibri Light" w:cs="Times New Roman"/>
          <w:color w:val="2E74B5"/>
          <w:sz w:val="26"/>
          <w:szCs w:val="26"/>
          <w:lang w:eastAsia="da-DK"/>
        </w:rPr>
      </w:pPr>
      <w:bookmarkStart w:id="96" w:name="_Toc503382900"/>
      <w:r w:rsidRPr="00DC08D5">
        <w:rPr>
          <w:rFonts w:ascii="Calibri Light" w:eastAsia="Times New Roman" w:hAnsi="Calibri Light" w:cs="Times New Roman"/>
          <w:color w:val="2E74B5"/>
          <w:sz w:val="26"/>
          <w:szCs w:val="26"/>
          <w:lang w:eastAsia="da-DK"/>
        </w:rPr>
        <w:lastRenderedPageBreak/>
        <w:t>Bestemmelse af vands specifikke varmekapacitet</w:t>
      </w:r>
      <w:bookmarkEnd w:id="96"/>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 xml:space="preserve">Varmekapaciteten af en stofmængde afhænger af, hvor stor en stofmængde der er. Derfor indføres begrebet </w:t>
      </w:r>
      <w:r w:rsidRPr="00DC08D5">
        <w:rPr>
          <w:rFonts w:ascii="Times New Roman" w:eastAsia="Times New Roman" w:hAnsi="Times New Roman" w:cs="Times New Roman"/>
          <w:i/>
          <w:sz w:val="24"/>
          <w:szCs w:val="24"/>
          <w:lang w:eastAsia="da-DK"/>
        </w:rPr>
        <w:t>specifik varmekapacitet</w:t>
      </w:r>
      <w:r w:rsidRPr="00DC08D5">
        <w:rPr>
          <w:rFonts w:ascii="Times New Roman" w:eastAsia="Times New Roman" w:hAnsi="Times New Roman" w:cs="Times New Roman"/>
          <w:sz w:val="24"/>
          <w:szCs w:val="24"/>
          <w:lang w:eastAsia="da-DK"/>
        </w:rPr>
        <w:t xml:space="preserve">. Den specifikke varmekapacitet defineres som den mængde varme </w:t>
      </w:r>
      <w:r w:rsidRPr="00DC08D5">
        <w:rPr>
          <w:rFonts w:ascii="Times New Roman" w:eastAsia="Times New Roman" w:hAnsi="Times New Roman" w:cs="Times New Roman"/>
          <w:i/>
          <w:sz w:val="24"/>
          <w:szCs w:val="24"/>
          <w:lang w:eastAsia="da-DK"/>
        </w:rPr>
        <w:t>Q</w:t>
      </w:r>
      <w:r w:rsidRPr="00DC08D5">
        <w:rPr>
          <w:rFonts w:ascii="Times New Roman" w:eastAsia="Times New Roman" w:hAnsi="Times New Roman" w:cs="Times New Roman"/>
          <w:sz w:val="24"/>
          <w:szCs w:val="24"/>
          <w:lang w:eastAsia="da-DK"/>
        </w:rPr>
        <w:t>, der skal tilføres en stofmængde for at opvarme 1 kg af stoffet 1 °C.</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 xml:space="preserve">Den specifikke varmekapacitet betegnes med symbolet </w:t>
      </w:r>
      <w:r w:rsidRPr="00DC08D5">
        <w:rPr>
          <w:rFonts w:ascii="Times New Roman" w:eastAsia="Times New Roman" w:hAnsi="Times New Roman" w:cs="Times New Roman"/>
          <w:i/>
          <w:sz w:val="24"/>
          <w:szCs w:val="24"/>
          <w:lang w:eastAsia="da-DK"/>
        </w:rPr>
        <w:t>c</w:t>
      </w:r>
      <w:r w:rsidRPr="00DC08D5">
        <w:rPr>
          <w:rFonts w:ascii="Times New Roman" w:eastAsia="Times New Roman" w:hAnsi="Times New Roman" w:cs="Times New Roman"/>
          <w:sz w:val="24"/>
          <w:szCs w:val="24"/>
          <w:lang w:eastAsia="da-DK"/>
        </w:rPr>
        <w:t>.</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Formlen med enheder for specifik varmekapacitet er dermed:</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ab/>
      </w:r>
      <w:r w:rsidRPr="00DC08D5">
        <w:rPr>
          <w:rFonts w:ascii="Times New Roman" w:eastAsia="Times New Roman" w:hAnsi="Times New Roman" w:cs="Times New Roman"/>
          <w:position w:val="-30"/>
          <w:sz w:val="24"/>
          <w:szCs w:val="24"/>
          <w:lang w:eastAsia="da-DK"/>
        </w:rPr>
        <w:object w:dxaOrig="2079" w:dyaOrig="720">
          <v:shape id="_x0000_i1061" type="#_x0000_t75" style="width:104.25pt;height:36.75pt" o:ole="">
            <v:imagedata r:id="rId354" o:title=""/>
          </v:shape>
          <o:OLEObject Type="Embed" ProgID="Equation.3" ShapeID="_x0000_i1061" DrawAspect="Content" ObjectID="_1580754922" r:id="rId355"/>
        </w:objec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Ud fra formlen kan man se, at for at bestemme et stofs specifikke varmekapacitet skal man b</w:t>
      </w:r>
      <w:r w:rsidRPr="00DC08D5">
        <w:rPr>
          <w:rFonts w:ascii="Times New Roman" w:eastAsia="Times New Roman" w:hAnsi="Times New Roman" w:cs="Times New Roman"/>
          <w:sz w:val="24"/>
          <w:szCs w:val="24"/>
          <w:lang w:eastAsia="da-DK"/>
        </w:rPr>
        <w:t>e</w:t>
      </w:r>
      <w:r w:rsidRPr="00DC08D5">
        <w:rPr>
          <w:rFonts w:ascii="Times New Roman" w:eastAsia="Times New Roman" w:hAnsi="Times New Roman" w:cs="Times New Roman"/>
          <w:sz w:val="24"/>
          <w:szCs w:val="24"/>
          <w:lang w:eastAsia="da-DK"/>
        </w:rPr>
        <w:t xml:space="preserve">stemme den tilførte varmemængde </w:t>
      </w:r>
      <w:r w:rsidRPr="00DC08D5">
        <w:rPr>
          <w:rFonts w:ascii="Times New Roman" w:eastAsia="Times New Roman" w:hAnsi="Times New Roman" w:cs="Times New Roman"/>
          <w:i/>
          <w:sz w:val="24"/>
          <w:szCs w:val="24"/>
          <w:lang w:eastAsia="da-DK"/>
        </w:rPr>
        <w:t>Q</w:t>
      </w:r>
      <w:r w:rsidRPr="00DC08D5">
        <w:rPr>
          <w:rFonts w:ascii="Times New Roman" w:eastAsia="Times New Roman" w:hAnsi="Times New Roman" w:cs="Times New Roman"/>
          <w:sz w:val="24"/>
          <w:szCs w:val="24"/>
          <w:lang w:eastAsia="da-DK"/>
        </w:rPr>
        <w:t xml:space="preserve">, stoffets masse </w:t>
      </w:r>
      <w:r w:rsidRPr="00DC08D5">
        <w:rPr>
          <w:rFonts w:ascii="Times New Roman" w:eastAsia="Times New Roman" w:hAnsi="Times New Roman" w:cs="Times New Roman"/>
          <w:i/>
          <w:sz w:val="24"/>
          <w:szCs w:val="24"/>
          <w:lang w:eastAsia="da-DK"/>
        </w:rPr>
        <w:t>m</w:t>
      </w:r>
      <w:r w:rsidRPr="00DC08D5">
        <w:rPr>
          <w:rFonts w:ascii="Times New Roman" w:eastAsia="Times New Roman" w:hAnsi="Times New Roman" w:cs="Times New Roman"/>
          <w:sz w:val="24"/>
          <w:szCs w:val="24"/>
          <w:lang w:eastAsia="da-DK"/>
        </w:rPr>
        <w:t xml:space="preserve"> og stoffets temperaturstigning Δ</w:t>
      </w:r>
      <w:r w:rsidRPr="00DC08D5">
        <w:rPr>
          <w:rFonts w:ascii="Times New Roman" w:eastAsia="Times New Roman" w:hAnsi="Times New Roman" w:cs="Times New Roman"/>
          <w:i/>
          <w:sz w:val="24"/>
          <w:szCs w:val="24"/>
          <w:lang w:eastAsia="da-DK"/>
        </w:rPr>
        <w:t>T</w:t>
      </w:r>
      <w:r w:rsidRPr="00DC08D5">
        <w:rPr>
          <w:rFonts w:ascii="Times New Roman" w:eastAsia="Times New Roman" w:hAnsi="Times New Roman" w:cs="Times New Roman"/>
          <w:sz w:val="24"/>
          <w:szCs w:val="24"/>
          <w:lang w:eastAsia="da-DK"/>
        </w:rPr>
        <w:t xml:space="preserve"> ved o</w:t>
      </w:r>
      <w:r w:rsidRPr="00DC08D5">
        <w:rPr>
          <w:rFonts w:ascii="Times New Roman" w:eastAsia="Times New Roman" w:hAnsi="Times New Roman" w:cs="Times New Roman"/>
          <w:sz w:val="24"/>
          <w:szCs w:val="24"/>
          <w:lang w:eastAsia="da-DK"/>
        </w:rPr>
        <w:t>p</w:t>
      </w:r>
      <w:r w:rsidRPr="00DC08D5">
        <w:rPr>
          <w:rFonts w:ascii="Times New Roman" w:eastAsia="Times New Roman" w:hAnsi="Times New Roman" w:cs="Times New Roman"/>
          <w:sz w:val="24"/>
          <w:szCs w:val="24"/>
          <w:lang w:eastAsia="da-DK"/>
        </w:rPr>
        <w:t>varmningen.</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Forsøget udføres ved at varme en mængde vand op i en elkedel. Varmemængden, som tilføres va</w:t>
      </w:r>
      <w:r w:rsidRPr="00DC08D5">
        <w:rPr>
          <w:rFonts w:ascii="Times New Roman" w:eastAsia="Times New Roman" w:hAnsi="Times New Roman" w:cs="Times New Roman"/>
          <w:sz w:val="24"/>
          <w:szCs w:val="24"/>
          <w:lang w:eastAsia="da-DK"/>
        </w:rPr>
        <w:t>n</w:t>
      </w:r>
      <w:r w:rsidRPr="00DC08D5">
        <w:rPr>
          <w:rFonts w:ascii="Times New Roman" w:eastAsia="Times New Roman" w:hAnsi="Times New Roman" w:cs="Times New Roman"/>
          <w:sz w:val="24"/>
          <w:szCs w:val="24"/>
          <w:lang w:eastAsia="da-DK"/>
        </w:rPr>
        <w:t>det, kan bestemmes ved at måle den mængde elektrisk energi, der tilføres elkedlen. Man kan læse på en energimåler, hvor stor effekt elkedlen omsætter, og derefter måle hvor lang tid der er tilsluttet elektricitet til elkedlen. Den tilførte elektriske energi bestemmes ved at gange effekten med den medgåede tid.</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Læs fremgangsmåden godt igennem og find det nødvendige udstyr frem.</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b/>
          <w:sz w:val="24"/>
          <w:szCs w:val="24"/>
          <w:lang w:eastAsia="da-DK"/>
        </w:rPr>
      </w:pPr>
      <w:r w:rsidRPr="00DC08D5">
        <w:rPr>
          <w:rFonts w:ascii="Times New Roman" w:eastAsia="Times New Roman" w:hAnsi="Times New Roman" w:cs="Times New Roman"/>
          <w:b/>
          <w:sz w:val="24"/>
          <w:szCs w:val="24"/>
          <w:lang w:eastAsia="da-DK"/>
        </w:rPr>
        <w:t>Fremgangsmåde:</w:t>
      </w:r>
    </w:p>
    <w:p w:rsidR="00DC08D5" w:rsidRPr="00DC08D5" w:rsidRDefault="00DC08D5" w:rsidP="00DE69AA">
      <w:pPr>
        <w:numPr>
          <w:ilvl w:val="0"/>
          <w:numId w:val="127"/>
        </w:numPr>
        <w:tabs>
          <w:tab w:val="clear" w:pos="709"/>
        </w:tabs>
        <w:spacing w:before="0" w:after="0"/>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Stil en tom elkedel på en vægt og nulstil vægten.</w:t>
      </w:r>
    </w:p>
    <w:p w:rsidR="00DC08D5" w:rsidRPr="00DC08D5" w:rsidRDefault="00DC08D5" w:rsidP="00DE69AA">
      <w:pPr>
        <w:numPr>
          <w:ilvl w:val="0"/>
          <w:numId w:val="127"/>
        </w:numPr>
        <w:tabs>
          <w:tab w:val="clear" w:pos="709"/>
        </w:tabs>
        <w:spacing w:before="0" w:after="0"/>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Hæld ca. én liter koldt vand i elkedlen.</w:t>
      </w:r>
    </w:p>
    <w:p w:rsidR="00DC08D5" w:rsidRPr="00DC08D5" w:rsidRDefault="00DC08D5" w:rsidP="00DE69AA">
      <w:pPr>
        <w:numPr>
          <w:ilvl w:val="0"/>
          <w:numId w:val="127"/>
        </w:numPr>
        <w:tabs>
          <w:tab w:val="clear" w:pos="709"/>
        </w:tabs>
        <w:spacing w:before="0" w:after="0"/>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Mål vandets masse.</w:t>
      </w:r>
    </w:p>
    <w:p w:rsidR="00DC08D5" w:rsidRPr="00DC08D5" w:rsidRDefault="00DC08D5" w:rsidP="00DE69AA">
      <w:pPr>
        <w:numPr>
          <w:ilvl w:val="0"/>
          <w:numId w:val="127"/>
        </w:numPr>
        <w:tabs>
          <w:tab w:val="clear" w:pos="709"/>
        </w:tabs>
        <w:spacing w:before="0" w:after="0"/>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Mål vandets temperatur.</w:t>
      </w:r>
    </w:p>
    <w:p w:rsidR="00DC08D5" w:rsidRPr="00DC08D5" w:rsidRDefault="00DC08D5" w:rsidP="00DE69AA">
      <w:pPr>
        <w:numPr>
          <w:ilvl w:val="0"/>
          <w:numId w:val="127"/>
        </w:numPr>
        <w:tabs>
          <w:tab w:val="clear" w:pos="709"/>
        </w:tabs>
        <w:spacing w:before="0" w:after="0"/>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Tilslut elkedlen til energimåleren.</w:t>
      </w:r>
    </w:p>
    <w:p w:rsidR="00DC08D5" w:rsidRPr="00DC08D5" w:rsidRDefault="00DC08D5" w:rsidP="00DE69AA">
      <w:pPr>
        <w:numPr>
          <w:ilvl w:val="0"/>
          <w:numId w:val="127"/>
        </w:numPr>
        <w:tabs>
          <w:tab w:val="clear" w:pos="709"/>
        </w:tabs>
        <w:spacing w:before="0" w:after="0"/>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Tænd elkedlen og stopuret samtidig.</w:t>
      </w:r>
    </w:p>
    <w:p w:rsidR="00DC08D5" w:rsidRPr="00DC08D5" w:rsidRDefault="00DC08D5" w:rsidP="00DE69AA">
      <w:pPr>
        <w:numPr>
          <w:ilvl w:val="0"/>
          <w:numId w:val="127"/>
        </w:numPr>
        <w:tabs>
          <w:tab w:val="clear" w:pos="709"/>
        </w:tabs>
        <w:spacing w:before="0" w:after="0"/>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Varm vandet op til ca. 40 – 50 °C.</w:t>
      </w:r>
    </w:p>
    <w:p w:rsidR="00DC08D5" w:rsidRPr="00DC08D5" w:rsidRDefault="00DC08D5" w:rsidP="00DE69AA">
      <w:pPr>
        <w:numPr>
          <w:ilvl w:val="0"/>
          <w:numId w:val="127"/>
        </w:numPr>
        <w:tabs>
          <w:tab w:val="clear" w:pos="709"/>
        </w:tabs>
        <w:spacing w:before="0" w:after="0"/>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Sluk elkedlen og stopuret samtidig.</w:t>
      </w:r>
    </w:p>
    <w:p w:rsidR="00DC08D5" w:rsidRPr="00DC08D5" w:rsidRDefault="00DC08D5" w:rsidP="00DE69AA">
      <w:pPr>
        <w:numPr>
          <w:ilvl w:val="0"/>
          <w:numId w:val="127"/>
        </w:numPr>
        <w:tabs>
          <w:tab w:val="clear" w:pos="709"/>
        </w:tabs>
        <w:spacing w:before="0" w:after="0"/>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Rør rundt i vandet med termometeret indtil temperaturen er stabil.</w:t>
      </w:r>
    </w:p>
    <w:p w:rsidR="00DC08D5" w:rsidRPr="00DC08D5" w:rsidRDefault="00DC08D5" w:rsidP="00DE69AA">
      <w:pPr>
        <w:numPr>
          <w:ilvl w:val="0"/>
          <w:numId w:val="127"/>
        </w:numPr>
        <w:tabs>
          <w:tab w:val="clear" w:pos="709"/>
        </w:tabs>
        <w:spacing w:before="0" w:after="0"/>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Bestem sluttemperaturen på vandet.</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Det er altid en god idé at lægge sine data ind i et skema. Brug derfor skemaet på næste side til de data der optages ved forsøget.</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bl>
      <w:tblPr>
        <w:tblStyle w:val="Tabel-Gitter13"/>
        <w:tblW w:w="9067" w:type="dxa"/>
        <w:tblLayout w:type="fixed"/>
        <w:tblLook w:val="04A0" w:firstRow="1" w:lastRow="0" w:firstColumn="1" w:lastColumn="0" w:noHBand="0" w:noVBand="1"/>
      </w:tblPr>
      <w:tblGrid>
        <w:gridCol w:w="1813"/>
        <w:gridCol w:w="1813"/>
        <w:gridCol w:w="1814"/>
        <w:gridCol w:w="1813"/>
        <w:gridCol w:w="1814"/>
      </w:tblGrid>
      <w:tr w:rsidR="00DC08D5" w:rsidRPr="00DC08D5" w:rsidTr="00DC08D5">
        <w:trPr>
          <w:trHeight w:val="828"/>
        </w:trPr>
        <w:tc>
          <w:tcPr>
            <w:tcW w:w="1813" w:type="dxa"/>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Vandets masse</w:t>
            </w:r>
          </w:p>
          <w:p w:rsidR="00DC08D5" w:rsidRPr="00DC08D5" w:rsidRDefault="00DC08D5" w:rsidP="00DC08D5">
            <w:pPr>
              <w:tabs>
                <w:tab w:val="clear" w:pos="709"/>
              </w:tabs>
              <w:spacing w:before="0"/>
              <w:jc w:val="center"/>
              <w:rPr>
                <w:rFonts w:ascii="Times New Roman" w:hAnsi="Times New Roman" w:cs="Times New Roman"/>
                <w:sz w:val="24"/>
                <w:szCs w:val="24"/>
              </w:rPr>
            </w:pP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kilogram</w:t>
            </w:r>
          </w:p>
        </w:tc>
        <w:tc>
          <w:tcPr>
            <w:tcW w:w="1813" w:type="dxa"/>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Starttemperatur</w:t>
            </w:r>
          </w:p>
          <w:p w:rsidR="00DC08D5" w:rsidRPr="00DC08D5" w:rsidRDefault="00DC08D5" w:rsidP="00DC08D5">
            <w:pPr>
              <w:tabs>
                <w:tab w:val="clear" w:pos="709"/>
              </w:tabs>
              <w:spacing w:before="0"/>
              <w:jc w:val="center"/>
              <w:rPr>
                <w:rFonts w:ascii="Times New Roman" w:hAnsi="Times New Roman" w:cs="Times New Roman"/>
                <w:sz w:val="24"/>
                <w:szCs w:val="24"/>
              </w:rPr>
            </w:pP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grader celcius</w:t>
            </w:r>
          </w:p>
        </w:tc>
        <w:tc>
          <w:tcPr>
            <w:tcW w:w="1814" w:type="dxa"/>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 xml:space="preserve">Effekt </w:t>
            </w:r>
          </w:p>
          <w:p w:rsidR="00DC08D5" w:rsidRPr="00DC08D5" w:rsidRDefault="00DC08D5" w:rsidP="00DC08D5">
            <w:pPr>
              <w:tabs>
                <w:tab w:val="clear" w:pos="709"/>
              </w:tabs>
              <w:spacing w:before="0"/>
              <w:jc w:val="center"/>
              <w:rPr>
                <w:rFonts w:ascii="Times New Roman" w:hAnsi="Times New Roman" w:cs="Times New Roman"/>
                <w:sz w:val="24"/>
                <w:szCs w:val="24"/>
              </w:rPr>
            </w:pP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Watt</w:t>
            </w:r>
          </w:p>
        </w:tc>
        <w:tc>
          <w:tcPr>
            <w:tcW w:w="1813" w:type="dxa"/>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Tid</w:t>
            </w:r>
          </w:p>
          <w:p w:rsidR="00DC08D5" w:rsidRPr="00DC08D5" w:rsidRDefault="00DC08D5" w:rsidP="00DC08D5">
            <w:pPr>
              <w:tabs>
                <w:tab w:val="clear" w:pos="709"/>
              </w:tabs>
              <w:spacing w:before="0"/>
              <w:jc w:val="center"/>
              <w:rPr>
                <w:rFonts w:ascii="Times New Roman" w:hAnsi="Times New Roman" w:cs="Times New Roman"/>
                <w:sz w:val="24"/>
                <w:szCs w:val="24"/>
              </w:rPr>
            </w:pP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sekunder</w:t>
            </w:r>
          </w:p>
        </w:tc>
        <w:tc>
          <w:tcPr>
            <w:tcW w:w="1814" w:type="dxa"/>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Sluttemperatur</w:t>
            </w:r>
          </w:p>
          <w:p w:rsidR="00DC08D5" w:rsidRPr="00DC08D5" w:rsidRDefault="00DC08D5" w:rsidP="00DC08D5">
            <w:pPr>
              <w:tabs>
                <w:tab w:val="clear" w:pos="709"/>
              </w:tabs>
              <w:spacing w:before="0"/>
              <w:jc w:val="center"/>
              <w:rPr>
                <w:rFonts w:ascii="Times New Roman" w:hAnsi="Times New Roman" w:cs="Times New Roman"/>
                <w:sz w:val="24"/>
                <w:szCs w:val="24"/>
              </w:rPr>
            </w:pP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grader celcius</w:t>
            </w:r>
          </w:p>
        </w:tc>
      </w:tr>
      <w:tr w:rsidR="00DC08D5" w:rsidRPr="00DC08D5" w:rsidTr="00DC08D5">
        <w:trPr>
          <w:trHeight w:val="828"/>
        </w:trPr>
        <w:tc>
          <w:tcPr>
            <w:tcW w:w="1813" w:type="dxa"/>
            <w:vAlign w:val="center"/>
          </w:tcPr>
          <w:p w:rsidR="00DC08D5" w:rsidRPr="00DC08D5" w:rsidRDefault="00DC08D5" w:rsidP="00DC08D5">
            <w:pPr>
              <w:tabs>
                <w:tab w:val="clear" w:pos="709"/>
              </w:tabs>
              <w:spacing w:before="0"/>
              <w:jc w:val="center"/>
              <w:rPr>
                <w:rFonts w:ascii="Times New Roman" w:hAnsi="Times New Roman" w:cs="Times New Roman"/>
                <w:i/>
                <w:sz w:val="24"/>
                <w:szCs w:val="24"/>
              </w:rPr>
            </w:pPr>
            <w:r w:rsidRPr="00DC08D5">
              <w:rPr>
                <w:rFonts w:ascii="Times New Roman" w:hAnsi="Times New Roman" w:cs="Times New Roman"/>
                <w:i/>
                <w:sz w:val="24"/>
                <w:szCs w:val="24"/>
              </w:rPr>
              <w:t>m</w:t>
            </w: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[kg]</w:t>
            </w:r>
          </w:p>
        </w:tc>
        <w:tc>
          <w:tcPr>
            <w:tcW w:w="1813" w:type="dxa"/>
            <w:vAlign w:val="center"/>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i/>
                <w:sz w:val="24"/>
                <w:szCs w:val="24"/>
              </w:rPr>
              <w:t>T</w:t>
            </w:r>
            <w:r w:rsidRPr="00DC08D5">
              <w:rPr>
                <w:rFonts w:ascii="Times New Roman" w:hAnsi="Times New Roman" w:cs="Times New Roman"/>
                <w:i/>
                <w:sz w:val="24"/>
                <w:szCs w:val="24"/>
                <w:vertAlign w:val="subscript"/>
              </w:rPr>
              <w:t>start</w:t>
            </w: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[°C]</w:t>
            </w:r>
          </w:p>
        </w:tc>
        <w:tc>
          <w:tcPr>
            <w:tcW w:w="1814" w:type="dxa"/>
            <w:vAlign w:val="center"/>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i/>
                <w:sz w:val="24"/>
                <w:szCs w:val="24"/>
              </w:rPr>
              <w:t>P</w:t>
            </w: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[W]</w:t>
            </w:r>
          </w:p>
        </w:tc>
        <w:tc>
          <w:tcPr>
            <w:tcW w:w="1813" w:type="dxa"/>
            <w:vAlign w:val="center"/>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i/>
                <w:sz w:val="24"/>
                <w:szCs w:val="24"/>
              </w:rPr>
              <w:t>Δt</w:t>
            </w: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[s]</w:t>
            </w:r>
          </w:p>
        </w:tc>
        <w:tc>
          <w:tcPr>
            <w:tcW w:w="1814" w:type="dxa"/>
            <w:vAlign w:val="center"/>
          </w:tcPr>
          <w:p w:rsidR="00DC08D5" w:rsidRPr="00DC08D5" w:rsidRDefault="00DC08D5" w:rsidP="00DC08D5">
            <w:pPr>
              <w:tabs>
                <w:tab w:val="clear" w:pos="709"/>
              </w:tabs>
              <w:spacing w:before="0"/>
              <w:jc w:val="center"/>
              <w:rPr>
                <w:rFonts w:ascii="Times New Roman" w:hAnsi="Times New Roman" w:cs="Times New Roman"/>
                <w:i/>
                <w:sz w:val="24"/>
                <w:szCs w:val="24"/>
                <w:vertAlign w:val="subscript"/>
              </w:rPr>
            </w:pPr>
            <w:r w:rsidRPr="00DC08D5">
              <w:rPr>
                <w:rFonts w:ascii="Times New Roman" w:hAnsi="Times New Roman" w:cs="Times New Roman"/>
                <w:i/>
                <w:sz w:val="24"/>
                <w:szCs w:val="24"/>
              </w:rPr>
              <w:t>T</w:t>
            </w:r>
            <w:r w:rsidRPr="00DC08D5">
              <w:rPr>
                <w:rFonts w:ascii="Times New Roman" w:hAnsi="Times New Roman" w:cs="Times New Roman"/>
                <w:i/>
                <w:sz w:val="24"/>
                <w:szCs w:val="24"/>
                <w:vertAlign w:val="subscript"/>
              </w:rPr>
              <w:t>slut</w:t>
            </w: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[°C]</w:t>
            </w:r>
          </w:p>
        </w:tc>
      </w:tr>
      <w:tr w:rsidR="00DC08D5" w:rsidRPr="00DC08D5" w:rsidTr="00DC08D5">
        <w:trPr>
          <w:trHeight w:val="828"/>
        </w:trPr>
        <w:tc>
          <w:tcPr>
            <w:tcW w:w="1813" w:type="dxa"/>
          </w:tcPr>
          <w:p w:rsidR="00DC08D5" w:rsidRPr="00DC08D5" w:rsidRDefault="00DC08D5" w:rsidP="00DC08D5">
            <w:pPr>
              <w:tabs>
                <w:tab w:val="clear" w:pos="709"/>
              </w:tabs>
              <w:spacing w:before="0"/>
              <w:rPr>
                <w:rFonts w:ascii="Times New Roman" w:hAnsi="Times New Roman" w:cs="Times New Roman"/>
                <w:sz w:val="24"/>
                <w:szCs w:val="24"/>
              </w:rPr>
            </w:pPr>
          </w:p>
        </w:tc>
        <w:tc>
          <w:tcPr>
            <w:tcW w:w="1813" w:type="dxa"/>
          </w:tcPr>
          <w:p w:rsidR="00DC08D5" w:rsidRPr="00DC08D5" w:rsidRDefault="00DC08D5" w:rsidP="00DC08D5">
            <w:pPr>
              <w:tabs>
                <w:tab w:val="clear" w:pos="709"/>
              </w:tabs>
              <w:spacing w:before="0"/>
              <w:rPr>
                <w:rFonts w:ascii="Times New Roman" w:hAnsi="Times New Roman" w:cs="Times New Roman"/>
                <w:sz w:val="24"/>
                <w:szCs w:val="24"/>
              </w:rPr>
            </w:pPr>
          </w:p>
        </w:tc>
        <w:tc>
          <w:tcPr>
            <w:tcW w:w="1814" w:type="dxa"/>
          </w:tcPr>
          <w:p w:rsidR="00DC08D5" w:rsidRPr="00DC08D5" w:rsidRDefault="00DC08D5" w:rsidP="00DC08D5">
            <w:pPr>
              <w:tabs>
                <w:tab w:val="clear" w:pos="709"/>
              </w:tabs>
              <w:spacing w:before="0"/>
              <w:rPr>
                <w:rFonts w:ascii="Times New Roman" w:hAnsi="Times New Roman" w:cs="Times New Roman"/>
                <w:sz w:val="24"/>
                <w:szCs w:val="24"/>
              </w:rPr>
            </w:pPr>
          </w:p>
        </w:tc>
        <w:tc>
          <w:tcPr>
            <w:tcW w:w="1813" w:type="dxa"/>
          </w:tcPr>
          <w:p w:rsidR="00DC08D5" w:rsidRPr="00DC08D5" w:rsidRDefault="00DC08D5" w:rsidP="00DC08D5">
            <w:pPr>
              <w:tabs>
                <w:tab w:val="clear" w:pos="709"/>
              </w:tabs>
              <w:spacing w:before="0"/>
              <w:rPr>
                <w:rFonts w:ascii="Times New Roman" w:hAnsi="Times New Roman" w:cs="Times New Roman"/>
                <w:sz w:val="24"/>
                <w:szCs w:val="24"/>
              </w:rPr>
            </w:pPr>
          </w:p>
        </w:tc>
        <w:tc>
          <w:tcPr>
            <w:tcW w:w="1814" w:type="dxa"/>
          </w:tcPr>
          <w:p w:rsidR="00DC08D5" w:rsidRPr="00DC08D5" w:rsidRDefault="00DC08D5" w:rsidP="00DC08D5">
            <w:pPr>
              <w:tabs>
                <w:tab w:val="clear" w:pos="709"/>
              </w:tabs>
              <w:spacing w:before="0"/>
              <w:rPr>
                <w:rFonts w:ascii="Times New Roman" w:hAnsi="Times New Roman" w:cs="Times New Roman"/>
                <w:sz w:val="24"/>
                <w:szCs w:val="24"/>
              </w:rPr>
            </w:pP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Efter forsøget skal der foretages databehandling. Den specifikke varmekapacitet for vand skal altså udregnes ved hjælp af de optagne data.</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Den varmemængde, der er tilført til vandet, er den samme mængde, som den elektriske energi e</w:t>
      </w:r>
      <w:r w:rsidRPr="00DC08D5">
        <w:rPr>
          <w:rFonts w:ascii="Times New Roman" w:eastAsia="Times New Roman" w:hAnsi="Times New Roman" w:cs="Times New Roman"/>
          <w:sz w:val="24"/>
          <w:szCs w:val="24"/>
          <w:lang w:eastAsia="da-DK"/>
        </w:rPr>
        <w:t>l</w:t>
      </w:r>
      <w:r w:rsidRPr="00DC08D5">
        <w:rPr>
          <w:rFonts w:ascii="Times New Roman" w:eastAsia="Times New Roman" w:hAnsi="Times New Roman" w:cs="Times New Roman"/>
          <w:sz w:val="24"/>
          <w:szCs w:val="24"/>
          <w:lang w:eastAsia="da-DK"/>
        </w:rPr>
        <w:t>kedlen omsætter.</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ab/>
      </w:r>
      <w:r w:rsidRPr="00DC08D5">
        <w:rPr>
          <w:rFonts w:ascii="Times New Roman" w:eastAsia="Times New Roman" w:hAnsi="Times New Roman" w:cs="Times New Roman"/>
          <w:sz w:val="24"/>
          <w:szCs w:val="24"/>
          <w:lang w:eastAsia="da-DK"/>
        </w:rPr>
        <w:tab/>
      </w:r>
      <w:r w:rsidRPr="00DC08D5">
        <w:rPr>
          <w:rFonts w:ascii="Times New Roman" w:eastAsia="Times New Roman" w:hAnsi="Times New Roman" w:cs="Times New Roman"/>
          <w:position w:val="-12"/>
          <w:sz w:val="24"/>
          <w:szCs w:val="24"/>
          <w:lang w:eastAsia="da-DK"/>
        </w:rPr>
        <w:object w:dxaOrig="1520" w:dyaOrig="360">
          <v:shape id="_x0000_i1062" type="#_x0000_t75" style="width:75.75pt;height:18pt" o:ole="">
            <v:imagedata r:id="rId356" o:title=""/>
          </v:shape>
          <o:OLEObject Type="Embed" ProgID="Equation.DSMT4" ShapeID="_x0000_i1062" DrawAspect="Content" ObjectID="_1580754923" r:id="rId357"/>
        </w:objec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Temperaturstigningen kan beregnes som starttemperatur trukket fra sluttemperatur.</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ind w:left="1304" w:firstLine="1304"/>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12"/>
          <w:sz w:val="24"/>
          <w:szCs w:val="24"/>
          <w:lang w:eastAsia="da-DK"/>
        </w:rPr>
        <w:object w:dxaOrig="1540" w:dyaOrig="360">
          <v:shape id="_x0000_i1063" type="#_x0000_t75" style="width:76.55pt;height:18pt" o:ole="">
            <v:imagedata r:id="rId358" o:title=""/>
          </v:shape>
          <o:OLEObject Type="Embed" ProgID="Equation.DSMT4" ShapeID="_x0000_i1063" DrawAspect="Content" ObjectID="_1580754924" r:id="rId359"/>
        </w:objec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ab/>
      </w:r>
      <w:r w:rsidRPr="00DC08D5">
        <w:rPr>
          <w:rFonts w:ascii="Times New Roman" w:eastAsia="Times New Roman" w:hAnsi="Times New Roman" w:cs="Times New Roman"/>
          <w:sz w:val="24"/>
          <w:szCs w:val="24"/>
          <w:lang w:eastAsia="da-DK"/>
        </w:rPr>
        <w:tab/>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Til sidst kan den specifikke varmekapacitet for vand beregnes.</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ind w:left="1304" w:firstLine="1304"/>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30"/>
          <w:sz w:val="24"/>
          <w:szCs w:val="24"/>
          <w:lang w:eastAsia="da-DK"/>
        </w:rPr>
        <w:object w:dxaOrig="2040" w:dyaOrig="720">
          <v:shape id="_x0000_i1064" type="#_x0000_t75" style="width:102pt;height:36.75pt" o:ole="">
            <v:imagedata r:id="rId360" o:title=""/>
          </v:shape>
          <o:OLEObject Type="Embed" ProgID="Equation.DSMT4" ShapeID="_x0000_i1064" DrawAspect="Content" ObjectID="_1580754925" r:id="rId361"/>
        </w:objec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Forsøget skal dokumenteres i en rapport udført som beskrevet i vejledningen på næste side.</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Rapporten afleveres i portfolien i PDF-format.</w:t>
      </w:r>
      <w:r w:rsidRPr="00DC08D5">
        <w:rPr>
          <w:rFonts w:ascii="Times New Roman" w:eastAsia="Times New Roman" w:hAnsi="Times New Roman" w:cs="Times New Roman"/>
          <w:sz w:val="24"/>
          <w:szCs w:val="24"/>
          <w:lang w:eastAsia="da-DK"/>
        </w:rPr>
        <w:br w:type="page"/>
      </w:r>
    </w:p>
    <w:p w:rsidR="00DC08D5" w:rsidRPr="00DC08D5" w:rsidRDefault="00DC08D5" w:rsidP="00DC08D5">
      <w:pPr>
        <w:keepNext/>
        <w:keepLines/>
        <w:tabs>
          <w:tab w:val="clear" w:pos="709"/>
        </w:tabs>
        <w:spacing w:before="40" w:after="0"/>
        <w:outlineLvl w:val="1"/>
        <w:rPr>
          <w:rFonts w:ascii="Calibri Light" w:eastAsia="Times New Roman" w:hAnsi="Calibri Light" w:cs="Times New Roman"/>
          <w:color w:val="2E74B5"/>
          <w:sz w:val="26"/>
          <w:szCs w:val="26"/>
          <w:lang w:eastAsia="da-DK"/>
        </w:rPr>
      </w:pPr>
      <w:bookmarkStart w:id="97" w:name="_Toc503382901"/>
      <w:r w:rsidRPr="00DC08D5">
        <w:rPr>
          <w:rFonts w:ascii="Calibri Light" w:eastAsia="Times New Roman" w:hAnsi="Calibri Light" w:cs="Times New Roman"/>
          <w:color w:val="2E74B5"/>
          <w:sz w:val="26"/>
          <w:szCs w:val="26"/>
          <w:lang w:eastAsia="da-DK"/>
        </w:rPr>
        <w:lastRenderedPageBreak/>
        <w:t>Vejledning til rapportskrivning i fysik.</w:t>
      </w:r>
      <w:bookmarkEnd w:id="97"/>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8"/>
          <w:szCs w:val="24"/>
          <w:lang w:eastAsia="da-DK"/>
        </w:rPr>
      </w:pPr>
      <w:r w:rsidRPr="00DC08D5">
        <w:rPr>
          <w:rFonts w:ascii="Times New Roman" w:eastAsia="Times New Roman" w:hAnsi="Times New Roman" w:cs="Times New Roman"/>
          <w:sz w:val="28"/>
          <w:szCs w:val="24"/>
          <w:lang w:eastAsia="da-DK"/>
        </w:rPr>
        <w:t>Når du skriver en fysikrapport, skal den indeholde følgende punkter:</w:t>
      </w:r>
    </w:p>
    <w:p w:rsidR="00DC08D5" w:rsidRPr="00DC08D5" w:rsidRDefault="00DC08D5" w:rsidP="00DC08D5">
      <w:pPr>
        <w:tabs>
          <w:tab w:val="clear" w:pos="709"/>
        </w:tabs>
        <w:spacing w:before="0" w:after="0"/>
        <w:rPr>
          <w:rFonts w:ascii="Times New Roman" w:eastAsia="Times New Roman" w:hAnsi="Times New Roman" w:cs="Times New Roman"/>
          <w:sz w:val="28"/>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8"/>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8"/>
          <w:szCs w:val="24"/>
          <w:lang w:eastAsia="da-DK"/>
        </w:rPr>
      </w:pPr>
      <w:r w:rsidRPr="00DC08D5">
        <w:rPr>
          <w:rFonts w:ascii="Times New Roman" w:eastAsia="Times New Roman" w:hAnsi="Times New Roman" w:cs="Times New Roman"/>
          <w:b/>
          <w:bCs/>
          <w:sz w:val="28"/>
          <w:szCs w:val="24"/>
          <w:lang w:eastAsia="da-DK"/>
        </w:rPr>
        <w:t>Forside</w:t>
      </w:r>
      <w:r w:rsidRPr="00DC08D5">
        <w:rPr>
          <w:rFonts w:ascii="Times New Roman" w:eastAsia="Times New Roman" w:hAnsi="Times New Roman" w:cs="Times New Roman"/>
          <w:sz w:val="24"/>
          <w:szCs w:val="24"/>
          <w:lang w:eastAsia="da-DK"/>
        </w:rPr>
        <w:t>:</w:t>
      </w:r>
      <w:r w:rsidRPr="00DC08D5">
        <w:rPr>
          <w:rFonts w:ascii="Times New Roman" w:eastAsia="Times New Roman" w:hAnsi="Times New Roman" w:cs="Times New Roman"/>
          <w:sz w:val="24"/>
          <w:szCs w:val="24"/>
          <w:lang w:eastAsia="da-DK"/>
        </w:rPr>
        <w:tab/>
      </w:r>
      <w:r w:rsidRPr="00DC08D5">
        <w:rPr>
          <w:rFonts w:ascii="Times New Roman" w:eastAsia="Times New Roman" w:hAnsi="Times New Roman" w:cs="Times New Roman"/>
          <w:sz w:val="24"/>
          <w:szCs w:val="24"/>
          <w:lang w:eastAsia="da-DK"/>
        </w:rPr>
        <w:tab/>
      </w:r>
      <w:r w:rsidRPr="00DC08D5">
        <w:rPr>
          <w:rFonts w:ascii="Times New Roman" w:eastAsia="Times New Roman" w:hAnsi="Times New Roman" w:cs="Times New Roman"/>
          <w:sz w:val="28"/>
          <w:szCs w:val="24"/>
          <w:lang w:eastAsia="da-DK"/>
        </w:rPr>
        <w:t>Titel, navn, klasse og dato for aflevering.</w:t>
      </w:r>
    </w:p>
    <w:p w:rsidR="00DC08D5" w:rsidRPr="00DC08D5" w:rsidRDefault="00DC08D5" w:rsidP="00DC08D5">
      <w:pPr>
        <w:tabs>
          <w:tab w:val="clear" w:pos="709"/>
        </w:tabs>
        <w:spacing w:before="0" w:after="0"/>
        <w:rPr>
          <w:rFonts w:ascii="Times New Roman" w:eastAsia="Times New Roman" w:hAnsi="Times New Roman" w:cs="Times New Roman"/>
          <w:sz w:val="28"/>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8"/>
          <w:szCs w:val="24"/>
          <w:lang w:eastAsia="da-DK"/>
        </w:rPr>
      </w:pPr>
      <w:r w:rsidRPr="00DC08D5">
        <w:rPr>
          <w:rFonts w:ascii="Times New Roman" w:eastAsia="Times New Roman" w:hAnsi="Times New Roman" w:cs="Times New Roman"/>
          <w:b/>
          <w:bCs/>
          <w:sz w:val="28"/>
          <w:szCs w:val="24"/>
          <w:lang w:eastAsia="da-DK"/>
        </w:rPr>
        <w:t>Formål:</w:t>
      </w:r>
      <w:r w:rsidRPr="00DC08D5">
        <w:rPr>
          <w:rFonts w:ascii="Times New Roman" w:eastAsia="Times New Roman" w:hAnsi="Times New Roman" w:cs="Times New Roman"/>
          <w:sz w:val="28"/>
          <w:szCs w:val="24"/>
          <w:lang w:eastAsia="da-DK"/>
        </w:rPr>
        <w:tab/>
      </w:r>
      <w:r w:rsidRPr="00DC08D5">
        <w:rPr>
          <w:rFonts w:ascii="Times New Roman" w:eastAsia="Times New Roman" w:hAnsi="Times New Roman" w:cs="Times New Roman"/>
          <w:sz w:val="28"/>
          <w:szCs w:val="24"/>
          <w:lang w:eastAsia="da-DK"/>
        </w:rPr>
        <w:tab/>
        <w:t>Hvad er formålet med øvelsen.</w:t>
      </w:r>
    </w:p>
    <w:p w:rsidR="00DC08D5" w:rsidRPr="00DC08D5" w:rsidRDefault="00DC08D5" w:rsidP="00DC08D5">
      <w:pPr>
        <w:tabs>
          <w:tab w:val="clear" w:pos="709"/>
        </w:tabs>
        <w:spacing w:before="0" w:after="0"/>
        <w:rPr>
          <w:rFonts w:ascii="Times New Roman" w:eastAsia="Times New Roman" w:hAnsi="Times New Roman" w:cs="Times New Roman"/>
          <w:sz w:val="28"/>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8"/>
          <w:szCs w:val="24"/>
          <w:lang w:eastAsia="da-DK"/>
        </w:rPr>
      </w:pPr>
      <w:r w:rsidRPr="00DC08D5">
        <w:rPr>
          <w:rFonts w:ascii="Times New Roman" w:eastAsia="Times New Roman" w:hAnsi="Times New Roman" w:cs="Times New Roman"/>
          <w:b/>
          <w:bCs/>
          <w:sz w:val="28"/>
          <w:szCs w:val="24"/>
          <w:lang w:eastAsia="da-DK"/>
        </w:rPr>
        <w:t>Hypotese:</w:t>
      </w:r>
      <w:r w:rsidRPr="00DC08D5">
        <w:rPr>
          <w:rFonts w:ascii="Times New Roman" w:eastAsia="Times New Roman" w:hAnsi="Times New Roman" w:cs="Times New Roman"/>
          <w:sz w:val="28"/>
          <w:szCs w:val="24"/>
          <w:lang w:eastAsia="da-DK"/>
        </w:rPr>
        <w:tab/>
      </w:r>
      <w:r w:rsidRPr="00DC08D5">
        <w:rPr>
          <w:rFonts w:ascii="Times New Roman" w:eastAsia="Times New Roman" w:hAnsi="Times New Roman" w:cs="Times New Roman"/>
          <w:sz w:val="28"/>
          <w:szCs w:val="24"/>
          <w:lang w:eastAsia="da-DK"/>
        </w:rPr>
        <w:tab/>
        <w:t>Hvilken teori er det vi vil eftervise.</w:t>
      </w:r>
    </w:p>
    <w:p w:rsidR="00DC08D5" w:rsidRPr="00DC08D5" w:rsidRDefault="00DC08D5" w:rsidP="00DC08D5">
      <w:pPr>
        <w:tabs>
          <w:tab w:val="clear" w:pos="709"/>
        </w:tabs>
        <w:spacing w:before="0" w:after="0"/>
        <w:rPr>
          <w:rFonts w:ascii="Times New Roman" w:eastAsia="Times New Roman" w:hAnsi="Times New Roman" w:cs="Times New Roman"/>
          <w:sz w:val="28"/>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8"/>
          <w:szCs w:val="24"/>
          <w:lang w:eastAsia="da-DK"/>
        </w:rPr>
      </w:pPr>
      <w:r w:rsidRPr="00DC08D5">
        <w:rPr>
          <w:rFonts w:ascii="Times New Roman" w:eastAsia="Times New Roman" w:hAnsi="Times New Roman" w:cs="Times New Roman"/>
          <w:b/>
          <w:bCs/>
          <w:sz w:val="28"/>
          <w:szCs w:val="24"/>
          <w:lang w:eastAsia="da-DK"/>
        </w:rPr>
        <w:t>Apparaturliste:</w:t>
      </w:r>
      <w:r w:rsidRPr="00DC08D5">
        <w:rPr>
          <w:rFonts w:ascii="Times New Roman" w:eastAsia="Times New Roman" w:hAnsi="Times New Roman" w:cs="Times New Roman"/>
          <w:sz w:val="28"/>
          <w:szCs w:val="24"/>
          <w:lang w:eastAsia="da-DK"/>
        </w:rPr>
        <w:tab/>
        <w:t>Hvilket apparatur blev der anvendt til forsøget.</w:t>
      </w:r>
    </w:p>
    <w:p w:rsidR="00DC08D5" w:rsidRPr="00DC08D5" w:rsidRDefault="00DC08D5" w:rsidP="00DC08D5">
      <w:pPr>
        <w:tabs>
          <w:tab w:val="clear" w:pos="709"/>
        </w:tabs>
        <w:spacing w:before="0" w:after="0"/>
        <w:rPr>
          <w:rFonts w:ascii="Times New Roman" w:eastAsia="Times New Roman" w:hAnsi="Times New Roman" w:cs="Times New Roman"/>
          <w:sz w:val="28"/>
          <w:szCs w:val="24"/>
          <w:lang w:eastAsia="da-DK"/>
        </w:rPr>
      </w:pPr>
    </w:p>
    <w:p w:rsidR="00DC08D5" w:rsidRPr="00DC08D5" w:rsidRDefault="00DC08D5" w:rsidP="00DC08D5">
      <w:pPr>
        <w:tabs>
          <w:tab w:val="clear" w:pos="709"/>
        </w:tabs>
        <w:spacing w:before="0" w:after="0"/>
        <w:ind w:left="2600" w:hanging="2600"/>
        <w:rPr>
          <w:rFonts w:ascii="Times New Roman" w:eastAsia="Times New Roman" w:hAnsi="Times New Roman" w:cs="Times New Roman"/>
          <w:sz w:val="28"/>
          <w:szCs w:val="24"/>
          <w:lang w:eastAsia="da-DK"/>
        </w:rPr>
      </w:pPr>
      <w:r w:rsidRPr="00DC08D5">
        <w:rPr>
          <w:rFonts w:ascii="Times New Roman" w:eastAsia="Times New Roman" w:hAnsi="Times New Roman" w:cs="Times New Roman"/>
          <w:b/>
          <w:bCs/>
          <w:sz w:val="28"/>
          <w:szCs w:val="24"/>
          <w:lang w:eastAsia="da-DK"/>
        </w:rPr>
        <w:t>Fremgangsmåde:</w:t>
      </w:r>
      <w:r w:rsidRPr="00DC08D5">
        <w:rPr>
          <w:rFonts w:ascii="Times New Roman" w:eastAsia="Times New Roman" w:hAnsi="Times New Roman" w:cs="Times New Roman"/>
          <w:sz w:val="28"/>
          <w:szCs w:val="24"/>
          <w:lang w:eastAsia="da-DK"/>
        </w:rPr>
        <w:tab/>
        <w:t>Hvordan blev øvelsen udført. Brug gerne skitse, punktform og foto.</w:t>
      </w:r>
    </w:p>
    <w:p w:rsidR="00DC08D5" w:rsidRPr="00DC08D5" w:rsidRDefault="00DC08D5" w:rsidP="00DC08D5">
      <w:pPr>
        <w:tabs>
          <w:tab w:val="clear" w:pos="709"/>
        </w:tabs>
        <w:spacing w:before="0" w:after="0"/>
        <w:rPr>
          <w:rFonts w:ascii="Times New Roman" w:eastAsia="Times New Roman" w:hAnsi="Times New Roman" w:cs="Times New Roman"/>
          <w:sz w:val="28"/>
          <w:szCs w:val="24"/>
          <w:lang w:eastAsia="da-DK"/>
        </w:rPr>
      </w:pPr>
    </w:p>
    <w:p w:rsidR="00DC08D5" w:rsidRPr="00DC08D5" w:rsidRDefault="00DC08D5" w:rsidP="00DC08D5">
      <w:pPr>
        <w:tabs>
          <w:tab w:val="clear" w:pos="709"/>
        </w:tabs>
        <w:spacing w:before="0" w:after="0"/>
        <w:ind w:left="2608" w:hanging="2608"/>
        <w:rPr>
          <w:rFonts w:ascii="Times New Roman" w:eastAsia="Times New Roman" w:hAnsi="Times New Roman" w:cs="Times New Roman"/>
          <w:sz w:val="28"/>
          <w:szCs w:val="24"/>
          <w:lang w:eastAsia="da-DK"/>
        </w:rPr>
      </w:pPr>
      <w:r w:rsidRPr="00DC08D5">
        <w:rPr>
          <w:rFonts w:ascii="Times New Roman" w:eastAsia="Times New Roman" w:hAnsi="Times New Roman" w:cs="Times New Roman"/>
          <w:b/>
          <w:bCs/>
          <w:sz w:val="28"/>
          <w:szCs w:val="24"/>
          <w:lang w:eastAsia="da-DK"/>
        </w:rPr>
        <w:t>Målte værdier:</w:t>
      </w:r>
      <w:r w:rsidRPr="00DC08D5">
        <w:rPr>
          <w:rFonts w:ascii="Times New Roman" w:eastAsia="Times New Roman" w:hAnsi="Times New Roman" w:cs="Times New Roman"/>
          <w:b/>
          <w:bCs/>
          <w:sz w:val="28"/>
          <w:szCs w:val="24"/>
          <w:lang w:eastAsia="da-DK"/>
        </w:rPr>
        <w:tab/>
      </w:r>
      <w:r w:rsidRPr="00DC08D5">
        <w:rPr>
          <w:rFonts w:ascii="Times New Roman" w:eastAsia="Times New Roman" w:hAnsi="Times New Roman" w:cs="Times New Roman"/>
          <w:sz w:val="28"/>
          <w:szCs w:val="24"/>
          <w:lang w:eastAsia="da-DK"/>
        </w:rPr>
        <w:t>Præsenter de værdier der kommer ud af målingerne, gerne på skemaform.</w:t>
      </w:r>
    </w:p>
    <w:p w:rsidR="00DC08D5" w:rsidRPr="00DC08D5" w:rsidRDefault="00DC08D5" w:rsidP="00DC08D5">
      <w:pPr>
        <w:tabs>
          <w:tab w:val="clear" w:pos="709"/>
        </w:tabs>
        <w:spacing w:before="0" w:after="0"/>
        <w:ind w:left="2608" w:hanging="2608"/>
        <w:rPr>
          <w:rFonts w:ascii="Times New Roman" w:eastAsia="Times New Roman" w:hAnsi="Times New Roman" w:cs="Times New Roman"/>
          <w:sz w:val="28"/>
          <w:szCs w:val="24"/>
          <w:lang w:eastAsia="da-DK"/>
        </w:rPr>
      </w:pPr>
    </w:p>
    <w:p w:rsidR="00DC08D5" w:rsidRPr="00DC08D5" w:rsidRDefault="00DC08D5" w:rsidP="00DC08D5">
      <w:pPr>
        <w:tabs>
          <w:tab w:val="clear" w:pos="709"/>
        </w:tabs>
        <w:spacing w:before="0" w:after="0"/>
        <w:ind w:left="2608" w:hanging="2608"/>
        <w:rPr>
          <w:rFonts w:ascii="Times New Roman" w:eastAsia="Times New Roman" w:hAnsi="Times New Roman" w:cs="Times New Roman"/>
          <w:sz w:val="28"/>
          <w:szCs w:val="24"/>
          <w:lang w:eastAsia="da-DK"/>
        </w:rPr>
      </w:pPr>
      <w:r w:rsidRPr="00DC08D5">
        <w:rPr>
          <w:rFonts w:ascii="Times New Roman" w:eastAsia="Times New Roman" w:hAnsi="Times New Roman" w:cs="Times New Roman"/>
          <w:b/>
          <w:bCs/>
          <w:sz w:val="28"/>
          <w:szCs w:val="24"/>
          <w:lang w:eastAsia="da-DK"/>
        </w:rPr>
        <w:t>Databehandling:</w:t>
      </w:r>
      <w:r w:rsidRPr="00DC08D5">
        <w:rPr>
          <w:rFonts w:ascii="Times New Roman" w:eastAsia="Times New Roman" w:hAnsi="Times New Roman" w:cs="Times New Roman"/>
          <w:b/>
          <w:bCs/>
          <w:sz w:val="28"/>
          <w:szCs w:val="24"/>
          <w:lang w:eastAsia="da-DK"/>
        </w:rPr>
        <w:tab/>
      </w:r>
      <w:r w:rsidRPr="00DC08D5">
        <w:rPr>
          <w:rFonts w:ascii="Times New Roman" w:eastAsia="Times New Roman" w:hAnsi="Times New Roman" w:cs="Times New Roman"/>
          <w:sz w:val="28"/>
          <w:szCs w:val="24"/>
          <w:lang w:eastAsia="da-DK"/>
        </w:rPr>
        <w:t>Regn på de målte værdier ved hjælp af teorien, og samme</w:t>
      </w:r>
      <w:r w:rsidRPr="00DC08D5">
        <w:rPr>
          <w:rFonts w:ascii="Times New Roman" w:eastAsia="Times New Roman" w:hAnsi="Times New Roman" w:cs="Times New Roman"/>
          <w:sz w:val="28"/>
          <w:szCs w:val="24"/>
          <w:lang w:eastAsia="da-DK"/>
        </w:rPr>
        <w:t>n</w:t>
      </w:r>
      <w:r w:rsidRPr="00DC08D5">
        <w:rPr>
          <w:rFonts w:ascii="Times New Roman" w:eastAsia="Times New Roman" w:hAnsi="Times New Roman" w:cs="Times New Roman"/>
          <w:sz w:val="28"/>
          <w:szCs w:val="24"/>
          <w:lang w:eastAsia="da-DK"/>
        </w:rPr>
        <w:t>lign om muligt resultatet med tabelværdier og beregn result</w:t>
      </w:r>
      <w:r w:rsidRPr="00DC08D5">
        <w:rPr>
          <w:rFonts w:ascii="Times New Roman" w:eastAsia="Times New Roman" w:hAnsi="Times New Roman" w:cs="Times New Roman"/>
          <w:sz w:val="28"/>
          <w:szCs w:val="24"/>
          <w:lang w:eastAsia="da-DK"/>
        </w:rPr>
        <w:t>a</w:t>
      </w:r>
      <w:r w:rsidRPr="00DC08D5">
        <w:rPr>
          <w:rFonts w:ascii="Times New Roman" w:eastAsia="Times New Roman" w:hAnsi="Times New Roman" w:cs="Times New Roman"/>
          <w:sz w:val="28"/>
          <w:szCs w:val="24"/>
          <w:lang w:eastAsia="da-DK"/>
        </w:rPr>
        <w:t>tets relative afvigelse fra tabelværdier.</w:t>
      </w:r>
    </w:p>
    <w:p w:rsidR="00DC08D5" w:rsidRPr="00DC08D5" w:rsidRDefault="00DC08D5" w:rsidP="00DC08D5">
      <w:pPr>
        <w:tabs>
          <w:tab w:val="clear" w:pos="709"/>
        </w:tabs>
        <w:spacing w:before="0" w:after="0"/>
        <w:ind w:left="2608" w:hanging="2608"/>
        <w:rPr>
          <w:rFonts w:ascii="Times New Roman" w:eastAsia="Times New Roman" w:hAnsi="Times New Roman" w:cs="Times New Roman"/>
          <w:sz w:val="28"/>
          <w:szCs w:val="24"/>
          <w:lang w:eastAsia="da-DK"/>
        </w:rPr>
      </w:pPr>
    </w:p>
    <w:p w:rsidR="00DC08D5" w:rsidRPr="00DC08D5" w:rsidRDefault="00DC08D5" w:rsidP="00DC08D5">
      <w:pPr>
        <w:tabs>
          <w:tab w:val="clear" w:pos="709"/>
        </w:tabs>
        <w:spacing w:before="0" w:after="0"/>
        <w:ind w:left="2608" w:hanging="2608"/>
        <w:rPr>
          <w:rFonts w:ascii="Times New Roman" w:eastAsia="Times New Roman" w:hAnsi="Times New Roman" w:cs="Times New Roman"/>
          <w:sz w:val="24"/>
          <w:szCs w:val="24"/>
          <w:lang w:eastAsia="da-DK"/>
        </w:rPr>
      </w:pPr>
      <m:oMathPara>
        <m:oMath>
          <m:r>
            <w:rPr>
              <w:rFonts w:ascii="Cambria Math" w:eastAsia="Times New Roman" w:hAnsi="Cambria Math" w:cs="Times New Roman"/>
              <w:sz w:val="24"/>
              <w:szCs w:val="24"/>
              <w:lang w:eastAsia="da-DK"/>
            </w:rPr>
            <m:t>Rel.afv.=</m:t>
          </m:r>
          <m:f>
            <m:fPr>
              <m:ctrlPr>
                <w:rPr>
                  <w:rFonts w:ascii="Cambria Math" w:eastAsia="Times New Roman" w:hAnsi="Cambria Math" w:cs="Times New Roman"/>
                  <w:i/>
                  <w:sz w:val="24"/>
                  <w:szCs w:val="24"/>
                  <w:lang w:eastAsia="da-DK"/>
                </w:rPr>
              </m:ctrlPr>
            </m:fPr>
            <m:num>
              <m:r>
                <w:rPr>
                  <w:rFonts w:ascii="Cambria Math" w:eastAsia="Times New Roman" w:hAnsi="Cambria Math" w:cs="Times New Roman"/>
                  <w:sz w:val="24"/>
                  <w:szCs w:val="24"/>
                  <w:lang w:eastAsia="da-DK"/>
                </w:rPr>
                <m:t>beregnet-tabelværdi</m:t>
              </m:r>
            </m:num>
            <m:den>
              <m:r>
                <w:rPr>
                  <w:rFonts w:ascii="Cambria Math" w:eastAsia="Times New Roman" w:hAnsi="Cambria Math" w:cs="Times New Roman"/>
                  <w:sz w:val="24"/>
                  <w:szCs w:val="24"/>
                  <w:lang w:eastAsia="da-DK"/>
                </w:rPr>
                <m:t>tabelværdi</m:t>
              </m:r>
            </m:den>
          </m:f>
          <m:r>
            <w:rPr>
              <w:rFonts w:ascii="Cambria Math" w:eastAsia="Times New Roman" w:hAnsi="Cambria Math" w:cs="Times New Roman"/>
              <w:sz w:val="24"/>
              <w:szCs w:val="24"/>
              <w:lang w:eastAsia="da-DK"/>
            </w:rPr>
            <m:t>∙100%</m:t>
          </m:r>
        </m:oMath>
      </m:oMathPara>
    </w:p>
    <w:p w:rsidR="00DC08D5" w:rsidRPr="00DC08D5" w:rsidRDefault="00DC08D5" w:rsidP="00DC08D5">
      <w:pPr>
        <w:tabs>
          <w:tab w:val="clear" w:pos="709"/>
        </w:tabs>
        <w:spacing w:before="0" w:after="0"/>
        <w:ind w:left="2608" w:hanging="2608"/>
        <w:rPr>
          <w:rFonts w:ascii="Times New Roman" w:eastAsia="Times New Roman" w:hAnsi="Times New Roman" w:cs="Times New Roman"/>
          <w:sz w:val="28"/>
          <w:szCs w:val="24"/>
          <w:lang w:eastAsia="da-DK"/>
        </w:rPr>
      </w:pPr>
    </w:p>
    <w:p w:rsidR="00DC08D5" w:rsidRPr="00DC08D5" w:rsidRDefault="00DC08D5" w:rsidP="00DC08D5">
      <w:pPr>
        <w:tabs>
          <w:tab w:val="clear" w:pos="709"/>
        </w:tabs>
        <w:spacing w:before="0" w:after="0"/>
        <w:ind w:left="2608" w:hanging="2608"/>
        <w:rPr>
          <w:rFonts w:ascii="Times New Roman" w:eastAsia="Times New Roman" w:hAnsi="Times New Roman" w:cs="Times New Roman"/>
          <w:sz w:val="28"/>
          <w:szCs w:val="24"/>
          <w:lang w:eastAsia="da-DK"/>
        </w:rPr>
      </w:pPr>
      <w:r w:rsidRPr="00DC08D5">
        <w:rPr>
          <w:rFonts w:ascii="Times New Roman" w:eastAsia="Times New Roman" w:hAnsi="Times New Roman" w:cs="Times New Roman"/>
          <w:b/>
          <w:bCs/>
          <w:sz w:val="28"/>
          <w:szCs w:val="24"/>
          <w:lang w:eastAsia="da-DK"/>
        </w:rPr>
        <w:t>Konklusion:</w:t>
      </w:r>
      <w:r w:rsidRPr="00DC08D5">
        <w:rPr>
          <w:rFonts w:ascii="Times New Roman" w:eastAsia="Times New Roman" w:hAnsi="Times New Roman" w:cs="Times New Roman"/>
          <w:b/>
          <w:bCs/>
          <w:sz w:val="28"/>
          <w:szCs w:val="24"/>
          <w:lang w:eastAsia="da-DK"/>
        </w:rPr>
        <w:tab/>
      </w:r>
      <w:r w:rsidRPr="00DC08D5">
        <w:rPr>
          <w:rFonts w:ascii="Times New Roman" w:eastAsia="Times New Roman" w:hAnsi="Times New Roman" w:cs="Times New Roman"/>
          <w:sz w:val="28"/>
          <w:szCs w:val="24"/>
          <w:lang w:eastAsia="da-DK"/>
        </w:rPr>
        <w:t>Hvad kan der konkluderes på baggrund af forsøget og result</w:t>
      </w:r>
      <w:r w:rsidRPr="00DC08D5">
        <w:rPr>
          <w:rFonts w:ascii="Times New Roman" w:eastAsia="Times New Roman" w:hAnsi="Times New Roman" w:cs="Times New Roman"/>
          <w:sz w:val="28"/>
          <w:szCs w:val="24"/>
          <w:lang w:eastAsia="da-DK"/>
        </w:rPr>
        <w:t>a</w:t>
      </w:r>
      <w:r w:rsidRPr="00DC08D5">
        <w:rPr>
          <w:rFonts w:ascii="Times New Roman" w:eastAsia="Times New Roman" w:hAnsi="Times New Roman" w:cs="Times New Roman"/>
          <w:sz w:val="28"/>
          <w:szCs w:val="24"/>
          <w:lang w:eastAsia="da-DK"/>
        </w:rPr>
        <w:t>terne der er fremkommet deraf.</w:t>
      </w:r>
    </w:p>
    <w:p w:rsidR="00DC08D5" w:rsidRPr="00DC08D5" w:rsidRDefault="00DC08D5" w:rsidP="00DC08D5">
      <w:pPr>
        <w:tabs>
          <w:tab w:val="clear" w:pos="709"/>
        </w:tabs>
        <w:spacing w:before="0" w:after="0"/>
        <w:ind w:left="2608" w:hanging="2608"/>
        <w:rPr>
          <w:rFonts w:ascii="Times New Roman" w:eastAsia="Times New Roman" w:hAnsi="Times New Roman" w:cs="Times New Roman"/>
          <w:sz w:val="28"/>
          <w:szCs w:val="24"/>
          <w:lang w:eastAsia="da-DK"/>
        </w:rPr>
      </w:pPr>
    </w:p>
    <w:p w:rsidR="00DC08D5" w:rsidRPr="00DC08D5" w:rsidRDefault="00DC08D5" w:rsidP="00DC08D5">
      <w:pPr>
        <w:tabs>
          <w:tab w:val="clear" w:pos="709"/>
        </w:tabs>
        <w:spacing w:before="0" w:after="0"/>
        <w:ind w:left="2608" w:hanging="2608"/>
        <w:rPr>
          <w:rFonts w:ascii="Times New Roman" w:eastAsia="Times New Roman" w:hAnsi="Times New Roman" w:cs="Times New Roman"/>
          <w:sz w:val="28"/>
          <w:szCs w:val="24"/>
          <w:lang w:eastAsia="da-DK"/>
        </w:rPr>
      </w:pPr>
      <w:r w:rsidRPr="00DC08D5">
        <w:rPr>
          <w:rFonts w:ascii="Times New Roman" w:eastAsia="Times New Roman" w:hAnsi="Times New Roman" w:cs="Times New Roman"/>
          <w:b/>
          <w:bCs/>
          <w:sz w:val="28"/>
          <w:szCs w:val="24"/>
          <w:lang w:eastAsia="da-DK"/>
        </w:rPr>
        <w:t>Fejlkilder:</w:t>
      </w:r>
      <w:r w:rsidRPr="00DC08D5">
        <w:rPr>
          <w:rFonts w:ascii="Times New Roman" w:eastAsia="Times New Roman" w:hAnsi="Times New Roman" w:cs="Times New Roman"/>
          <w:b/>
          <w:bCs/>
          <w:sz w:val="28"/>
          <w:szCs w:val="24"/>
          <w:lang w:eastAsia="da-DK"/>
        </w:rPr>
        <w:tab/>
      </w:r>
      <w:r w:rsidRPr="00DC08D5">
        <w:rPr>
          <w:rFonts w:ascii="Times New Roman" w:eastAsia="Times New Roman" w:hAnsi="Times New Roman" w:cs="Times New Roman"/>
          <w:sz w:val="28"/>
          <w:szCs w:val="24"/>
          <w:lang w:eastAsia="da-DK"/>
        </w:rPr>
        <w:t>Hvilke fejlkilder kunne der være ved målingerne. Vurder fej</w:t>
      </w:r>
      <w:r w:rsidRPr="00DC08D5">
        <w:rPr>
          <w:rFonts w:ascii="Times New Roman" w:eastAsia="Times New Roman" w:hAnsi="Times New Roman" w:cs="Times New Roman"/>
          <w:sz w:val="28"/>
          <w:szCs w:val="24"/>
          <w:lang w:eastAsia="da-DK"/>
        </w:rPr>
        <w:t>l</w:t>
      </w:r>
      <w:r w:rsidRPr="00DC08D5">
        <w:rPr>
          <w:rFonts w:ascii="Times New Roman" w:eastAsia="Times New Roman" w:hAnsi="Times New Roman" w:cs="Times New Roman"/>
          <w:sz w:val="28"/>
          <w:szCs w:val="24"/>
          <w:lang w:eastAsia="da-DK"/>
        </w:rPr>
        <w:t>kildernes indflydelse på resultaterne.</w:t>
      </w:r>
    </w:p>
    <w:p w:rsidR="00DC08D5" w:rsidRPr="00DC08D5" w:rsidRDefault="00DC08D5" w:rsidP="00DC08D5">
      <w:pPr>
        <w:tabs>
          <w:tab w:val="clear" w:pos="709"/>
        </w:tabs>
        <w:spacing w:before="0" w:after="0"/>
        <w:ind w:left="2608" w:hanging="2608"/>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ind w:left="2608" w:hanging="2608"/>
        <w:rPr>
          <w:rFonts w:ascii="Times New Roman" w:eastAsia="Times New Roman" w:hAnsi="Times New Roman" w:cs="Times New Roman"/>
          <w:b/>
          <w:bCs/>
          <w:sz w:val="28"/>
          <w:szCs w:val="24"/>
          <w:lang w:eastAsia="da-DK"/>
        </w:rPr>
      </w:pPr>
    </w:p>
    <w:p w:rsidR="00DC08D5" w:rsidRPr="00DC08D5" w:rsidRDefault="00DC08D5" w:rsidP="00DC08D5">
      <w:pPr>
        <w:tabs>
          <w:tab w:val="clear" w:pos="709"/>
        </w:tabs>
        <w:spacing w:before="0" w:after="0"/>
        <w:ind w:left="2608" w:hanging="2608"/>
        <w:rPr>
          <w:rFonts w:ascii="Times New Roman" w:eastAsia="Times New Roman" w:hAnsi="Times New Roman" w:cs="Times New Roman"/>
          <w:b/>
          <w:bCs/>
          <w:sz w:val="28"/>
          <w:szCs w:val="24"/>
          <w:lang w:eastAsia="da-DK"/>
        </w:rPr>
      </w:pPr>
    </w:p>
    <w:p w:rsidR="00DC08D5" w:rsidRPr="00DC08D5" w:rsidRDefault="00DC08D5" w:rsidP="00DC08D5">
      <w:pPr>
        <w:tabs>
          <w:tab w:val="clear" w:pos="709"/>
        </w:tabs>
        <w:spacing w:before="0" w:after="0"/>
        <w:ind w:left="2608" w:hanging="2608"/>
        <w:rPr>
          <w:rFonts w:ascii="Times New Roman" w:eastAsia="Times New Roman" w:hAnsi="Times New Roman" w:cs="Times New Roman"/>
          <w:b/>
          <w:bCs/>
          <w:sz w:val="28"/>
          <w:szCs w:val="24"/>
          <w:lang w:eastAsia="da-DK"/>
        </w:rPr>
      </w:pPr>
    </w:p>
    <w:p w:rsidR="00DC08D5" w:rsidRPr="00DC08D5" w:rsidRDefault="00DC08D5" w:rsidP="00DC08D5">
      <w:pPr>
        <w:tabs>
          <w:tab w:val="clear" w:pos="709"/>
        </w:tabs>
        <w:spacing w:before="0" w:after="0"/>
        <w:ind w:left="2608" w:hanging="2608"/>
        <w:rPr>
          <w:rFonts w:ascii="Times New Roman" w:eastAsia="Times New Roman" w:hAnsi="Times New Roman" w:cs="Times New Roman"/>
          <w:sz w:val="28"/>
          <w:szCs w:val="24"/>
          <w:lang w:eastAsia="da-DK"/>
        </w:rPr>
      </w:pPr>
      <w:r w:rsidRPr="00DC08D5">
        <w:rPr>
          <w:rFonts w:ascii="Times New Roman" w:eastAsia="Times New Roman" w:hAnsi="Times New Roman" w:cs="Times New Roman"/>
          <w:sz w:val="28"/>
          <w:szCs w:val="24"/>
          <w:lang w:eastAsia="da-DK"/>
        </w:rPr>
        <w:t>God fornøjelse med fysikøvelserne.</w:t>
      </w:r>
    </w:p>
    <w:p w:rsidR="00DC08D5" w:rsidRPr="00DC08D5" w:rsidRDefault="00DC08D5" w:rsidP="00DC08D5">
      <w:pPr>
        <w:tabs>
          <w:tab w:val="clear" w:pos="709"/>
        </w:tabs>
        <w:spacing w:before="0" w:after="0"/>
        <w:ind w:left="2608" w:hanging="2608"/>
        <w:rPr>
          <w:rFonts w:ascii="Times New Roman" w:eastAsia="Times New Roman" w:hAnsi="Times New Roman" w:cs="Times New Roman"/>
          <w:sz w:val="28"/>
          <w:szCs w:val="24"/>
          <w:lang w:eastAsia="da-DK"/>
        </w:rPr>
      </w:pPr>
    </w:p>
    <w:p w:rsidR="00DC08D5" w:rsidRPr="00DC08D5" w:rsidRDefault="00DC08D5" w:rsidP="00DC08D5">
      <w:pPr>
        <w:tabs>
          <w:tab w:val="clear" w:pos="709"/>
        </w:tabs>
        <w:spacing w:before="0" w:after="0"/>
        <w:ind w:left="2608" w:hanging="2608"/>
        <w:rPr>
          <w:rFonts w:ascii="Times New Roman" w:eastAsia="Times New Roman" w:hAnsi="Times New Roman" w:cs="Times New Roman"/>
          <w:sz w:val="28"/>
          <w:szCs w:val="24"/>
          <w:lang w:eastAsia="da-DK"/>
        </w:rPr>
      </w:pPr>
      <w:r w:rsidRPr="00DC08D5">
        <w:rPr>
          <w:rFonts w:ascii="Times New Roman" w:eastAsia="Times New Roman" w:hAnsi="Times New Roman" w:cs="Times New Roman"/>
          <w:sz w:val="28"/>
          <w:szCs w:val="24"/>
          <w:lang w:eastAsia="da-DK"/>
        </w:rPr>
        <w:t>Jeppe</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keepNext/>
        <w:keepLines/>
        <w:tabs>
          <w:tab w:val="clear" w:pos="709"/>
        </w:tabs>
        <w:spacing w:before="40" w:after="0"/>
        <w:outlineLvl w:val="1"/>
        <w:rPr>
          <w:rFonts w:ascii="Calibri Light" w:eastAsia="Times New Roman" w:hAnsi="Calibri Light" w:cs="Times New Roman"/>
          <w:color w:val="2E74B5"/>
          <w:sz w:val="26"/>
          <w:szCs w:val="26"/>
          <w:lang w:eastAsia="da-DK"/>
        </w:rPr>
      </w:pPr>
      <w:bookmarkStart w:id="98" w:name="_Toc503382902"/>
      <w:r w:rsidRPr="00DC08D5">
        <w:rPr>
          <w:rFonts w:ascii="Calibri Light" w:eastAsia="Times New Roman" w:hAnsi="Calibri Light" w:cs="Times New Roman"/>
          <w:color w:val="2E74B5"/>
          <w:sz w:val="26"/>
          <w:szCs w:val="26"/>
          <w:lang w:eastAsia="da-DK"/>
        </w:rPr>
        <w:t>Bestemmelse af specifik varmekapacitet for et fast stof.</w:t>
      </w:r>
      <w:bookmarkEnd w:id="98"/>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I dette forsøg skal I bestemme den specifikke varmekapacitet for et metal.</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Forsøget foregår på den måde, at I hælder en kendt mængde koldt vand i et kalorimeter og måler derefter vandets temperatur.</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Derpå tager I et metallod, som har en temperatur på 100</w:t>
      </w:r>
      <w:r w:rsidRPr="00DC08D5">
        <w:rPr>
          <w:rFonts w:ascii="Times New Roman" w:eastAsia="Times New Roman" w:hAnsi="Times New Roman" w:cs="Times New Roman"/>
          <w:sz w:val="24"/>
          <w:szCs w:val="24"/>
          <w:lang w:eastAsia="da-DK"/>
        </w:rPr>
        <w:sym w:font="Symbol" w:char="F0B0"/>
      </w:r>
      <w:r w:rsidRPr="00DC08D5">
        <w:rPr>
          <w:rFonts w:ascii="Times New Roman" w:eastAsia="Times New Roman" w:hAnsi="Times New Roman" w:cs="Times New Roman"/>
          <w:sz w:val="24"/>
          <w:szCs w:val="24"/>
          <w:lang w:eastAsia="da-DK"/>
        </w:rPr>
        <w:t xml:space="preserve">C, og sænker det ned i kalorimeteret. Når loddet og vandet har samme temperatur, måles fællestemperaturen. </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Til sidst kan loddets specifikke varmekapacitet beregnes.</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Følgende kalorimeterligning kan opstilles ifølge ”Orbit B” side 47 - 48.</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14"/>
          <w:sz w:val="24"/>
          <w:szCs w:val="24"/>
          <w:lang w:eastAsia="da-DK"/>
        </w:rPr>
        <w:object w:dxaOrig="4760" w:dyaOrig="360">
          <v:shape id="_x0000_i1065" type="#_x0000_t75" style="width:238.5pt;height:18pt" o:ole="">
            <v:imagedata r:id="rId362" o:title=""/>
          </v:shape>
          <o:OLEObject Type="Embed" ProgID="Equation.3" ShapeID="_x0000_i1065" DrawAspect="Content" ObjectID="_1580754926" r:id="rId363"/>
        </w:objec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12"/>
          <w:sz w:val="24"/>
          <w:szCs w:val="24"/>
          <w:lang w:eastAsia="da-DK"/>
        </w:rPr>
        <w:object w:dxaOrig="660" w:dyaOrig="360">
          <v:shape id="_x0000_i1066" type="#_x0000_t75" style="width:33pt;height:18pt" o:ole="">
            <v:imagedata r:id="rId364" o:title=""/>
          </v:shape>
          <o:OLEObject Type="Embed" ProgID="Equation.3" ShapeID="_x0000_i1066" DrawAspect="Content" ObjectID="_1580754927" r:id="rId365"/>
        </w:object>
      </w:r>
      <w:r w:rsidRPr="00DC08D5">
        <w:rPr>
          <w:rFonts w:ascii="Times New Roman" w:eastAsia="Times New Roman" w:hAnsi="Times New Roman" w:cs="Times New Roman"/>
          <w:sz w:val="24"/>
          <w:szCs w:val="24"/>
          <w:lang w:eastAsia="da-DK"/>
        </w:rPr>
        <w:t>vandets masse</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12"/>
          <w:sz w:val="24"/>
          <w:szCs w:val="24"/>
          <w:lang w:eastAsia="da-DK"/>
        </w:rPr>
        <w:object w:dxaOrig="580" w:dyaOrig="360">
          <v:shape id="_x0000_i1067" type="#_x0000_t75" style="width:29.25pt;height:18pt" o:ole="">
            <v:imagedata r:id="rId366" o:title=""/>
          </v:shape>
          <o:OLEObject Type="Embed" ProgID="Equation.3" ShapeID="_x0000_i1067" DrawAspect="Content" ObjectID="_1580754928" r:id="rId367"/>
        </w:object>
      </w:r>
      <w:r w:rsidRPr="00DC08D5">
        <w:rPr>
          <w:rFonts w:ascii="Times New Roman" w:eastAsia="Times New Roman" w:hAnsi="Times New Roman" w:cs="Times New Roman"/>
          <w:sz w:val="24"/>
          <w:szCs w:val="24"/>
          <w:lang w:eastAsia="da-DK"/>
        </w:rPr>
        <w:t>loddets masse</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10"/>
          <w:sz w:val="24"/>
          <w:szCs w:val="24"/>
          <w:lang w:eastAsia="da-DK"/>
        </w:rPr>
        <w:object w:dxaOrig="320" w:dyaOrig="340">
          <v:shape id="_x0000_i1068" type="#_x0000_t75" style="width:15.75pt;height:17.25pt" o:ole="">
            <v:imagedata r:id="rId368" o:title=""/>
          </v:shape>
          <o:OLEObject Type="Embed" ProgID="Equation.3" ShapeID="_x0000_i1068" DrawAspect="Content" ObjectID="_1580754929" r:id="rId369"/>
        </w:object>
      </w:r>
      <w:r w:rsidRPr="00DC08D5">
        <w:rPr>
          <w:rFonts w:ascii="Times New Roman" w:eastAsia="Times New Roman" w:hAnsi="Times New Roman" w:cs="Times New Roman"/>
          <w:sz w:val="24"/>
          <w:szCs w:val="24"/>
          <w:lang w:eastAsia="da-DK"/>
        </w:rPr>
        <w:t>vandets starttemperatur</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10"/>
          <w:sz w:val="24"/>
          <w:szCs w:val="24"/>
          <w:lang w:eastAsia="da-DK"/>
        </w:rPr>
        <w:object w:dxaOrig="340" w:dyaOrig="340">
          <v:shape id="_x0000_i1069" type="#_x0000_t75" style="width:17.25pt;height:17.25pt" o:ole="">
            <v:imagedata r:id="rId370" o:title=""/>
          </v:shape>
          <o:OLEObject Type="Embed" ProgID="Equation.3" ShapeID="_x0000_i1069" DrawAspect="Content" ObjectID="_1580754930" r:id="rId371"/>
        </w:object>
      </w:r>
      <w:r w:rsidRPr="00DC08D5">
        <w:rPr>
          <w:rFonts w:ascii="Times New Roman" w:eastAsia="Times New Roman" w:hAnsi="Times New Roman" w:cs="Times New Roman"/>
          <w:sz w:val="24"/>
          <w:szCs w:val="24"/>
          <w:lang w:eastAsia="da-DK"/>
        </w:rPr>
        <w:t xml:space="preserve">loddets starttemperatur (100 </w:t>
      </w:r>
      <w:r w:rsidRPr="00DC08D5">
        <w:rPr>
          <w:rFonts w:ascii="Times New Roman" w:eastAsia="Times New Roman" w:hAnsi="Times New Roman" w:cs="Times New Roman"/>
          <w:sz w:val="24"/>
          <w:szCs w:val="24"/>
          <w:lang w:eastAsia="da-DK"/>
        </w:rPr>
        <w:sym w:font="Symbol" w:char="F0B0"/>
      </w:r>
      <w:r w:rsidRPr="00DC08D5">
        <w:rPr>
          <w:rFonts w:ascii="Times New Roman" w:eastAsia="Times New Roman" w:hAnsi="Times New Roman" w:cs="Times New Roman"/>
          <w:sz w:val="24"/>
          <w:szCs w:val="24"/>
          <w:lang w:eastAsia="da-DK"/>
        </w:rPr>
        <w:t>C)</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14"/>
          <w:sz w:val="24"/>
          <w:szCs w:val="24"/>
          <w:lang w:eastAsia="da-DK"/>
        </w:rPr>
        <w:object w:dxaOrig="380" w:dyaOrig="380">
          <v:shape id="_x0000_i1070" type="#_x0000_t75" style="width:19.5pt;height:19.5pt" o:ole="">
            <v:imagedata r:id="rId372" o:title=""/>
          </v:shape>
          <o:OLEObject Type="Embed" ProgID="Equation.3" ShapeID="_x0000_i1070" DrawAspect="Content" ObjectID="_1580754931" r:id="rId373"/>
        </w:object>
      </w:r>
      <w:r w:rsidRPr="00DC08D5">
        <w:rPr>
          <w:rFonts w:ascii="Times New Roman" w:eastAsia="Times New Roman" w:hAnsi="Times New Roman" w:cs="Times New Roman"/>
          <w:sz w:val="24"/>
          <w:szCs w:val="24"/>
          <w:lang w:eastAsia="da-DK"/>
        </w:rPr>
        <w:t>sluttemperatur/fællestemperatur</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12"/>
          <w:sz w:val="24"/>
          <w:szCs w:val="24"/>
          <w:lang w:eastAsia="da-DK"/>
        </w:rPr>
        <w:object w:dxaOrig="600" w:dyaOrig="360">
          <v:shape id="_x0000_i1071" type="#_x0000_t75" style="width:30pt;height:18pt" o:ole="">
            <v:imagedata r:id="rId374" o:title=""/>
          </v:shape>
          <o:OLEObject Type="Embed" ProgID="Equation.3" ShapeID="_x0000_i1071" DrawAspect="Content" ObjectID="_1580754932" r:id="rId375"/>
        </w:object>
      </w:r>
      <w:r w:rsidRPr="00DC08D5">
        <w:rPr>
          <w:rFonts w:ascii="Times New Roman" w:eastAsia="Times New Roman" w:hAnsi="Times New Roman" w:cs="Times New Roman"/>
          <w:sz w:val="24"/>
          <w:szCs w:val="24"/>
          <w:lang w:eastAsia="da-DK"/>
        </w:rPr>
        <w:t>vands specifikke varmefylde (tabelopslag)</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12"/>
          <w:sz w:val="24"/>
          <w:szCs w:val="24"/>
          <w:lang w:eastAsia="da-DK"/>
        </w:rPr>
        <w:object w:dxaOrig="499" w:dyaOrig="360">
          <v:shape id="_x0000_i1072" type="#_x0000_t75" style="width:24.75pt;height:18pt" o:ole="">
            <v:imagedata r:id="rId376" o:title=""/>
          </v:shape>
          <o:OLEObject Type="Embed" ProgID="Equation.3" ShapeID="_x0000_i1072" DrawAspect="Content" ObjectID="_1580754933" r:id="rId377"/>
        </w:object>
      </w:r>
      <w:r w:rsidRPr="00DC08D5">
        <w:rPr>
          <w:rFonts w:ascii="Times New Roman" w:eastAsia="Times New Roman" w:hAnsi="Times New Roman" w:cs="Times New Roman"/>
          <w:sz w:val="24"/>
          <w:szCs w:val="24"/>
          <w:lang w:eastAsia="da-DK"/>
        </w:rPr>
        <w:t>loddets specifikke varmekapacitet og dermed den vi ønsker at beregne.</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tbl>
      <w:tblPr>
        <w:tblStyle w:val="Tabel-Gitter13"/>
        <w:tblW w:w="0" w:type="auto"/>
        <w:tblLook w:val="04A0" w:firstRow="1" w:lastRow="0" w:firstColumn="1" w:lastColumn="0" w:noHBand="0" w:noVBand="1"/>
      </w:tblPr>
      <w:tblGrid>
        <w:gridCol w:w="1506"/>
        <w:gridCol w:w="1507"/>
        <w:gridCol w:w="1506"/>
        <w:gridCol w:w="1507"/>
        <w:gridCol w:w="1506"/>
        <w:gridCol w:w="1507"/>
      </w:tblGrid>
      <w:tr w:rsidR="00DC08D5" w:rsidRPr="00DC08D5" w:rsidTr="00DC08D5">
        <w:trPr>
          <w:trHeight w:val="656"/>
        </w:trPr>
        <w:tc>
          <w:tcPr>
            <w:tcW w:w="1506" w:type="dxa"/>
            <w:vAlign w:val="center"/>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Forsøg nr.</w:t>
            </w:r>
          </w:p>
        </w:tc>
        <w:tc>
          <w:tcPr>
            <w:tcW w:w="1507" w:type="dxa"/>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eastAsiaTheme="minorHAnsi" w:hAnsi="Times New Roman" w:cs="Times New Roman"/>
                <w:position w:val="-12"/>
                <w:sz w:val="24"/>
                <w:szCs w:val="24"/>
                <w:lang w:eastAsia="en-US"/>
              </w:rPr>
              <w:object w:dxaOrig="540" w:dyaOrig="360">
                <v:shape id="_x0000_i1073" type="#_x0000_t75" style="width:27pt;height:18pt" o:ole="">
                  <v:imagedata r:id="rId378" o:title=""/>
                </v:shape>
                <o:OLEObject Type="Embed" ProgID="Equation.3" ShapeID="_x0000_i1073" DrawAspect="Content" ObjectID="_1580754934" r:id="rId379"/>
              </w:object>
            </w: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[kg]</w:t>
            </w:r>
          </w:p>
        </w:tc>
        <w:tc>
          <w:tcPr>
            <w:tcW w:w="1506" w:type="dxa"/>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eastAsiaTheme="minorHAnsi" w:hAnsi="Times New Roman" w:cs="Times New Roman"/>
                <w:position w:val="-12"/>
                <w:sz w:val="24"/>
                <w:szCs w:val="24"/>
                <w:lang w:eastAsia="en-US"/>
              </w:rPr>
              <w:object w:dxaOrig="440" w:dyaOrig="360">
                <v:shape id="_x0000_i1074" type="#_x0000_t75" style="width:21.75pt;height:18pt" o:ole="">
                  <v:imagedata r:id="rId380" o:title=""/>
                </v:shape>
                <o:OLEObject Type="Embed" ProgID="Equation.3" ShapeID="_x0000_i1074" DrawAspect="Content" ObjectID="_1580754935" r:id="rId381"/>
              </w:object>
            </w: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[kg]</w:t>
            </w:r>
          </w:p>
        </w:tc>
        <w:tc>
          <w:tcPr>
            <w:tcW w:w="1507" w:type="dxa"/>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eastAsiaTheme="minorHAnsi" w:hAnsi="Times New Roman" w:cs="Times New Roman"/>
                <w:position w:val="-10"/>
                <w:sz w:val="24"/>
                <w:szCs w:val="24"/>
                <w:lang w:eastAsia="en-US"/>
              </w:rPr>
              <w:object w:dxaOrig="200" w:dyaOrig="340">
                <v:shape id="_x0000_i1075" type="#_x0000_t75" style="width:9.75pt;height:17.25pt" o:ole="">
                  <v:imagedata r:id="rId382" o:title=""/>
                </v:shape>
                <o:OLEObject Type="Embed" ProgID="Equation.3" ShapeID="_x0000_i1075" DrawAspect="Content" ObjectID="_1580754936" r:id="rId383"/>
              </w:object>
            </w: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[°C]</w:t>
            </w:r>
          </w:p>
        </w:tc>
        <w:tc>
          <w:tcPr>
            <w:tcW w:w="1506" w:type="dxa"/>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eastAsiaTheme="minorHAnsi" w:hAnsi="Times New Roman" w:cs="Times New Roman"/>
                <w:position w:val="-10"/>
                <w:sz w:val="24"/>
                <w:szCs w:val="24"/>
                <w:lang w:eastAsia="en-US"/>
              </w:rPr>
              <w:object w:dxaOrig="220" w:dyaOrig="340">
                <v:shape id="_x0000_i1076" type="#_x0000_t75" style="width:11.25pt;height:17.25pt" o:ole="">
                  <v:imagedata r:id="rId384" o:title=""/>
                </v:shape>
                <o:OLEObject Type="Embed" ProgID="Equation.3" ShapeID="_x0000_i1076" DrawAspect="Content" ObjectID="_1580754937" r:id="rId385"/>
              </w:object>
            </w: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[°C]</w:t>
            </w:r>
          </w:p>
        </w:tc>
        <w:tc>
          <w:tcPr>
            <w:tcW w:w="1507" w:type="dxa"/>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eastAsiaTheme="minorHAnsi" w:hAnsi="Times New Roman" w:cs="Times New Roman"/>
                <w:position w:val="-14"/>
                <w:sz w:val="24"/>
                <w:szCs w:val="24"/>
                <w:lang w:eastAsia="en-US"/>
              </w:rPr>
              <w:object w:dxaOrig="260" w:dyaOrig="380">
                <v:shape id="_x0000_i1077" type="#_x0000_t75" style="width:12.75pt;height:19.5pt" o:ole="">
                  <v:imagedata r:id="rId386" o:title=""/>
                </v:shape>
                <o:OLEObject Type="Embed" ProgID="Equation.3" ShapeID="_x0000_i1077" DrawAspect="Content" ObjectID="_1580754938" r:id="rId387"/>
              </w:object>
            </w:r>
          </w:p>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[°C]</w:t>
            </w:r>
          </w:p>
        </w:tc>
      </w:tr>
      <w:tr w:rsidR="00DC08D5" w:rsidRPr="00DC08D5" w:rsidTr="00DC08D5">
        <w:trPr>
          <w:trHeight w:val="656"/>
        </w:trPr>
        <w:tc>
          <w:tcPr>
            <w:tcW w:w="1506" w:type="dxa"/>
            <w:vAlign w:val="center"/>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1</w:t>
            </w:r>
          </w:p>
        </w:tc>
        <w:tc>
          <w:tcPr>
            <w:tcW w:w="1507" w:type="dxa"/>
          </w:tcPr>
          <w:p w:rsidR="00DC08D5" w:rsidRPr="00DC08D5" w:rsidRDefault="00DC08D5" w:rsidP="00DC08D5">
            <w:pPr>
              <w:tabs>
                <w:tab w:val="clear" w:pos="709"/>
              </w:tabs>
              <w:spacing w:before="0"/>
              <w:rPr>
                <w:rFonts w:ascii="Times New Roman" w:hAnsi="Times New Roman" w:cs="Times New Roman"/>
                <w:sz w:val="24"/>
                <w:szCs w:val="24"/>
              </w:rPr>
            </w:pPr>
          </w:p>
        </w:tc>
        <w:tc>
          <w:tcPr>
            <w:tcW w:w="1506" w:type="dxa"/>
          </w:tcPr>
          <w:p w:rsidR="00DC08D5" w:rsidRPr="00DC08D5" w:rsidRDefault="00DC08D5" w:rsidP="00DC08D5">
            <w:pPr>
              <w:tabs>
                <w:tab w:val="clear" w:pos="709"/>
              </w:tabs>
              <w:spacing w:before="0"/>
              <w:rPr>
                <w:rFonts w:ascii="Times New Roman" w:hAnsi="Times New Roman" w:cs="Times New Roman"/>
                <w:sz w:val="24"/>
                <w:szCs w:val="24"/>
              </w:rPr>
            </w:pPr>
          </w:p>
        </w:tc>
        <w:tc>
          <w:tcPr>
            <w:tcW w:w="1507" w:type="dxa"/>
          </w:tcPr>
          <w:p w:rsidR="00DC08D5" w:rsidRPr="00DC08D5" w:rsidRDefault="00DC08D5" w:rsidP="00DC08D5">
            <w:pPr>
              <w:tabs>
                <w:tab w:val="clear" w:pos="709"/>
              </w:tabs>
              <w:spacing w:before="0"/>
              <w:rPr>
                <w:rFonts w:ascii="Times New Roman" w:hAnsi="Times New Roman" w:cs="Times New Roman"/>
                <w:sz w:val="24"/>
                <w:szCs w:val="24"/>
              </w:rPr>
            </w:pPr>
          </w:p>
        </w:tc>
        <w:tc>
          <w:tcPr>
            <w:tcW w:w="1506" w:type="dxa"/>
          </w:tcPr>
          <w:p w:rsidR="00DC08D5" w:rsidRPr="00DC08D5" w:rsidRDefault="00DC08D5" w:rsidP="00DC08D5">
            <w:pPr>
              <w:tabs>
                <w:tab w:val="clear" w:pos="709"/>
              </w:tabs>
              <w:spacing w:before="0"/>
              <w:rPr>
                <w:rFonts w:ascii="Times New Roman" w:hAnsi="Times New Roman" w:cs="Times New Roman"/>
                <w:sz w:val="24"/>
                <w:szCs w:val="24"/>
              </w:rPr>
            </w:pPr>
          </w:p>
        </w:tc>
        <w:tc>
          <w:tcPr>
            <w:tcW w:w="1507" w:type="dxa"/>
          </w:tcPr>
          <w:p w:rsidR="00DC08D5" w:rsidRPr="00DC08D5" w:rsidRDefault="00DC08D5" w:rsidP="00DC08D5">
            <w:pPr>
              <w:tabs>
                <w:tab w:val="clear" w:pos="709"/>
              </w:tabs>
              <w:spacing w:before="0"/>
              <w:rPr>
                <w:rFonts w:ascii="Times New Roman" w:hAnsi="Times New Roman" w:cs="Times New Roman"/>
                <w:sz w:val="24"/>
                <w:szCs w:val="24"/>
              </w:rPr>
            </w:pPr>
          </w:p>
        </w:tc>
      </w:tr>
      <w:tr w:rsidR="00DC08D5" w:rsidRPr="00DC08D5" w:rsidTr="00DC08D5">
        <w:trPr>
          <w:trHeight w:val="656"/>
        </w:trPr>
        <w:tc>
          <w:tcPr>
            <w:tcW w:w="1506" w:type="dxa"/>
            <w:vAlign w:val="center"/>
          </w:tcPr>
          <w:p w:rsidR="00DC08D5" w:rsidRPr="00DC08D5" w:rsidRDefault="00DC08D5" w:rsidP="00DC08D5">
            <w:pPr>
              <w:tabs>
                <w:tab w:val="clear" w:pos="709"/>
              </w:tabs>
              <w:spacing w:before="0"/>
              <w:jc w:val="center"/>
              <w:rPr>
                <w:rFonts w:ascii="Times New Roman" w:hAnsi="Times New Roman" w:cs="Times New Roman"/>
                <w:sz w:val="24"/>
                <w:szCs w:val="24"/>
              </w:rPr>
            </w:pPr>
            <w:r w:rsidRPr="00DC08D5">
              <w:rPr>
                <w:rFonts w:ascii="Times New Roman" w:hAnsi="Times New Roman" w:cs="Times New Roman"/>
                <w:sz w:val="24"/>
                <w:szCs w:val="24"/>
              </w:rPr>
              <w:t>2</w:t>
            </w:r>
          </w:p>
        </w:tc>
        <w:tc>
          <w:tcPr>
            <w:tcW w:w="1507" w:type="dxa"/>
          </w:tcPr>
          <w:p w:rsidR="00DC08D5" w:rsidRPr="00DC08D5" w:rsidRDefault="00DC08D5" w:rsidP="00DC08D5">
            <w:pPr>
              <w:tabs>
                <w:tab w:val="clear" w:pos="709"/>
              </w:tabs>
              <w:spacing w:before="0"/>
              <w:rPr>
                <w:rFonts w:ascii="Times New Roman" w:hAnsi="Times New Roman" w:cs="Times New Roman"/>
                <w:sz w:val="24"/>
                <w:szCs w:val="24"/>
              </w:rPr>
            </w:pPr>
          </w:p>
        </w:tc>
        <w:tc>
          <w:tcPr>
            <w:tcW w:w="1506" w:type="dxa"/>
          </w:tcPr>
          <w:p w:rsidR="00DC08D5" w:rsidRPr="00DC08D5" w:rsidRDefault="00DC08D5" w:rsidP="00DC08D5">
            <w:pPr>
              <w:tabs>
                <w:tab w:val="clear" w:pos="709"/>
              </w:tabs>
              <w:spacing w:before="0"/>
              <w:rPr>
                <w:rFonts w:ascii="Times New Roman" w:hAnsi="Times New Roman" w:cs="Times New Roman"/>
                <w:sz w:val="24"/>
                <w:szCs w:val="24"/>
              </w:rPr>
            </w:pPr>
          </w:p>
        </w:tc>
        <w:tc>
          <w:tcPr>
            <w:tcW w:w="1507" w:type="dxa"/>
          </w:tcPr>
          <w:p w:rsidR="00DC08D5" w:rsidRPr="00DC08D5" w:rsidRDefault="00DC08D5" w:rsidP="00DC08D5">
            <w:pPr>
              <w:tabs>
                <w:tab w:val="clear" w:pos="709"/>
              </w:tabs>
              <w:spacing w:before="0"/>
              <w:rPr>
                <w:rFonts w:ascii="Times New Roman" w:hAnsi="Times New Roman" w:cs="Times New Roman"/>
                <w:sz w:val="24"/>
                <w:szCs w:val="24"/>
              </w:rPr>
            </w:pPr>
          </w:p>
        </w:tc>
        <w:tc>
          <w:tcPr>
            <w:tcW w:w="1506" w:type="dxa"/>
          </w:tcPr>
          <w:p w:rsidR="00DC08D5" w:rsidRPr="00DC08D5" w:rsidRDefault="00DC08D5" w:rsidP="00DC08D5">
            <w:pPr>
              <w:tabs>
                <w:tab w:val="clear" w:pos="709"/>
              </w:tabs>
              <w:spacing w:before="0"/>
              <w:rPr>
                <w:rFonts w:ascii="Times New Roman" w:hAnsi="Times New Roman" w:cs="Times New Roman"/>
                <w:sz w:val="24"/>
                <w:szCs w:val="24"/>
              </w:rPr>
            </w:pPr>
          </w:p>
        </w:tc>
        <w:tc>
          <w:tcPr>
            <w:tcW w:w="1507" w:type="dxa"/>
          </w:tcPr>
          <w:p w:rsidR="00DC08D5" w:rsidRPr="00DC08D5" w:rsidRDefault="00DC08D5" w:rsidP="00DC08D5">
            <w:pPr>
              <w:tabs>
                <w:tab w:val="clear" w:pos="709"/>
              </w:tabs>
              <w:spacing w:before="0"/>
              <w:rPr>
                <w:rFonts w:ascii="Times New Roman" w:hAnsi="Times New Roman" w:cs="Times New Roman"/>
                <w:sz w:val="24"/>
                <w:szCs w:val="24"/>
              </w:rPr>
            </w:pP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Foretag forsøget 2 gange med samme lod for at se om I får resultater, der stemmer overens.</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 xml:space="preserve">I er nødt til at isolere </w:t>
      </w:r>
      <w:r w:rsidRPr="00DC08D5">
        <w:rPr>
          <w:rFonts w:ascii="Times New Roman" w:eastAsia="Times New Roman" w:hAnsi="Times New Roman" w:cs="Times New Roman"/>
          <w:position w:val="-12"/>
          <w:sz w:val="24"/>
          <w:szCs w:val="24"/>
          <w:lang w:eastAsia="da-DK"/>
        </w:rPr>
        <w:object w:dxaOrig="380" w:dyaOrig="360">
          <v:shape id="_x0000_i1078" type="#_x0000_t75" style="width:19.5pt;height:18pt" o:ole="">
            <v:imagedata r:id="rId388" o:title=""/>
          </v:shape>
          <o:OLEObject Type="Embed" ProgID="Equation.3" ShapeID="_x0000_i1078" DrawAspect="Content" ObjectID="_1580754939" r:id="rId389"/>
        </w:object>
      </w:r>
      <w:r w:rsidRPr="00DC08D5">
        <w:rPr>
          <w:rFonts w:ascii="Times New Roman" w:eastAsia="Times New Roman" w:hAnsi="Times New Roman" w:cs="Times New Roman"/>
          <w:sz w:val="24"/>
          <w:szCs w:val="24"/>
          <w:lang w:eastAsia="da-DK"/>
        </w:rPr>
        <w:t xml:space="preserve"> i ligningen.</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Skriv en kort rapport over forsøget og resultatet</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br w:type="page"/>
      </w:r>
    </w:p>
    <w:p w:rsidR="00DC08D5" w:rsidRPr="00DC08D5" w:rsidRDefault="00DC08D5" w:rsidP="00DC08D5">
      <w:pPr>
        <w:keepNext/>
        <w:keepLines/>
        <w:tabs>
          <w:tab w:val="clear" w:pos="709"/>
        </w:tabs>
        <w:spacing w:before="40" w:after="0"/>
        <w:outlineLvl w:val="1"/>
        <w:rPr>
          <w:rFonts w:ascii="Calibri Light" w:eastAsia="Times New Roman" w:hAnsi="Calibri Light" w:cs="Times New Roman"/>
          <w:color w:val="2E74B5"/>
          <w:sz w:val="26"/>
          <w:szCs w:val="26"/>
          <w:lang w:eastAsia="da-DK"/>
        </w:rPr>
      </w:pPr>
      <w:bookmarkStart w:id="99" w:name="_Toc503382903"/>
      <w:r w:rsidRPr="00DC08D5">
        <w:rPr>
          <w:rFonts w:ascii="Calibri Light" w:eastAsia="Times New Roman" w:hAnsi="Calibri Light" w:cs="Times New Roman"/>
          <w:color w:val="2E74B5"/>
          <w:sz w:val="26"/>
          <w:szCs w:val="26"/>
          <w:lang w:eastAsia="da-DK"/>
        </w:rPr>
        <w:lastRenderedPageBreak/>
        <w:t>Ballonforsøg</w:t>
      </w:r>
      <w:bookmarkEnd w:id="99"/>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noProof/>
          <w:sz w:val="24"/>
          <w:szCs w:val="24"/>
          <w:lang w:eastAsia="da-DK"/>
        </w:rPr>
        <w:drawing>
          <wp:inline distT="0" distB="0" distL="0" distR="0" wp14:anchorId="658CD32F" wp14:editId="668EA516">
            <wp:extent cx="3438525" cy="3120732"/>
            <wp:effectExtent l="0" t="0" r="0" b="3810"/>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kitse af ballonforsøg (2).png"/>
                    <pic:cNvPicPr/>
                  </pic:nvPicPr>
                  <pic:blipFill>
                    <a:blip r:embed="rId390">
                      <a:extLst>
                        <a:ext uri="{28A0092B-C50C-407E-A947-70E740481C1C}">
                          <a14:useLocalDpi xmlns:a14="http://schemas.microsoft.com/office/drawing/2010/main" val="0"/>
                        </a:ext>
                      </a:extLst>
                    </a:blip>
                    <a:stretch>
                      <a:fillRect/>
                    </a:stretch>
                  </pic:blipFill>
                  <pic:spPr>
                    <a:xfrm>
                      <a:off x="0" y="0"/>
                      <a:ext cx="3451813" cy="3132792"/>
                    </a:xfrm>
                    <a:prstGeom prst="rect">
                      <a:avLst/>
                    </a:prstGeom>
                  </pic:spPr>
                </pic:pic>
              </a:graphicData>
            </a:graphic>
          </wp:inline>
        </w:drawing>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noProof/>
          <w:sz w:val="24"/>
          <w:szCs w:val="24"/>
          <w:lang w:eastAsia="da-DK"/>
        </w:rPr>
      </w:pPr>
      <w:r w:rsidRPr="00DC08D5">
        <w:rPr>
          <w:rFonts w:ascii="Times New Roman" w:eastAsia="Times New Roman" w:hAnsi="Times New Roman" w:cs="Times New Roman"/>
          <w:noProof/>
          <w:sz w:val="24"/>
          <w:szCs w:val="24"/>
          <w:lang w:eastAsia="da-DK"/>
        </w:rPr>
        <w:drawing>
          <wp:anchor distT="0" distB="0" distL="114300" distR="114300" simplePos="0" relativeHeight="251932672" behindDoc="0" locked="0" layoutInCell="1" allowOverlap="1" wp14:anchorId="0960363B" wp14:editId="4B0D24DD">
            <wp:simplePos x="0" y="0"/>
            <wp:positionH relativeFrom="column">
              <wp:posOffset>3118485</wp:posOffset>
            </wp:positionH>
            <wp:positionV relativeFrom="paragraph">
              <wp:posOffset>5080</wp:posOffset>
            </wp:positionV>
            <wp:extent cx="1638300" cy="2800350"/>
            <wp:effectExtent l="0" t="0" r="0" b="0"/>
            <wp:wrapNone/>
            <wp:docPr id="63"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itse af kræfter på ballon.png"/>
                    <pic:cNvPicPr/>
                  </pic:nvPicPr>
                  <pic:blipFill rotWithShape="1">
                    <a:blip r:embed="rId391">
                      <a:extLst>
                        <a:ext uri="{28A0092B-C50C-407E-A947-70E740481C1C}">
                          <a14:useLocalDpi xmlns:a14="http://schemas.microsoft.com/office/drawing/2010/main" val="0"/>
                        </a:ext>
                      </a:extLst>
                    </a:blip>
                    <a:srcRect l="21785" t="2739" r="44459" b="24054"/>
                    <a:stretch/>
                  </pic:blipFill>
                  <pic:spPr bwMode="auto">
                    <a:xfrm>
                      <a:off x="0" y="0"/>
                      <a:ext cx="1638300" cy="2800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position w:val="-76"/>
          <w:sz w:val="24"/>
          <w:szCs w:val="24"/>
          <w:lang w:eastAsia="da-DK"/>
        </w:rPr>
        <w:object w:dxaOrig="1520" w:dyaOrig="1620">
          <v:shape id="_x0000_i1079" type="#_x0000_t75" style="width:126.75pt;height:135.75pt" o:ole="">
            <v:imagedata r:id="rId316" o:title=""/>
          </v:shape>
          <o:OLEObject Type="Embed" ProgID="Equation.3" ShapeID="_x0000_i1079" DrawAspect="Content" ObjectID="_1580754940" r:id="rId392"/>
        </w:object>
      </w:r>
      <w:r w:rsidRPr="00DC08D5">
        <w:rPr>
          <w:rFonts w:ascii="Times New Roman" w:eastAsia="Times New Roman" w:hAnsi="Times New Roman" w:cs="Times New Roman"/>
          <w:sz w:val="24"/>
          <w:szCs w:val="24"/>
          <w:lang w:eastAsia="da-DK"/>
        </w:rPr>
        <w:t xml:space="preserve">  </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Arial" w:eastAsia="Times New Roman" w:hAnsi="Arial" w:cs="Arial"/>
          <w:sz w:val="24"/>
          <w:szCs w:val="24"/>
          <w:lang w:eastAsia="da-DK"/>
        </w:rPr>
      </w:pPr>
      <w:r w:rsidRPr="00DC08D5">
        <w:rPr>
          <w:rFonts w:ascii="Arial" w:eastAsia="Times New Roman" w:hAnsi="Arial" w:cs="Arial"/>
          <w:sz w:val="24"/>
          <w:szCs w:val="24"/>
          <w:lang w:eastAsia="da-DK"/>
        </w:rPr>
        <w:br w:type="page"/>
      </w:r>
    </w:p>
    <w:p w:rsidR="00DC08D5" w:rsidRPr="00DC08D5" w:rsidRDefault="00DC08D5" w:rsidP="00DC08D5">
      <w:pPr>
        <w:keepNext/>
        <w:keepLines/>
        <w:tabs>
          <w:tab w:val="clear" w:pos="709"/>
        </w:tabs>
        <w:spacing w:before="40" w:after="0"/>
        <w:outlineLvl w:val="1"/>
        <w:rPr>
          <w:rFonts w:ascii="Calibri Light" w:eastAsia="Times New Roman" w:hAnsi="Calibri Light" w:cs="Times New Roman"/>
          <w:color w:val="2E74B5"/>
          <w:sz w:val="26"/>
          <w:szCs w:val="26"/>
          <w:lang w:eastAsia="da-DK"/>
        </w:rPr>
      </w:pPr>
      <w:bookmarkStart w:id="100" w:name="_Toc503382904"/>
      <w:r w:rsidRPr="00DC08D5">
        <w:rPr>
          <w:rFonts w:ascii="Calibri Light" w:eastAsia="Times New Roman" w:hAnsi="Calibri Light" w:cs="Times New Roman"/>
          <w:color w:val="2E74B5"/>
          <w:sz w:val="26"/>
          <w:szCs w:val="26"/>
          <w:lang w:eastAsia="da-DK"/>
        </w:rPr>
        <w:lastRenderedPageBreak/>
        <w:t>Hvordan påvirkes luften i varmluftballonen?</w:t>
      </w:r>
      <w:bookmarkEnd w:id="100"/>
    </w:p>
    <w:p w:rsidR="00DC08D5" w:rsidRPr="00DC08D5" w:rsidRDefault="00DC08D5" w:rsidP="00DC08D5">
      <w:pPr>
        <w:numPr>
          <w:ilvl w:val="1"/>
          <w:numId w:val="0"/>
        </w:numPr>
        <w:tabs>
          <w:tab w:val="clear" w:pos="709"/>
        </w:tabs>
        <w:spacing w:before="0" w:line="259" w:lineRule="auto"/>
        <w:jc w:val="center"/>
        <w:rPr>
          <w:rFonts w:ascii="Calibri" w:eastAsia="Times New Roman" w:hAnsi="Calibri" w:cs="Times New Roman"/>
          <w:color w:val="5A5A5A"/>
          <w:spacing w:val="15"/>
        </w:rPr>
      </w:pPr>
      <w:r w:rsidRPr="00DC08D5">
        <w:rPr>
          <w:rFonts w:ascii="Calibri" w:eastAsia="Times New Roman" w:hAnsi="Calibri" w:cs="Times New Roman"/>
          <w:color w:val="5A5A5A"/>
          <w:spacing w:val="15"/>
        </w:rPr>
        <w:t>Kvalitativ undersøgelse af temperaturens påvirkning af atmosfærisk luft</w:t>
      </w:r>
    </w:p>
    <w:p w:rsidR="00DC08D5" w:rsidRPr="00DC08D5" w:rsidRDefault="00DC08D5" w:rsidP="00DC08D5">
      <w:pPr>
        <w:tabs>
          <w:tab w:val="clear" w:pos="709"/>
        </w:tabs>
        <w:spacing w:before="0" w:after="0"/>
        <w:rPr>
          <w:rFonts w:ascii="Times New Roman" w:eastAsia="Times New Roman" w:hAnsi="Times New Roman" w:cs="Times New Roman"/>
          <w:b/>
          <w:sz w:val="24"/>
          <w:szCs w:val="24"/>
          <w:lang w:eastAsia="da-DK"/>
        </w:rPr>
      </w:pPr>
      <w:r w:rsidRPr="00DC08D5">
        <w:rPr>
          <w:rFonts w:ascii="Times New Roman" w:eastAsia="Times New Roman" w:hAnsi="Times New Roman" w:cs="Times New Roman"/>
          <w:b/>
          <w:sz w:val="24"/>
          <w:szCs w:val="24"/>
          <w:lang w:eastAsia="da-DK"/>
        </w:rPr>
        <w:t>Inden forsøget</w:t>
      </w:r>
    </w:p>
    <w:p w:rsidR="00DC08D5" w:rsidRPr="00DC08D5" w:rsidRDefault="00DC08D5" w:rsidP="00DE69AA">
      <w:pPr>
        <w:numPr>
          <w:ilvl w:val="0"/>
          <w:numId w:val="128"/>
        </w:numPr>
        <w:tabs>
          <w:tab w:val="clear" w:pos="709"/>
        </w:tabs>
        <w:spacing w:before="0" w:after="0" w:line="259" w:lineRule="auto"/>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Forsøgsudstyret</w:t>
      </w:r>
    </w:p>
    <w:p w:rsidR="00DC08D5" w:rsidRPr="00DC08D5" w:rsidRDefault="00DC08D5" w:rsidP="00DE69AA">
      <w:pPr>
        <w:numPr>
          <w:ilvl w:val="1"/>
          <w:numId w:val="128"/>
        </w:numPr>
        <w:tabs>
          <w:tab w:val="clear" w:pos="709"/>
        </w:tabs>
        <w:spacing w:before="0" w:after="0" w:line="259" w:lineRule="auto"/>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Find en sprøjte inkl. hætte.</w:t>
      </w:r>
    </w:p>
    <w:p w:rsidR="00DC08D5" w:rsidRPr="00DC08D5" w:rsidRDefault="00DC08D5" w:rsidP="00DE69AA">
      <w:pPr>
        <w:numPr>
          <w:ilvl w:val="1"/>
          <w:numId w:val="128"/>
        </w:numPr>
        <w:tabs>
          <w:tab w:val="clear" w:pos="709"/>
        </w:tabs>
        <w:spacing w:before="0" w:after="0" w:line="259" w:lineRule="auto"/>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Fyld sprøjten ca. halvt med luft inden hætten spændes fast.</w:t>
      </w:r>
    </w:p>
    <w:p w:rsidR="00DC08D5" w:rsidRPr="00DC08D5" w:rsidRDefault="00DC08D5" w:rsidP="00DE69AA">
      <w:pPr>
        <w:numPr>
          <w:ilvl w:val="1"/>
          <w:numId w:val="128"/>
        </w:numPr>
        <w:tabs>
          <w:tab w:val="clear" w:pos="709"/>
        </w:tabs>
        <w:spacing w:before="0" w:after="0" w:line="259" w:lineRule="auto"/>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Prøv nu at øge sprøjtens rumfang:</w:t>
      </w:r>
    </w:p>
    <w:p w:rsidR="00DC08D5" w:rsidRPr="00DC08D5" w:rsidRDefault="00DC08D5" w:rsidP="00DE69AA">
      <w:pPr>
        <w:numPr>
          <w:ilvl w:val="2"/>
          <w:numId w:val="128"/>
        </w:numPr>
        <w:tabs>
          <w:tab w:val="clear" w:pos="709"/>
        </w:tabs>
        <w:spacing w:before="0" w:after="0" w:line="259" w:lineRule="auto"/>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noProof/>
          <w:sz w:val="24"/>
          <w:szCs w:val="24"/>
          <w:lang w:eastAsia="da-DK"/>
        </w:rPr>
        <mc:AlternateContent>
          <mc:Choice Requires="wps">
            <w:drawing>
              <wp:anchor distT="45720" distB="45720" distL="114300" distR="114300" simplePos="0" relativeHeight="251935744" behindDoc="0" locked="0" layoutInCell="1" allowOverlap="1" wp14:anchorId="524C0B4D" wp14:editId="4A5A5AB8">
                <wp:simplePos x="0" y="0"/>
                <wp:positionH relativeFrom="margin">
                  <wp:align>right</wp:align>
                </wp:positionH>
                <wp:positionV relativeFrom="paragraph">
                  <wp:posOffset>227965</wp:posOffset>
                </wp:positionV>
                <wp:extent cx="4724400" cy="904875"/>
                <wp:effectExtent l="0" t="0" r="19050" b="28575"/>
                <wp:wrapTopAndBottom/>
                <wp:docPr id="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904875"/>
                        </a:xfrm>
                        <a:prstGeom prst="rect">
                          <a:avLst/>
                        </a:prstGeom>
                        <a:solidFill>
                          <a:srgbClr val="FFFFFF"/>
                        </a:solidFill>
                        <a:ln w="9525">
                          <a:solidFill>
                            <a:srgbClr val="000000"/>
                          </a:solidFill>
                          <a:miter lim="800000"/>
                          <a:headEnd/>
                          <a:tailEnd/>
                        </a:ln>
                      </wps:spPr>
                      <wps:txbx>
                        <w:txbxContent>
                          <w:p w:rsidR="0009177D" w:rsidRDefault="0009177D" w:rsidP="00DC08D5">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320.8pt;margin-top:17.95pt;width:372pt;height:71.25pt;z-index:2519357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">
                <v:textbox>
                  <w:txbxContent>
                    <w:p w:rsidR="0009177D" w:rsidRDefault="0009177D" w:rsidP="00DC08D5">
                      <w:r>
                        <w:t xml:space="preserve"> </w:t>
                      </w:r>
                    </w:p>
                  </w:txbxContent>
                </v:textbox>
                <w10:wrap type="topAndBottom" anchorx="margin"/>
              </v:shape>
            </w:pict>
          </mc:Fallback>
        </mc:AlternateContent>
      </w:r>
      <w:r w:rsidRPr="00DC08D5">
        <w:rPr>
          <w:rFonts w:ascii="Times New Roman" w:eastAsia="Times New Roman" w:hAnsi="Times New Roman" w:cs="Times New Roman"/>
          <w:sz w:val="24"/>
          <w:szCs w:val="24"/>
          <w:lang w:eastAsia="da-DK"/>
        </w:rPr>
        <w:t>Hvordan reagerer sprøjten/luften i sprøjten?</w:t>
      </w:r>
    </w:p>
    <w:p w:rsidR="00DC08D5" w:rsidRPr="00DC08D5" w:rsidRDefault="00DC08D5" w:rsidP="00DE69AA">
      <w:pPr>
        <w:numPr>
          <w:ilvl w:val="2"/>
          <w:numId w:val="128"/>
        </w:numPr>
        <w:tabs>
          <w:tab w:val="clear" w:pos="709"/>
        </w:tabs>
        <w:spacing w:before="0" w:after="0" w:line="259" w:lineRule="auto"/>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noProof/>
          <w:sz w:val="24"/>
          <w:szCs w:val="24"/>
          <w:lang w:eastAsia="da-DK"/>
        </w:rPr>
        <mc:AlternateContent>
          <mc:Choice Requires="wps">
            <w:drawing>
              <wp:anchor distT="45720" distB="45720" distL="114300" distR="114300" simplePos="0" relativeHeight="251938816" behindDoc="0" locked="0" layoutInCell="1" allowOverlap="1" wp14:anchorId="07572535" wp14:editId="353B05FF">
                <wp:simplePos x="0" y="0"/>
                <wp:positionH relativeFrom="margin">
                  <wp:align>right</wp:align>
                </wp:positionH>
                <wp:positionV relativeFrom="paragraph">
                  <wp:posOffset>1263015</wp:posOffset>
                </wp:positionV>
                <wp:extent cx="4724400" cy="847725"/>
                <wp:effectExtent l="0" t="0" r="19050" b="28575"/>
                <wp:wrapTopAndBottom/>
                <wp:docPr id="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847725"/>
                        </a:xfrm>
                        <a:prstGeom prst="rect">
                          <a:avLst/>
                        </a:prstGeom>
                        <a:solidFill>
                          <a:srgbClr val="FFFFFF"/>
                        </a:solidFill>
                        <a:ln w="9525">
                          <a:solidFill>
                            <a:srgbClr val="000000"/>
                          </a:solidFill>
                          <a:miter lim="800000"/>
                          <a:headEnd/>
                          <a:tailEnd/>
                        </a:ln>
                      </wps:spPr>
                      <wps:txbx>
                        <w:txbxContent>
                          <w:p w:rsidR="0009177D" w:rsidRDefault="0009177D" w:rsidP="00DC08D5">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20.8pt;margin-top:99.45pt;width:372pt;height:66.75pt;z-index:2519388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">
                <v:textbox>
                  <w:txbxContent>
                    <w:p w:rsidR="0009177D" w:rsidRDefault="0009177D" w:rsidP="00DC08D5">
                      <w:r>
                        <w:t xml:space="preserve"> </w:t>
                      </w:r>
                    </w:p>
                  </w:txbxContent>
                </v:textbox>
                <w10:wrap type="topAndBottom" anchorx="margin"/>
              </v:shape>
            </w:pict>
          </mc:Fallback>
        </mc:AlternateContent>
      </w:r>
      <w:r w:rsidRPr="00DC08D5">
        <w:rPr>
          <w:rFonts w:ascii="Times New Roman" w:eastAsia="Times New Roman" w:hAnsi="Times New Roman" w:cs="Times New Roman"/>
          <w:sz w:val="24"/>
          <w:szCs w:val="24"/>
          <w:lang w:eastAsia="da-DK"/>
        </w:rPr>
        <w:t>Slip nu sprøjten. Hvad sker der?</w:t>
      </w:r>
    </w:p>
    <w:p w:rsidR="00DC08D5" w:rsidRPr="00DC08D5" w:rsidRDefault="00DC08D5" w:rsidP="00DE69AA">
      <w:pPr>
        <w:numPr>
          <w:ilvl w:val="1"/>
          <w:numId w:val="128"/>
        </w:numPr>
        <w:tabs>
          <w:tab w:val="clear" w:pos="709"/>
        </w:tabs>
        <w:spacing w:before="0" w:after="0" w:line="259" w:lineRule="auto"/>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noProof/>
          <w:sz w:val="24"/>
          <w:szCs w:val="24"/>
          <w:lang w:eastAsia="da-DK"/>
        </w:rPr>
        <mc:AlternateContent>
          <mc:Choice Requires="wps">
            <w:drawing>
              <wp:anchor distT="45720" distB="45720" distL="114300" distR="114300" simplePos="0" relativeHeight="251941888" behindDoc="0" locked="0" layoutInCell="1" allowOverlap="1" wp14:anchorId="3461D3C4" wp14:editId="2805CEA9">
                <wp:simplePos x="0" y="0"/>
                <wp:positionH relativeFrom="margin">
                  <wp:align>right</wp:align>
                </wp:positionH>
                <wp:positionV relativeFrom="paragraph">
                  <wp:posOffset>1386205</wp:posOffset>
                </wp:positionV>
                <wp:extent cx="4724400" cy="1028700"/>
                <wp:effectExtent l="0" t="0" r="19050" b="19050"/>
                <wp:wrapTopAndBottom/>
                <wp:docPr id="48" name="Tekstfelt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1028700"/>
                        </a:xfrm>
                        <a:prstGeom prst="rect">
                          <a:avLst/>
                        </a:prstGeom>
                        <a:solidFill>
                          <a:srgbClr val="FFFFFF"/>
                        </a:solidFill>
                        <a:ln w="9525">
                          <a:solidFill>
                            <a:srgbClr val="000000"/>
                          </a:solidFill>
                          <a:miter lim="800000"/>
                          <a:headEnd/>
                          <a:tailEnd/>
                        </a:ln>
                      </wps:spPr>
                      <wps:txbx>
                        <w:txbxContent>
                          <w:p w:rsidR="0009177D" w:rsidRDefault="0009177D" w:rsidP="00DC08D5">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felt 48" o:spid="_x0000_s1052" type="#_x0000_t202" style="position:absolute;left:0;text-align:left;margin-left:320.8pt;margin-top:109.15pt;width:372pt;height:81pt;z-index:251941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">
                <v:textbox>
                  <w:txbxContent>
                    <w:p w:rsidR="0009177D" w:rsidRDefault="0009177D" w:rsidP="00DC08D5">
                      <w:r>
                        <w:t xml:space="preserve"> </w:t>
                      </w:r>
                    </w:p>
                  </w:txbxContent>
                </v:textbox>
                <w10:wrap type="topAndBottom" anchorx="margin"/>
              </v:shape>
            </w:pict>
          </mc:Fallback>
        </mc:AlternateContent>
      </w:r>
      <w:r w:rsidRPr="00DC08D5">
        <w:rPr>
          <w:rFonts w:ascii="Times New Roman" w:eastAsia="Times New Roman" w:hAnsi="Times New Roman" w:cs="Times New Roman"/>
          <w:sz w:val="24"/>
          <w:szCs w:val="24"/>
          <w:lang w:eastAsia="da-DK"/>
        </w:rPr>
        <w:t>Gentag processen fra c), hvor sprøjtens rumfang nu formindskes (stadig med hætten på).</w:t>
      </w:r>
      <w:r w:rsidRPr="00DC08D5">
        <w:rPr>
          <w:rFonts w:ascii="Times New Roman" w:eastAsia="Times New Roman" w:hAnsi="Times New Roman" w:cs="Times New Roman"/>
          <w:sz w:val="24"/>
          <w:szCs w:val="24"/>
          <w:lang w:eastAsia="da-DK"/>
        </w:rPr>
        <w:br/>
        <w:t>Kommentér kort på hvad du/I oplever:</w:t>
      </w:r>
    </w:p>
    <w:p w:rsidR="00DC08D5" w:rsidRPr="00DC08D5" w:rsidRDefault="00DC08D5" w:rsidP="00DE69AA">
      <w:pPr>
        <w:numPr>
          <w:ilvl w:val="1"/>
          <w:numId w:val="128"/>
        </w:numPr>
        <w:tabs>
          <w:tab w:val="clear" w:pos="709"/>
        </w:tabs>
        <w:spacing w:before="0" w:after="0" w:line="259" w:lineRule="auto"/>
        <w:contextualSpacing/>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Kontaktfladen mellem sprøjtens beholder og stemplet kan med fordel smøres med opvaskemiddel. Undersøg hvilken betydning dette har for sprøjten:</w:t>
      </w:r>
    </w:p>
    <w:p w:rsidR="00DC08D5" w:rsidRPr="00DC08D5" w:rsidRDefault="00DC08D5" w:rsidP="00DC08D5">
      <w:pPr>
        <w:tabs>
          <w:tab w:val="clear" w:pos="709"/>
        </w:tabs>
        <w:spacing w:before="0" w:after="0"/>
        <w:rPr>
          <w:rFonts w:ascii="Times New Roman" w:eastAsia="Times New Roman" w:hAnsi="Times New Roman" w:cs="Times New Roman"/>
          <w:b/>
          <w:sz w:val="24"/>
          <w:szCs w:val="24"/>
          <w:lang w:eastAsia="da-DK"/>
        </w:rPr>
      </w:pPr>
      <w:r w:rsidRPr="00DC08D5">
        <w:rPr>
          <w:rFonts w:ascii="Times New Roman" w:eastAsia="Times New Roman" w:hAnsi="Times New Roman" w:cs="Times New Roman"/>
          <w:b/>
          <w:sz w:val="24"/>
          <w:szCs w:val="24"/>
          <w:lang w:eastAsia="da-DK"/>
        </w:rPr>
        <w:t>Hypotesen inden forsøget</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noProof/>
          <w:sz w:val="24"/>
          <w:szCs w:val="24"/>
          <w:lang w:eastAsia="da-DK"/>
        </w:rPr>
        <mc:AlternateContent>
          <mc:Choice Requires="wps">
            <w:drawing>
              <wp:anchor distT="45720" distB="45720" distL="114300" distR="114300" simplePos="0" relativeHeight="251948032" behindDoc="0" locked="0" layoutInCell="1" allowOverlap="1" wp14:anchorId="01D5F5AD" wp14:editId="083E9DE1">
                <wp:simplePos x="0" y="0"/>
                <wp:positionH relativeFrom="margin">
                  <wp:align>right</wp:align>
                </wp:positionH>
                <wp:positionV relativeFrom="paragraph">
                  <wp:posOffset>407670</wp:posOffset>
                </wp:positionV>
                <wp:extent cx="6086475" cy="1190625"/>
                <wp:effectExtent l="0" t="0" r="28575" b="28575"/>
                <wp:wrapTopAndBottom/>
                <wp:docPr id="50" name="Tekstfelt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190625"/>
                        </a:xfrm>
                        <a:prstGeom prst="rect">
                          <a:avLst/>
                        </a:prstGeom>
                        <a:solidFill>
                          <a:srgbClr val="FFFFFF"/>
                        </a:solidFill>
                        <a:ln w="9525">
                          <a:solidFill>
                            <a:srgbClr val="000000"/>
                          </a:solidFill>
                          <a:miter lim="800000"/>
                          <a:headEnd/>
                          <a:tailEnd/>
                        </a:ln>
                      </wps:spPr>
                      <wps:txbx>
                        <w:txbxContent>
                          <w:p w:rsidR="0009177D" w:rsidRDefault="0009177D" w:rsidP="00DC08D5">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felt 50" o:spid="_x0000_s1053" type="#_x0000_t202" style="position:absolute;margin-left:428.05pt;margin-top:32.1pt;width:479.25pt;height:93.75pt;z-index:2519480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">
                <v:textbox>
                  <w:txbxContent>
                    <w:p w:rsidR="0009177D" w:rsidRDefault="0009177D" w:rsidP="00DC08D5">
                      <w:r>
                        <w:t xml:space="preserve"> </w:t>
                      </w:r>
                    </w:p>
                  </w:txbxContent>
                </v:textbox>
                <w10:wrap type="topAndBottom" anchorx="margin"/>
              </v:shape>
            </w:pict>
          </mc:Fallback>
        </mc:AlternateContent>
      </w:r>
      <w:r w:rsidRPr="00DC08D5">
        <w:rPr>
          <w:rFonts w:ascii="Times New Roman" w:eastAsia="Times New Roman" w:hAnsi="Times New Roman" w:cs="Times New Roman"/>
          <w:sz w:val="24"/>
          <w:szCs w:val="24"/>
          <w:lang w:eastAsia="da-DK"/>
        </w:rPr>
        <w:t>Vil vi undersøge hvordan luften i sprøjten opfører sig, når sprøjten placeres i hhv. varmt og iskoldt vand.</w:t>
      </w:r>
      <w:r w:rsidRPr="00DC08D5">
        <w:rPr>
          <w:rFonts w:ascii="Times New Roman" w:eastAsia="Times New Roman" w:hAnsi="Times New Roman" w:cs="Times New Roman"/>
          <w:sz w:val="24"/>
          <w:szCs w:val="24"/>
          <w:lang w:eastAsia="da-DK"/>
        </w:rPr>
        <w:br/>
        <w:t>Hvad forventer du/I at se?</w:t>
      </w:r>
    </w:p>
    <w:p w:rsidR="00DC08D5" w:rsidRPr="00DC08D5" w:rsidRDefault="00D40CC2" w:rsidP="00DC08D5">
      <w:pPr>
        <w:tabs>
          <w:tab w:val="clear" w:pos="709"/>
        </w:tabs>
        <w:spacing w:before="0" w:after="0"/>
        <w:rPr>
          <w:rFonts w:ascii="Times New Roman" w:eastAsia="Times New Roman" w:hAnsi="Times New Roman" w:cs="Times New Roman"/>
          <w:b/>
          <w:sz w:val="24"/>
          <w:szCs w:val="24"/>
          <w:lang w:eastAsia="da-DK"/>
        </w:rPr>
      </w:pPr>
      <w:r w:rsidRPr="00DC08D5">
        <w:rPr>
          <w:rFonts w:ascii="Times New Roman" w:eastAsia="Times New Roman" w:hAnsi="Times New Roman" w:cs="Times New Roman"/>
          <w:noProof/>
          <w:sz w:val="24"/>
          <w:szCs w:val="24"/>
          <w:lang w:eastAsia="da-DK"/>
        </w:rPr>
        <mc:AlternateContent>
          <mc:Choice Requires="wps">
            <w:drawing>
              <wp:anchor distT="45720" distB="45720" distL="114300" distR="114300" simplePos="0" relativeHeight="251944960" behindDoc="0" locked="0" layoutInCell="1" allowOverlap="1" wp14:anchorId="653B84C6" wp14:editId="37618E11">
                <wp:simplePos x="0" y="0"/>
                <wp:positionH relativeFrom="margin">
                  <wp:posOffset>109855</wp:posOffset>
                </wp:positionH>
                <wp:positionV relativeFrom="paragraph">
                  <wp:posOffset>260350</wp:posOffset>
                </wp:positionV>
                <wp:extent cx="4724400" cy="866775"/>
                <wp:effectExtent l="0" t="0" r="19050" b="28575"/>
                <wp:wrapTopAndBottom/>
                <wp:docPr id="49" name="Tekstfelt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866775"/>
                        </a:xfrm>
                        <a:prstGeom prst="rect">
                          <a:avLst/>
                        </a:prstGeom>
                        <a:solidFill>
                          <a:srgbClr val="FFFFFF"/>
                        </a:solidFill>
                        <a:ln w="9525">
                          <a:solidFill>
                            <a:srgbClr val="000000"/>
                          </a:solidFill>
                          <a:miter lim="800000"/>
                          <a:headEnd/>
                          <a:tailEnd/>
                        </a:ln>
                      </wps:spPr>
                      <wps:txbx>
                        <w:txbxContent>
                          <w:p w:rsidR="0009177D" w:rsidRDefault="0009177D" w:rsidP="00DC08D5">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felt 49" o:spid="_x0000_s1054" type="#_x0000_t202" style="position:absolute;margin-left:8.65pt;margin-top:20.5pt;width:372pt;height:68.25pt;z-index:251944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">
                <v:textbox>
                  <w:txbxContent>
                    <w:p w:rsidR="0009177D" w:rsidRDefault="0009177D" w:rsidP="00DC08D5">
                      <w:r>
                        <w:t xml:space="preserve"> </w:t>
                      </w:r>
                    </w:p>
                  </w:txbxContent>
                </v:textbox>
                <w10:wrap type="topAndBottom" anchorx="margin"/>
              </v:shape>
            </w:pict>
          </mc:Fallback>
        </mc:AlternateContent>
      </w:r>
    </w:p>
    <w:p w:rsidR="00DC08D5" w:rsidRPr="00DC08D5" w:rsidRDefault="00DC08D5" w:rsidP="00DC08D5">
      <w:pPr>
        <w:tabs>
          <w:tab w:val="clear" w:pos="709"/>
        </w:tabs>
        <w:spacing w:before="0" w:after="0"/>
        <w:rPr>
          <w:rFonts w:ascii="Times New Roman" w:eastAsia="Times New Roman" w:hAnsi="Times New Roman" w:cs="Times New Roman"/>
          <w:b/>
          <w:sz w:val="24"/>
          <w:szCs w:val="24"/>
          <w:lang w:eastAsia="da-DK"/>
        </w:rPr>
      </w:pPr>
      <w:r w:rsidRPr="00DC08D5">
        <w:rPr>
          <w:rFonts w:ascii="Times New Roman" w:eastAsia="Times New Roman" w:hAnsi="Times New Roman" w:cs="Times New Roman"/>
          <w:b/>
          <w:sz w:val="24"/>
          <w:szCs w:val="24"/>
          <w:lang w:eastAsia="da-DK"/>
        </w:rPr>
        <w:t>Hvordan opfører luft sig, når temperaturen stiger?</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noProof/>
          <w:sz w:val="24"/>
          <w:szCs w:val="24"/>
          <w:lang w:eastAsia="da-DK"/>
        </w:rPr>
        <w:lastRenderedPageBreak/>
        <mc:AlternateContent>
          <mc:Choice Requires="wps">
            <w:drawing>
              <wp:anchor distT="45720" distB="45720" distL="114300" distR="114300" simplePos="0" relativeHeight="251957248" behindDoc="0" locked="0" layoutInCell="1" allowOverlap="1" wp14:anchorId="3493ED2E" wp14:editId="29FED0BC">
                <wp:simplePos x="0" y="0"/>
                <wp:positionH relativeFrom="margin">
                  <wp:align>right</wp:align>
                </wp:positionH>
                <wp:positionV relativeFrom="paragraph">
                  <wp:posOffset>1725295</wp:posOffset>
                </wp:positionV>
                <wp:extent cx="6086475" cy="1190625"/>
                <wp:effectExtent l="0" t="0" r="28575" b="28575"/>
                <wp:wrapTopAndBottom/>
                <wp:docPr id="53" name="Tekstfelt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190625"/>
                        </a:xfrm>
                        <a:prstGeom prst="rect">
                          <a:avLst/>
                        </a:prstGeom>
                        <a:solidFill>
                          <a:srgbClr val="FFFFFF"/>
                        </a:solidFill>
                        <a:ln w="9525">
                          <a:solidFill>
                            <a:srgbClr val="000000"/>
                          </a:solidFill>
                          <a:miter lim="800000"/>
                          <a:headEnd/>
                          <a:tailEnd/>
                        </a:ln>
                      </wps:spPr>
                      <wps:txbx>
                        <w:txbxContent>
                          <w:p w:rsidR="0009177D" w:rsidRDefault="0009177D" w:rsidP="00DC08D5">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felt 53" o:spid="_x0000_s1055" type="#_x0000_t202" style="position:absolute;margin-left:428.05pt;margin-top:135.85pt;width:479.25pt;height:93.75pt;z-index:2519572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">
                <v:textbox>
                  <w:txbxContent>
                    <w:p w:rsidR="0009177D" w:rsidRDefault="0009177D" w:rsidP="00DC08D5">
                      <w:r>
                        <w:t xml:space="preserve"> </w:t>
                      </w:r>
                    </w:p>
                  </w:txbxContent>
                </v:textbox>
                <w10:wrap type="topAndBottom" anchorx="margin"/>
              </v:shape>
            </w:pict>
          </mc:Fallback>
        </mc:AlternateContent>
      </w:r>
      <w:r w:rsidRPr="00DC08D5">
        <w:rPr>
          <w:rFonts w:ascii="Times New Roman" w:eastAsia="Times New Roman" w:hAnsi="Times New Roman" w:cs="Times New Roman"/>
          <w:noProof/>
          <w:sz w:val="24"/>
          <w:szCs w:val="24"/>
          <w:lang w:eastAsia="da-DK"/>
        </w:rPr>
        <mc:AlternateContent>
          <mc:Choice Requires="wps">
            <w:drawing>
              <wp:anchor distT="45720" distB="45720" distL="114300" distR="114300" simplePos="0" relativeHeight="251951104" behindDoc="0" locked="0" layoutInCell="1" allowOverlap="1" wp14:anchorId="2F9A79AA" wp14:editId="543A3F88">
                <wp:simplePos x="0" y="0"/>
                <wp:positionH relativeFrom="margin">
                  <wp:align>right</wp:align>
                </wp:positionH>
                <wp:positionV relativeFrom="paragraph">
                  <wp:posOffset>235585</wp:posOffset>
                </wp:positionV>
                <wp:extent cx="6086475" cy="1190625"/>
                <wp:effectExtent l="0" t="0" r="28575" b="28575"/>
                <wp:wrapTopAndBottom/>
                <wp:docPr id="54" name="Tekstfelt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190625"/>
                        </a:xfrm>
                        <a:prstGeom prst="rect">
                          <a:avLst/>
                        </a:prstGeom>
                        <a:solidFill>
                          <a:srgbClr val="FFFFFF"/>
                        </a:solidFill>
                        <a:ln w="9525">
                          <a:solidFill>
                            <a:srgbClr val="000000"/>
                          </a:solidFill>
                          <a:miter lim="800000"/>
                          <a:headEnd/>
                          <a:tailEnd/>
                        </a:ln>
                      </wps:spPr>
                      <wps:txbx>
                        <w:txbxContent>
                          <w:p w:rsidR="0009177D" w:rsidRDefault="0009177D" w:rsidP="00DC08D5">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felt 54" o:spid="_x0000_s1056" type="#_x0000_t202" style="position:absolute;margin-left:428.05pt;margin-top:18.55pt;width:479.25pt;height:93.75pt;z-index:251951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">
                <v:textbox>
                  <w:txbxContent>
                    <w:p w:rsidR="0009177D" w:rsidRDefault="0009177D" w:rsidP="00DC08D5">
                      <w:r>
                        <w:t xml:space="preserve"> </w:t>
                      </w:r>
                    </w:p>
                  </w:txbxContent>
                </v:textbox>
                <w10:wrap type="topAndBottom" anchorx="margin"/>
              </v:shape>
            </w:pict>
          </mc:Fallback>
        </mc:AlternateContent>
      </w:r>
      <w:r w:rsidRPr="00DC08D5">
        <w:rPr>
          <w:rFonts w:ascii="Times New Roman" w:eastAsia="Times New Roman" w:hAnsi="Times New Roman" w:cs="Times New Roman"/>
          <w:sz w:val="24"/>
          <w:szCs w:val="24"/>
          <w:lang w:eastAsia="da-DK"/>
        </w:rPr>
        <w:t>Kort beskrivelse af hvordan I udførte forsøget (evt. skitsetegning):</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sz w:val="24"/>
          <w:szCs w:val="24"/>
          <w:lang w:eastAsia="da-DK"/>
        </w:rPr>
        <w:t>Observationer fra forsøget:</w:t>
      </w:r>
    </w:p>
    <w:p w:rsidR="00DC08D5" w:rsidRPr="00DC08D5" w:rsidRDefault="00DC08D5" w:rsidP="00DC08D5">
      <w:pPr>
        <w:tabs>
          <w:tab w:val="clear" w:pos="709"/>
        </w:tabs>
        <w:spacing w:before="0" w:after="0"/>
        <w:rPr>
          <w:rFonts w:ascii="Times New Roman" w:eastAsia="Times New Roman" w:hAnsi="Times New Roman" w:cs="Times New Roman"/>
          <w:b/>
          <w:sz w:val="24"/>
          <w:szCs w:val="24"/>
          <w:lang w:eastAsia="da-DK"/>
        </w:rPr>
      </w:pPr>
      <w:r w:rsidRPr="00DC08D5">
        <w:rPr>
          <w:rFonts w:ascii="Times New Roman" w:eastAsia="Times New Roman" w:hAnsi="Times New Roman" w:cs="Times New Roman"/>
          <w:sz w:val="12"/>
          <w:szCs w:val="24"/>
          <w:lang w:eastAsia="da-DK"/>
        </w:rPr>
        <w:br/>
      </w:r>
      <w:r w:rsidRPr="00DC08D5">
        <w:rPr>
          <w:rFonts w:ascii="Times New Roman" w:eastAsia="Times New Roman" w:hAnsi="Times New Roman" w:cs="Times New Roman"/>
          <w:b/>
          <w:sz w:val="24"/>
          <w:szCs w:val="24"/>
          <w:lang w:eastAsia="da-DK"/>
        </w:rPr>
        <w:t>Hvordan opfører luft sig, når temperaturen sænkes?</w:t>
      </w:r>
    </w:p>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r w:rsidRPr="00DC08D5">
        <w:rPr>
          <w:rFonts w:ascii="Times New Roman" w:eastAsia="Times New Roman" w:hAnsi="Times New Roman" w:cs="Times New Roman"/>
          <w:noProof/>
          <w:sz w:val="24"/>
          <w:szCs w:val="24"/>
          <w:lang w:eastAsia="da-DK"/>
        </w:rPr>
        <mc:AlternateContent>
          <mc:Choice Requires="wps">
            <w:drawing>
              <wp:anchor distT="45720" distB="45720" distL="114300" distR="114300" simplePos="0" relativeHeight="251954176" behindDoc="0" locked="0" layoutInCell="1" allowOverlap="1" wp14:anchorId="59A416E7" wp14:editId="070F753C">
                <wp:simplePos x="0" y="0"/>
                <wp:positionH relativeFrom="margin">
                  <wp:posOffset>8890</wp:posOffset>
                </wp:positionH>
                <wp:positionV relativeFrom="paragraph">
                  <wp:posOffset>236855</wp:posOffset>
                </wp:positionV>
                <wp:extent cx="6086475" cy="742950"/>
                <wp:effectExtent l="0" t="0" r="34925" b="19050"/>
                <wp:wrapTopAndBottom/>
                <wp:docPr id="55" name="Tekstfelt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742950"/>
                        </a:xfrm>
                        <a:prstGeom prst="rect">
                          <a:avLst/>
                        </a:prstGeom>
                        <a:solidFill>
                          <a:srgbClr val="FFFFFF"/>
                        </a:solidFill>
                        <a:ln w="9525">
                          <a:solidFill>
                            <a:srgbClr val="000000"/>
                          </a:solidFill>
                          <a:miter lim="800000"/>
                          <a:headEnd/>
                          <a:tailEnd/>
                        </a:ln>
                      </wps:spPr>
                      <wps:txbx>
                        <w:txbxContent>
                          <w:p w:rsidR="0009177D" w:rsidRDefault="0009177D" w:rsidP="00DC08D5">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felt 55" o:spid="_x0000_s1057" type="#_x0000_t202" style="position:absolute;margin-left:.7pt;margin-top:18.65pt;width:479.25pt;height:58.5pt;z-index:251954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">
                <v:textbox>
                  <w:txbxContent>
                    <w:p w:rsidR="0009177D" w:rsidRDefault="0009177D" w:rsidP="00DC08D5">
                      <w:r>
                        <w:t xml:space="preserve"> </w:t>
                      </w:r>
                    </w:p>
                  </w:txbxContent>
                </v:textbox>
                <w10:wrap type="topAndBottom" anchorx="margin"/>
              </v:shape>
            </w:pict>
          </mc:Fallback>
        </mc:AlternateContent>
      </w:r>
      <w:r w:rsidRPr="00DC08D5">
        <w:rPr>
          <w:rFonts w:ascii="Times New Roman" w:eastAsia="Times New Roman" w:hAnsi="Times New Roman" w:cs="Times New Roman"/>
          <w:sz w:val="24"/>
          <w:szCs w:val="24"/>
          <w:lang w:eastAsia="da-DK"/>
        </w:rPr>
        <w:t>Kort beskrivelse af hvordan I udførte forsøget (evt. skitsetegning):</w:t>
      </w:r>
    </w:p>
    <w:p w:rsidR="00DC08D5" w:rsidRPr="00DC08D5" w:rsidRDefault="00DC08D5" w:rsidP="00DC08D5">
      <w:pPr>
        <w:tabs>
          <w:tab w:val="clear" w:pos="709"/>
        </w:tabs>
        <w:spacing w:before="0" w:after="0"/>
        <w:rPr>
          <w:rFonts w:ascii="Times New Roman" w:eastAsia="Times New Roman" w:hAnsi="Times New Roman" w:cs="Times New Roman"/>
          <w:sz w:val="12"/>
          <w:szCs w:val="24"/>
          <w:lang w:eastAsia="da-DK"/>
        </w:rPr>
      </w:pPr>
      <w:r w:rsidRPr="00DC08D5">
        <w:rPr>
          <w:rFonts w:ascii="Times New Roman" w:eastAsia="Times New Roman" w:hAnsi="Times New Roman" w:cs="Times New Roman"/>
          <w:noProof/>
          <w:sz w:val="24"/>
          <w:szCs w:val="24"/>
          <w:lang w:eastAsia="da-DK"/>
        </w:rPr>
        <mc:AlternateContent>
          <mc:Choice Requires="wps">
            <w:drawing>
              <wp:anchor distT="45720" distB="45720" distL="114300" distR="114300" simplePos="0" relativeHeight="251960320" behindDoc="0" locked="0" layoutInCell="1" allowOverlap="1" wp14:anchorId="7711460D" wp14:editId="6CB956F5">
                <wp:simplePos x="0" y="0"/>
                <wp:positionH relativeFrom="margin">
                  <wp:align>right</wp:align>
                </wp:positionH>
                <wp:positionV relativeFrom="paragraph">
                  <wp:posOffset>1436370</wp:posOffset>
                </wp:positionV>
                <wp:extent cx="6086475" cy="1190625"/>
                <wp:effectExtent l="0" t="0" r="28575" b="28575"/>
                <wp:wrapTopAndBottom/>
                <wp:docPr id="56" name="Tekstfelt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190625"/>
                        </a:xfrm>
                        <a:prstGeom prst="rect">
                          <a:avLst/>
                        </a:prstGeom>
                        <a:solidFill>
                          <a:srgbClr val="FFFFFF"/>
                        </a:solidFill>
                        <a:ln w="9525">
                          <a:solidFill>
                            <a:srgbClr val="000000"/>
                          </a:solidFill>
                          <a:miter lim="800000"/>
                          <a:headEnd/>
                          <a:tailEnd/>
                        </a:ln>
                      </wps:spPr>
                      <wps:txbx>
                        <w:txbxContent>
                          <w:p w:rsidR="0009177D" w:rsidRDefault="0009177D" w:rsidP="00DC08D5">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felt 56" o:spid="_x0000_s1058" type="#_x0000_t202" style="position:absolute;margin-left:428.05pt;margin-top:113.1pt;width:479.25pt;height:93.75pt;z-index:2519603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">
                <v:textbox>
                  <w:txbxContent>
                    <w:p w:rsidR="0009177D" w:rsidRDefault="0009177D" w:rsidP="00DC08D5">
                      <w:r>
                        <w:t xml:space="preserve"> </w:t>
                      </w:r>
                    </w:p>
                  </w:txbxContent>
                </v:textbox>
                <w10:wrap type="topAndBottom" anchorx="margin"/>
              </v:shape>
            </w:pict>
          </mc:Fallback>
        </mc:AlternateContent>
      </w:r>
      <w:r w:rsidRPr="00DC08D5">
        <w:rPr>
          <w:rFonts w:ascii="Times New Roman" w:eastAsia="Times New Roman" w:hAnsi="Times New Roman" w:cs="Times New Roman"/>
          <w:sz w:val="24"/>
          <w:szCs w:val="24"/>
          <w:lang w:eastAsia="da-DK"/>
        </w:rPr>
        <w:t>Observationer fra forsøget:</w:t>
      </w:r>
      <w:r w:rsidRPr="00DC08D5">
        <w:rPr>
          <w:rFonts w:ascii="Times New Roman" w:eastAsia="Times New Roman" w:hAnsi="Times New Roman" w:cs="Times New Roman"/>
          <w:sz w:val="24"/>
          <w:szCs w:val="24"/>
          <w:lang w:eastAsia="da-DK"/>
        </w:rPr>
        <w:br/>
      </w:r>
    </w:p>
    <w:p w:rsidR="00DC08D5" w:rsidRPr="00DC08D5" w:rsidRDefault="00DC08D5" w:rsidP="00DC08D5">
      <w:pPr>
        <w:tabs>
          <w:tab w:val="clear" w:pos="709"/>
        </w:tabs>
        <w:spacing w:before="0" w:after="0"/>
        <w:rPr>
          <w:rFonts w:ascii="Times New Roman" w:eastAsia="Times New Roman" w:hAnsi="Times New Roman" w:cs="Times New Roman"/>
          <w:b/>
          <w:sz w:val="24"/>
          <w:szCs w:val="24"/>
          <w:lang w:eastAsia="da-DK"/>
        </w:rPr>
      </w:pPr>
      <w:r w:rsidRPr="00DC08D5">
        <w:rPr>
          <w:rFonts w:ascii="Times New Roman" w:eastAsia="Times New Roman" w:hAnsi="Times New Roman" w:cs="Times New Roman"/>
          <w:b/>
          <w:sz w:val="24"/>
          <w:szCs w:val="24"/>
          <w:lang w:eastAsia="da-DK"/>
        </w:rPr>
        <w:t>Tabel til måleresultater (kan udfyldes)</w:t>
      </w:r>
    </w:p>
    <w:tbl>
      <w:tblPr>
        <w:tblStyle w:val="Tabel-Gitter13"/>
        <w:tblW w:w="0" w:type="auto"/>
        <w:tblLook w:val="04A0" w:firstRow="1" w:lastRow="0" w:firstColumn="1" w:lastColumn="0" w:noHBand="0" w:noVBand="1"/>
      </w:tblPr>
      <w:tblGrid>
        <w:gridCol w:w="2399"/>
        <w:gridCol w:w="2399"/>
        <w:gridCol w:w="2399"/>
        <w:gridCol w:w="2399"/>
      </w:tblGrid>
      <w:tr w:rsidR="00DC08D5" w:rsidRPr="00DC08D5" w:rsidTr="00DC08D5">
        <w:trPr>
          <w:trHeight w:val="525"/>
        </w:trPr>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p>
        </w:tc>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r w:rsidRPr="00DC08D5">
              <w:rPr>
                <w:rFonts w:ascii="Times New Roman" w:hAnsi="Times New Roman" w:cs="Times New Roman"/>
                <w:b/>
                <w:color w:val="808080"/>
                <w:sz w:val="28"/>
                <w:szCs w:val="24"/>
              </w:rPr>
              <w:t>Det kolde</w:t>
            </w:r>
          </w:p>
        </w:tc>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r w:rsidRPr="00DC08D5">
              <w:rPr>
                <w:rFonts w:ascii="Times New Roman" w:hAnsi="Times New Roman" w:cs="Times New Roman"/>
                <w:b/>
                <w:color w:val="808080"/>
                <w:sz w:val="28"/>
                <w:szCs w:val="24"/>
              </w:rPr>
              <w:t>Stue-temperatur</w:t>
            </w:r>
          </w:p>
        </w:tc>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r w:rsidRPr="00DC08D5">
              <w:rPr>
                <w:rFonts w:ascii="Times New Roman" w:hAnsi="Times New Roman" w:cs="Times New Roman"/>
                <w:b/>
                <w:color w:val="808080"/>
                <w:sz w:val="28"/>
                <w:szCs w:val="24"/>
              </w:rPr>
              <w:t>Det varme</w:t>
            </w:r>
          </w:p>
        </w:tc>
      </w:tr>
      <w:tr w:rsidR="00DC08D5" w:rsidRPr="00DC08D5" w:rsidTr="00DC08D5">
        <w:trPr>
          <w:trHeight w:val="800"/>
        </w:trPr>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r w:rsidRPr="00DC08D5">
              <w:rPr>
                <w:rFonts w:ascii="Times New Roman" w:hAnsi="Times New Roman" w:cs="Times New Roman"/>
                <w:b/>
                <w:color w:val="808080"/>
                <w:sz w:val="28"/>
                <w:szCs w:val="24"/>
              </w:rPr>
              <w:t>Temperatur</w:t>
            </w:r>
          </w:p>
          <w:p w:rsidR="00DC08D5" w:rsidRPr="00DC08D5" w:rsidRDefault="00DC08D5" w:rsidP="00DC08D5">
            <w:pPr>
              <w:tabs>
                <w:tab w:val="clear" w:pos="709"/>
              </w:tabs>
              <w:spacing w:before="0"/>
              <w:jc w:val="center"/>
              <w:rPr>
                <w:rFonts w:ascii="Times New Roman" w:hAnsi="Times New Roman" w:cs="Times New Roman"/>
                <w:b/>
                <w:color w:val="808080"/>
                <w:sz w:val="28"/>
                <w:szCs w:val="24"/>
              </w:rPr>
            </w:pPr>
            <w:r w:rsidRPr="00DC08D5">
              <w:rPr>
                <w:rFonts w:ascii="Times New Roman" w:hAnsi="Times New Roman" w:cs="Times New Roman"/>
                <w:b/>
                <w:color w:val="808080"/>
                <w:sz w:val="28"/>
                <w:szCs w:val="24"/>
              </w:rPr>
              <w:t>(</w:t>
            </w:r>
            <w:r w:rsidRPr="00DC08D5">
              <w:rPr>
                <w:rFonts w:ascii="Times New Roman" w:hAnsi="Times New Roman" w:cs="Times New Roman"/>
                <w:b/>
                <w:color w:val="808080"/>
                <w:sz w:val="28"/>
                <w:szCs w:val="24"/>
                <w:vertAlign w:val="superscript"/>
              </w:rPr>
              <w:t>o</w:t>
            </w:r>
            <w:r w:rsidRPr="00DC08D5">
              <w:rPr>
                <w:rFonts w:ascii="Times New Roman" w:hAnsi="Times New Roman" w:cs="Times New Roman"/>
                <w:b/>
                <w:color w:val="808080"/>
                <w:sz w:val="28"/>
                <w:szCs w:val="24"/>
              </w:rPr>
              <w:t>C)</w:t>
            </w:r>
          </w:p>
        </w:tc>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p>
        </w:tc>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p>
        </w:tc>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p>
        </w:tc>
      </w:tr>
      <w:tr w:rsidR="00DC08D5" w:rsidRPr="00DC08D5" w:rsidTr="00DC08D5">
        <w:trPr>
          <w:trHeight w:val="755"/>
        </w:trPr>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r w:rsidRPr="00DC08D5">
              <w:rPr>
                <w:rFonts w:ascii="Times New Roman" w:hAnsi="Times New Roman" w:cs="Times New Roman"/>
                <w:b/>
                <w:color w:val="808080"/>
                <w:sz w:val="28"/>
                <w:szCs w:val="24"/>
              </w:rPr>
              <w:t>Temperatur</w:t>
            </w:r>
          </w:p>
          <w:p w:rsidR="00DC08D5" w:rsidRPr="00DC08D5" w:rsidRDefault="00DC08D5" w:rsidP="00DC08D5">
            <w:pPr>
              <w:tabs>
                <w:tab w:val="clear" w:pos="709"/>
              </w:tabs>
              <w:spacing w:before="0"/>
              <w:jc w:val="center"/>
              <w:rPr>
                <w:rFonts w:ascii="Times New Roman" w:hAnsi="Times New Roman" w:cs="Times New Roman"/>
                <w:b/>
                <w:color w:val="808080"/>
                <w:sz w:val="28"/>
                <w:szCs w:val="24"/>
              </w:rPr>
            </w:pPr>
            <w:r w:rsidRPr="00DC08D5">
              <w:rPr>
                <w:rFonts w:ascii="Times New Roman" w:hAnsi="Times New Roman" w:cs="Times New Roman"/>
                <w:b/>
                <w:color w:val="808080"/>
                <w:sz w:val="28"/>
                <w:szCs w:val="24"/>
              </w:rPr>
              <w:t>(K)</w:t>
            </w:r>
          </w:p>
        </w:tc>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p>
        </w:tc>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p>
        </w:tc>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p>
        </w:tc>
      </w:tr>
      <w:tr w:rsidR="00DC08D5" w:rsidRPr="00DC08D5" w:rsidTr="00DC08D5">
        <w:trPr>
          <w:trHeight w:val="755"/>
        </w:trPr>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r w:rsidRPr="00DC08D5">
              <w:rPr>
                <w:rFonts w:ascii="Times New Roman" w:hAnsi="Times New Roman" w:cs="Times New Roman"/>
                <w:b/>
                <w:color w:val="808080"/>
                <w:sz w:val="28"/>
                <w:szCs w:val="24"/>
              </w:rPr>
              <w:t>Rumfang</w:t>
            </w:r>
          </w:p>
          <w:p w:rsidR="00DC08D5" w:rsidRPr="00DC08D5" w:rsidRDefault="00DC08D5" w:rsidP="00DC08D5">
            <w:pPr>
              <w:tabs>
                <w:tab w:val="clear" w:pos="709"/>
              </w:tabs>
              <w:spacing w:before="0"/>
              <w:jc w:val="center"/>
              <w:rPr>
                <w:rFonts w:ascii="Times New Roman" w:hAnsi="Times New Roman" w:cs="Times New Roman"/>
                <w:b/>
                <w:color w:val="808080"/>
                <w:sz w:val="28"/>
                <w:szCs w:val="24"/>
              </w:rPr>
            </w:pPr>
            <w:r w:rsidRPr="00DC08D5">
              <w:rPr>
                <w:rFonts w:ascii="Times New Roman" w:hAnsi="Times New Roman" w:cs="Times New Roman"/>
                <w:b/>
                <w:color w:val="808080"/>
                <w:sz w:val="28"/>
                <w:szCs w:val="24"/>
              </w:rPr>
              <w:t>(ml)</w:t>
            </w:r>
          </w:p>
        </w:tc>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p>
        </w:tc>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p>
        </w:tc>
        <w:tc>
          <w:tcPr>
            <w:tcW w:w="2399" w:type="dxa"/>
            <w:tcBorders>
              <w:top w:val="single" w:sz="4" w:space="0" w:color="808080"/>
              <w:left w:val="single" w:sz="4" w:space="0" w:color="808080"/>
              <w:bottom w:val="single" w:sz="4" w:space="0" w:color="808080"/>
              <w:right w:val="single" w:sz="4" w:space="0" w:color="808080"/>
            </w:tcBorders>
            <w:vAlign w:val="center"/>
          </w:tcPr>
          <w:p w:rsidR="00DC08D5" w:rsidRPr="00DC08D5" w:rsidRDefault="00DC08D5" w:rsidP="00DC08D5">
            <w:pPr>
              <w:tabs>
                <w:tab w:val="clear" w:pos="709"/>
              </w:tabs>
              <w:spacing w:before="0"/>
              <w:jc w:val="center"/>
              <w:rPr>
                <w:rFonts w:ascii="Times New Roman" w:hAnsi="Times New Roman" w:cs="Times New Roman"/>
                <w:b/>
                <w:color w:val="808080"/>
                <w:sz w:val="28"/>
                <w:szCs w:val="24"/>
              </w:rPr>
            </w:pPr>
          </w:p>
        </w:tc>
      </w:tr>
    </w:tbl>
    <w:p w:rsidR="00DC08D5" w:rsidRPr="00DC08D5" w:rsidRDefault="00DC08D5" w:rsidP="00DC08D5">
      <w:pPr>
        <w:tabs>
          <w:tab w:val="clear" w:pos="709"/>
        </w:tabs>
        <w:spacing w:before="0" w:after="0"/>
        <w:rPr>
          <w:rFonts w:ascii="Times New Roman" w:eastAsia="Times New Roman" w:hAnsi="Times New Roman" w:cs="Times New Roman"/>
          <w:sz w:val="24"/>
          <w:szCs w:val="24"/>
          <w:lang w:eastAsia="da-DK"/>
        </w:rPr>
      </w:pPr>
    </w:p>
    <w:p w:rsidR="00DC08D5" w:rsidRPr="00DC08D5" w:rsidRDefault="00DC08D5" w:rsidP="00DC08D5">
      <w:pPr>
        <w:tabs>
          <w:tab w:val="clear" w:pos="709"/>
        </w:tabs>
        <w:spacing w:before="0" w:after="0"/>
        <w:rPr>
          <w:rFonts w:ascii="Arial" w:eastAsia="Times New Roman" w:hAnsi="Arial" w:cs="Arial"/>
          <w:sz w:val="24"/>
          <w:szCs w:val="24"/>
          <w:lang w:eastAsia="da-DK"/>
        </w:rPr>
      </w:pPr>
    </w:p>
    <w:p w:rsidR="00DC08D5" w:rsidRDefault="00DC08D5">
      <w:pPr>
        <w:tabs>
          <w:tab w:val="clear" w:pos="709"/>
        </w:tabs>
        <w:spacing w:before="0" w:line="259" w:lineRule="auto"/>
        <w:rPr>
          <w:rFonts w:ascii="Calibri" w:eastAsia="Times New Roman" w:hAnsi="Calibri" w:cs="Times New Roman"/>
          <w:sz w:val="20"/>
          <w:szCs w:val="20"/>
        </w:rPr>
      </w:pPr>
      <w:r>
        <w:rPr>
          <w:rFonts w:ascii="Calibri" w:eastAsia="Times New Roman" w:hAnsi="Calibri" w:cs="Times New Roman"/>
          <w:sz w:val="20"/>
          <w:szCs w:val="20"/>
        </w:rPr>
        <w:br w:type="page"/>
      </w:r>
    </w:p>
    <w:tbl>
      <w:tblPr>
        <w:tblStyle w:val="Tabel-Gitter15"/>
        <w:tblW w:w="10455" w:type="dxa"/>
        <w:tblInd w:w="0" w:type="dxa"/>
        <w:tblLayout w:type="fixed"/>
        <w:tblLook w:val="04A0" w:firstRow="1" w:lastRow="0" w:firstColumn="1" w:lastColumn="0" w:noHBand="0" w:noVBand="1"/>
      </w:tblPr>
      <w:tblGrid>
        <w:gridCol w:w="2112"/>
        <w:gridCol w:w="2957"/>
        <w:gridCol w:w="2835"/>
        <w:gridCol w:w="2551"/>
      </w:tblGrid>
      <w:tr w:rsidR="0058720C" w:rsidRPr="0058720C" w:rsidTr="00E043A9">
        <w:tc>
          <w:tcPr>
            <w:tcW w:w="2112"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58720C">
              <w:rPr>
                <w:rFonts w:ascii="Calibri" w:hAnsi="Calibri" w:cs="Times New Roman"/>
                <w:caps/>
                <w:spacing w:val="15"/>
              </w:rPr>
              <w:lastRenderedPageBreak/>
              <w:t>T</w:t>
            </w:r>
            <w:r w:rsidRPr="0058720C">
              <w:rPr>
                <w:rFonts w:ascii="Calibri" w:hAnsi="Calibri" w:cs="Times New Roman"/>
                <w:caps/>
                <w:spacing w:val="15"/>
              </w:rPr>
              <w:t>i</w:t>
            </w:r>
            <w:r w:rsidRPr="0058720C">
              <w:rPr>
                <w:rFonts w:ascii="Calibri" w:hAnsi="Calibri" w:cs="Times New Roman"/>
                <w:caps/>
                <w:spacing w:val="15"/>
              </w:rPr>
              <w:t>tel/Problemstilling</w:t>
            </w:r>
          </w:p>
        </w:tc>
        <w:tc>
          <w:tcPr>
            <w:tcW w:w="8343" w:type="dxa"/>
            <w:gridSpan w:val="3"/>
            <w:tcBorders>
              <w:top w:val="single" w:sz="4" w:space="0" w:color="auto"/>
              <w:left w:val="single" w:sz="4" w:space="0" w:color="auto"/>
              <w:bottom w:val="single" w:sz="4" w:space="0" w:color="auto"/>
              <w:right w:val="single" w:sz="4" w:space="0" w:color="auto"/>
            </w:tcBorders>
            <w:hideMark/>
          </w:tcPr>
          <w:p w:rsidR="0058720C" w:rsidRPr="0058720C" w:rsidRDefault="0058720C" w:rsidP="000B5163">
            <w:pPr>
              <w:pStyle w:val="Voverskrift1"/>
            </w:pPr>
            <w:bookmarkStart w:id="101" w:name="_Toc507012951"/>
            <w:r w:rsidRPr="0058720C">
              <w:t xml:space="preserve">Gær og </w:t>
            </w:r>
            <w:r w:rsidR="000B5163">
              <w:t>mikroorganismer - småt er godt - ke+bi</w:t>
            </w:r>
            <w:bookmarkEnd w:id="101"/>
          </w:p>
        </w:tc>
      </w:tr>
      <w:tr w:rsidR="0058720C" w:rsidRPr="0058720C" w:rsidTr="00E043A9">
        <w:tc>
          <w:tcPr>
            <w:tcW w:w="2112"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58720C">
              <w:rPr>
                <w:rFonts w:ascii="Calibri" w:hAnsi="Calibri" w:cs="Times New Roman"/>
                <w:caps/>
                <w:spacing w:val="15"/>
              </w:rPr>
              <w:t>Fag</w:t>
            </w:r>
          </w:p>
        </w:tc>
        <w:tc>
          <w:tcPr>
            <w:tcW w:w="8343" w:type="dxa"/>
            <w:gridSpan w:val="3"/>
            <w:tcBorders>
              <w:top w:val="single" w:sz="4" w:space="0" w:color="auto"/>
              <w:left w:val="single" w:sz="4" w:space="0" w:color="auto"/>
              <w:bottom w:val="single" w:sz="4" w:space="0" w:color="auto"/>
              <w:right w:val="single" w:sz="4" w:space="0" w:color="auto"/>
            </w:tcBorders>
            <w:hideMark/>
          </w:tcPr>
          <w:p w:rsidR="0058720C" w:rsidRPr="0058720C" w:rsidRDefault="00E043A9" w:rsidP="00BA33F9">
            <w:pPr>
              <w:tabs>
                <w:tab w:val="clear" w:pos="709"/>
              </w:tabs>
              <w:spacing w:before="200" w:after="200" w:line="276" w:lineRule="auto"/>
              <w:rPr>
                <w:rFonts w:ascii="Calibri" w:hAnsi="Calibri" w:cs="Times New Roman"/>
                <w:sz w:val="20"/>
                <w:szCs w:val="20"/>
              </w:rPr>
            </w:pPr>
            <w:r>
              <w:rPr>
                <w:rFonts w:ascii="Calibri" w:hAnsi="Calibri" w:cs="Times New Roman"/>
                <w:sz w:val="20"/>
                <w:szCs w:val="20"/>
              </w:rPr>
              <w:t>K</w:t>
            </w:r>
            <w:r w:rsidR="0058720C" w:rsidRPr="0058720C">
              <w:rPr>
                <w:rFonts w:ascii="Calibri" w:hAnsi="Calibri" w:cs="Times New Roman"/>
                <w:sz w:val="20"/>
                <w:szCs w:val="20"/>
              </w:rPr>
              <w:t>emi, biologi</w:t>
            </w:r>
          </w:p>
        </w:tc>
      </w:tr>
      <w:tr w:rsidR="0058720C" w:rsidRPr="0058720C" w:rsidTr="00E043A9">
        <w:tc>
          <w:tcPr>
            <w:tcW w:w="2112"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58720C">
              <w:rPr>
                <w:rFonts w:ascii="Calibri" w:hAnsi="Calibri" w:cs="Times New Roman"/>
                <w:caps/>
                <w:spacing w:val="15"/>
              </w:rPr>
              <w:t>Indhold</w:t>
            </w:r>
          </w:p>
          <w:p w:rsidR="0058720C" w:rsidRPr="0058720C" w:rsidRDefault="0058720C" w:rsidP="0058720C">
            <w:pPr>
              <w:tabs>
                <w:tab w:val="clear" w:pos="709"/>
              </w:tabs>
              <w:spacing w:before="200" w:after="200" w:line="276" w:lineRule="auto"/>
              <w:rPr>
                <w:rFonts w:ascii="Calibri" w:hAnsi="Calibri" w:cs="Times New Roman"/>
                <w:sz w:val="20"/>
                <w:szCs w:val="20"/>
              </w:rPr>
            </w:pPr>
            <w:r w:rsidRPr="0058720C">
              <w:rPr>
                <w:rFonts w:ascii="Calibri" w:hAnsi="Calibri" w:cs="Times New Roman"/>
                <w:sz w:val="20"/>
                <w:szCs w:val="20"/>
              </w:rPr>
              <w:t>Checkliste</w:t>
            </w:r>
          </w:p>
        </w:tc>
        <w:tc>
          <w:tcPr>
            <w:tcW w:w="2957" w:type="dxa"/>
            <w:tcBorders>
              <w:top w:val="single" w:sz="4" w:space="0" w:color="auto"/>
              <w:left w:val="single" w:sz="4" w:space="0" w:color="auto"/>
              <w:bottom w:val="single" w:sz="4" w:space="0" w:color="auto"/>
              <w:right w:val="nil"/>
            </w:tcBorders>
          </w:tcPr>
          <w:p w:rsidR="0058720C" w:rsidRPr="0058720C" w:rsidRDefault="0058720C" w:rsidP="0058720C">
            <w:pPr>
              <w:tabs>
                <w:tab w:val="clear" w:pos="709"/>
              </w:tabs>
              <w:spacing w:before="0" w:after="160" w:line="254" w:lineRule="auto"/>
              <w:ind w:left="720"/>
              <w:contextualSpacing/>
              <w:rPr>
                <w:rFonts w:ascii="Calibri" w:hAnsi="Calibri" w:cs="Calibri"/>
                <w:sz w:val="20"/>
                <w:szCs w:val="20"/>
              </w:rPr>
            </w:pPr>
          </w:p>
          <w:p w:rsidR="0058720C" w:rsidRPr="0058720C" w:rsidRDefault="0058720C" w:rsidP="0058720C">
            <w:pPr>
              <w:numPr>
                <w:ilvl w:val="0"/>
                <w:numId w:val="131"/>
              </w:numPr>
              <w:tabs>
                <w:tab w:val="clear" w:pos="709"/>
              </w:tabs>
              <w:spacing w:before="0" w:after="160" w:line="254" w:lineRule="auto"/>
              <w:ind w:left="360"/>
              <w:contextualSpacing/>
              <w:rPr>
                <w:rFonts w:ascii="Calibri" w:hAnsi="Calibri" w:cs="Calibri"/>
                <w:sz w:val="20"/>
                <w:szCs w:val="20"/>
                <w:highlight w:val="yellow"/>
              </w:rPr>
            </w:pPr>
            <w:r w:rsidRPr="0058720C">
              <w:rPr>
                <w:rFonts w:ascii="Calibri" w:hAnsi="Calibri" w:cs="Calibri"/>
                <w:sz w:val="20"/>
                <w:szCs w:val="20"/>
                <w:highlight w:val="yellow"/>
              </w:rPr>
              <w:t xml:space="preserve">At </w:t>
            </w:r>
            <w:r w:rsidRPr="0058720C">
              <w:rPr>
                <w:rFonts w:ascii="Calibri" w:hAnsi="Calibri" w:cs="Calibri"/>
                <w:i/>
                <w:sz w:val="20"/>
                <w:szCs w:val="20"/>
                <w:highlight w:val="yellow"/>
              </w:rPr>
              <w:t>problemstilling</w:t>
            </w:r>
            <w:r w:rsidRPr="0058720C">
              <w:rPr>
                <w:rFonts w:ascii="Calibri" w:hAnsi="Calibri" w:cs="Calibri"/>
                <w:sz w:val="20"/>
                <w:szCs w:val="20"/>
                <w:highlight w:val="yellow"/>
              </w:rPr>
              <w:t xml:space="preserve"> er aktuel for eleverne - dvs. spænde</w:t>
            </w:r>
            <w:r w:rsidRPr="0058720C">
              <w:rPr>
                <w:rFonts w:ascii="Calibri" w:hAnsi="Calibri" w:cs="Calibri"/>
                <w:sz w:val="20"/>
                <w:szCs w:val="20"/>
                <w:highlight w:val="yellow"/>
              </w:rPr>
              <w:t>n</w:t>
            </w:r>
            <w:r w:rsidRPr="0058720C">
              <w:rPr>
                <w:rFonts w:ascii="Calibri" w:hAnsi="Calibri" w:cs="Calibri"/>
                <w:sz w:val="20"/>
                <w:szCs w:val="20"/>
                <w:highlight w:val="yellow"/>
              </w:rPr>
              <w:t>de og relevant.</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rPr>
            </w:pPr>
            <w:r w:rsidRPr="0058720C">
              <w:rPr>
                <w:rFonts w:ascii="Calibri" w:hAnsi="Calibri" w:cs="Calibri"/>
                <w:sz w:val="20"/>
                <w:szCs w:val="20"/>
                <w:highlight w:val="yellow"/>
              </w:rPr>
              <w:t>Laboratoriearbejde</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rPr>
            </w:pPr>
            <w:r w:rsidRPr="0058720C">
              <w:rPr>
                <w:rFonts w:ascii="Calibri" w:hAnsi="Calibri" w:cs="Times New Roman"/>
                <w:sz w:val="20"/>
                <w:szCs w:val="20"/>
              </w:rPr>
              <w:t>Feltarbejde</w:t>
            </w:r>
          </w:p>
        </w:tc>
        <w:tc>
          <w:tcPr>
            <w:tcW w:w="2835" w:type="dxa"/>
            <w:tcBorders>
              <w:top w:val="single" w:sz="4" w:space="0" w:color="auto"/>
              <w:left w:val="nil"/>
              <w:bottom w:val="single" w:sz="4" w:space="0" w:color="auto"/>
              <w:right w:val="nil"/>
            </w:tcBorders>
          </w:tcPr>
          <w:p w:rsidR="0058720C" w:rsidRPr="0058720C" w:rsidRDefault="0058720C" w:rsidP="0058720C">
            <w:pPr>
              <w:tabs>
                <w:tab w:val="clear" w:pos="709"/>
              </w:tabs>
              <w:spacing w:before="0" w:after="160" w:line="254" w:lineRule="auto"/>
              <w:ind w:left="720"/>
              <w:contextualSpacing/>
              <w:rPr>
                <w:rFonts w:ascii="Calibri" w:hAnsi="Calibri" w:cs="Times New Roman"/>
                <w:sz w:val="20"/>
                <w:szCs w:val="20"/>
              </w:rPr>
            </w:pP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highlight w:val="yellow"/>
              </w:rPr>
            </w:pPr>
            <w:r w:rsidRPr="0058720C">
              <w:rPr>
                <w:rFonts w:ascii="Calibri" w:hAnsi="Calibri" w:cs="Times New Roman"/>
                <w:sz w:val="20"/>
                <w:szCs w:val="20"/>
                <w:highlight w:val="yellow"/>
              </w:rPr>
              <w:t>Kvalitative data</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highlight w:val="yellow"/>
              </w:rPr>
            </w:pPr>
            <w:r w:rsidRPr="0058720C">
              <w:rPr>
                <w:rFonts w:ascii="Calibri" w:hAnsi="Calibri" w:cs="Times New Roman"/>
                <w:sz w:val="20"/>
                <w:szCs w:val="20"/>
                <w:highlight w:val="yellow"/>
              </w:rPr>
              <w:t>Kvantitative data</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highlight w:val="yellow"/>
              </w:rPr>
            </w:pPr>
            <w:r w:rsidRPr="0058720C">
              <w:rPr>
                <w:rFonts w:ascii="Calibri" w:hAnsi="Calibri" w:cs="Times New Roman"/>
                <w:sz w:val="20"/>
                <w:szCs w:val="20"/>
                <w:highlight w:val="yellow"/>
              </w:rPr>
              <w:t>Lineær sammenhæng</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highlight w:val="yellow"/>
              </w:rPr>
            </w:pPr>
            <w:r w:rsidRPr="0058720C">
              <w:rPr>
                <w:rFonts w:ascii="Calibri" w:hAnsi="Calibri" w:cs="Times New Roman"/>
                <w:sz w:val="20"/>
                <w:szCs w:val="20"/>
                <w:highlight w:val="yellow"/>
              </w:rPr>
              <w:t>Kvantitativ model</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rPr>
            </w:pPr>
            <w:r w:rsidRPr="0058720C">
              <w:rPr>
                <w:rFonts w:ascii="Calibri" w:hAnsi="Calibri" w:cs="Times New Roman"/>
                <w:sz w:val="20"/>
                <w:szCs w:val="20"/>
                <w:highlight w:val="yellow"/>
              </w:rPr>
              <w:t>Kvalitativ model</w:t>
            </w:r>
            <w:r w:rsidRPr="0058720C">
              <w:rPr>
                <w:rFonts w:ascii="Calibri" w:hAnsi="Calibri" w:cs="Times New Roman"/>
                <w:sz w:val="20"/>
                <w:szCs w:val="20"/>
              </w:rPr>
              <w:t xml:space="preserve"> </w:t>
            </w:r>
          </w:p>
          <w:p w:rsidR="0058720C" w:rsidRPr="0058720C" w:rsidRDefault="0058720C" w:rsidP="0058720C">
            <w:pPr>
              <w:tabs>
                <w:tab w:val="clear" w:pos="709"/>
              </w:tabs>
              <w:spacing w:before="0" w:after="160" w:line="254" w:lineRule="auto"/>
              <w:ind w:left="720"/>
              <w:contextualSpacing/>
              <w:rPr>
                <w:rFonts w:ascii="Calibri" w:hAnsi="Calibri" w:cs="Times New Roman"/>
                <w:sz w:val="20"/>
                <w:szCs w:val="20"/>
              </w:rPr>
            </w:pPr>
          </w:p>
        </w:tc>
        <w:tc>
          <w:tcPr>
            <w:tcW w:w="2551" w:type="dxa"/>
            <w:tcBorders>
              <w:top w:val="single" w:sz="4" w:space="0" w:color="auto"/>
              <w:left w:val="nil"/>
              <w:bottom w:val="single" w:sz="4" w:space="0" w:color="auto"/>
              <w:right w:val="single" w:sz="4" w:space="0" w:color="auto"/>
            </w:tcBorders>
          </w:tcPr>
          <w:p w:rsidR="0058720C" w:rsidRPr="0058720C" w:rsidRDefault="0058720C" w:rsidP="0058720C">
            <w:pPr>
              <w:tabs>
                <w:tab w:val="clear" w:pos="709"/>
              </w:tabs>
              <w:spacing w:before="0" w:after="160" w:line="254" w:lineRule="auto"/>
              <w:ind w:left="720"/>
              <w:contextualSpacing/>
              <w:rPr>
                <w:rFonts w:ascii="Calibri" w:hAnsi="Calibri" w:cs="Times New Roman"/>
                <w:sz w:val="20"/>
                <w:szCs w:val="20"/>
              </w:rPr>
            </w:pP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highlight w:val="yellow"/>
              </w:rPr>
            </w:pPr>
            <w:r w:rsidRPr="0058720C">
              <w:rPr>
                <w:rFonts w:ascii="Calibri" w:hAnsi="Calibri" w:cs="Times New Roman"/>
                <w:sz w:val="20"/>
                <w:szCs w:val="20"/>
                <w:highlight w:val="yellow"/>
              </w:rPr>
              <w:t>Opstille og teste hyp</w:t>
            </w:r>
            <w:r w:rsidRPr="0058720C">
              <w:rPr>
                <w:rFonts w:ascii="Calibri" w:hAnsi="Calibri" w:cs="Times New Roman"/>
                <w:sz w:val="20"/>
                <w:szCs w:val="20"/>
                <w:highlight w:val="yellow"/>
              </w:rPr>
              <w:t>o</w:t>
            </w:r>
            <w:r w:rsidRPr="0058720C">
              <w:rPr>
                <w:rFonts w:ascii="Calibri" w:hAnsi="Calibri" w:cs="Times New Roman"/>
                <w:sz w:val="20"/>
                <w:szCs w:val="20"/>
                <w:highlight w:val="yellow"/>
              </w:rPr>
              <w:t>teser</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rPr>
            </w:pPr>
            <w:r w:rsidRPr="0058720C">
              <w:rPr>
                <w:rFonts w:ascii="Calibri" w:hAnsi="Calibri" w:cs="Times New Roman"/>
                <w:sz w:val="20"/>
                <w:szCs w:val="20"/>
              </w:rPr>
              <w:t>Variabelkontrol</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highlight w:val="yellow"/>
              </w:rPr>
            </w:pPr>
            <w:r w:rsidRPr="0058720C">
              <w:rPr>
                <w:rFonts w:ascii="Calibri" w:hAnsi="Calibri" w:cs="Times New Roman"/>
                <w:sz w:val="20"/>
                <w:szCs w:val="20"/>
                <w:highlight w:val="yellow"/>
              </w:rPr>
              <w:t>Reproducerbarhed</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rPr>
            </w:pPr>
            <w:r w:rsidRPr="0058720C">
              <w:rPr>
                <w:rFonts w:ascii="Calibri" w:hAnsi="Calibri" w:cs="Times New Roman"/>
                <w:sz w:val="20"/>
                <w:szCs w:val="20"/>
              </w:rPr>
              <w:t>Elektronisk dataopsa</w:t>
            </w:r>
            <w:r w:rsidRPr="0058720C">
              <w:rPr>
                <w:rFonts w:ascii="Calibri" w:hAnsi="Calibri" w:cs="Times New Roman"/>
                <w:sz w:val="20"/>
                <w:szCs w:val="20"/>
              </w:rPr>
              <w:t>m</w:t>
            </w:r>
            <w:r w:rsidRPr="0058720C">
              <w:rPr>
                <w:rFonts w:ascii="Calibri" w:hAnsi="Calibri" w:cs="Times New Roman"/>
                <w:sz w:val="20"/>
                <w:szCs w:val="20"/>
              </w:rPr>
              <w:t>ling</w:t>
            </w:r>
          </w:p>
        </w:tc>
      </w:tr>
      <w:tr w:rsidR="0058720C" w:rsidRPr="0058720C" w:rsidTr="00E043A9">
        <w:trPr>
          <w:trHeight w:val="1990"/>
        </w:trPr>
        <w:tc>
          <w:tcPr>
            <w:tcW w:w="2112"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58720C">
              <w:rPr>
                <w:rFonts w:ascii="Calibri" w:hAnsi="Calibri" w:cs="Times New Roman"/>
                <w:caps/>
                <w:spacing w:val="15"/>
              </w:rPr>
              <w:t>Portfolio</w:t>
            </w:r>
          </w:p>
          <w:p w:rsidR="0058720C" w:rsidRPr="0058720C" w:rsidRDefault="0058720C" w:rsidP="0058720C">
            <w:pPr>
              <w:tabs>
                <w:tab w:val="clear" w:pos="709"/>
              </w:tabs>
              <w:spacing w:before="200" w:after="200" w:line="276" w:lineRule="auto"/>
              <w:rPr>
                <w:rFonts w:ascii="Calibri" w:hAnsi="Calibri" w:cs="Times New Roman"/>
                <w:sz w:val="20"/>
                <w:szCs w:val="20"/>
              </w:rPr>
            </w:pPr>
            <w:r w:rsidRPr="0058720C">
              <w:rPr>
                <w:rFonts w:ascii="Calibri" w:hAnsi="Calibri" w:cs="Times New Roman"/>
                <w:sz w:val="20"/>
                <w:szCs w:val="20"/>
              </w:rPr>
              <w:t>Checkliste</w:t>
            </w:r>
          </w:p>
        </w:tc>
        <w:tc>
          <w:tcPr>
            <w:tcW w:w="2957" w:type="dxa"/>
            <w:tcBorders>
              <w:top w:val="single" w:sz="4" w:space="0" w:color="auto"/>
              <w:left w:val="single" w:sz="4" w:space="0" w:color="auto"/>
              <w:bottom w:val="single" w:sz="4" w:space="0" w:color="auto"/>
              <w:right w:val="nil"/>
            </w:tcBorders>
          </w:tcPr>
          <w:p w:rsidR="0058720C" w:rsidRPr="0058720C" w:rsidRDefault="0058720C" w:rsidP="0058720C">
            <w:pPr>
              <w:tabs>
                <w:tab w:val="clear" w:pos="709"/>
              </w:tabs>
              <w:spacing w:before="0" w:after="160" w:line="254" w:lineRule="auto"/>
              <w:ind w:left="720"/>
              <w:contextualSpacing/>
              <w:rPr>
                <w:rFonts w:ascii="Calibri" w:hAnsi="Calibri" w:cs="Times New Roman"/>
                <w:sz w:val="20"/>
                <w:szCs w:val="20"/>
              </w:rPr>
            </w:pP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rPr>
            </w:pPr>
            <w:r w:rsidRPr="0058720C">
              <w:rPr>
                <w:rFonts w:ascii="Calibri" w:hAnsi="Calibri" w:cs="Times New Roman"/>
                <w:sz w:val="20"/>
                <w:szCs w:val="20"/>
              </w:rPr>
              <w:t>Faglig begrebsliste (kort)</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rPr>
            </w:pPr>
            <w:r w:rsidRPr="0058720C">
              <w:rPr>
                <w:rFonts w:ascii="Calibri" w:hAnsi="Calibri" w:cs="Times New Roman"/>
                <w:sz w:val="20"/>
                <w:szCs w:val="20"/>
              </w:rPr>
              <w:t xml:space="preserve">Opstille og teste hypoteser </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highlight w:val="yellow"/>
              </w:rPr>
            </w:pPr>
            <w:r w:rsidRPr="0058720C">
              <w:rPr>
                <w:rFonts w:ascii="Calibri" w:hAnsi="Calibri" w:cs="Times New Roman"/>
                <w:sz w:val="20"/>
                <w:szCs w:val="20"/>
                <w:highlight w:val="yellow"/>
              </w:rPr>
              <w:t>Beskrivelse af fo</w:t>
            </w:r>
            <w:r w:rsidRPr="0058720C">
              <w:rPr>
                <w:rFonts w:ascii="Calibri" w:hAnsi="Calibri" w:cs="Times New Roman"/>
                <w:sz w:val="20"/>
                <w:szCs w:val="20"/>
                <w:highlight w:val="yellow"/>
              </w:rPr>
              <w:t>r</w:t>
            </w:r>
            <w:r w:rsidRPr="0058720C">
              <w:rPr>
                <w:rFonts w:ascii="Calibri" w:hAnsi="Calibri" w:cs="Times New Roman"/>
                <w:sz w:val="20"/>
                <w:szCs w:val="20"/>
                <w:highlight w:val="yellow"/>
              </w:rPr>
              <w:t>søg/undersøgelser</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rPr>
            </w:pPr>
            <w:r w:rsidRPr="0058720C">
              <w:rPr>
                <w:rFonts w:ascii="Calibri" w:hAnsi="Calibri" w:cs="Times New Roman"/>
                <w:sz w:val="20"/>
                <w:szCs w:val="20"/>
                <w:highlight w:val="yellow"/>
              </w:rPr>
              <w:t>Tabel med måleresultater</w:t>
            </w:r>
          </w:p>
        </w:tc>
        <w:tc>
          <w:tcPr>
            <w:tcW w:w="2835" w:type="dxa"/>
            <w:tcBorders>
              <w:top w:val="single" w:sz="4" w:space="0" w:color="auto"/>
              <w:left w:val="nil"/>
              <w:bottom w:val="single" w:sz="4" w:space="0" w:color="auto"/>
              <w:right w:val="nil"/>
            </w:tcBorders>
          </w:tcPr>
          <w:p w:rsidR="0058720C" w:rsidRPr="0058720C" w:rsidRDefault="0058720C" w:rsidP="0058720C">
            <w:pPr>
              <w:tabs>
                <w:tab w:val="clear" w:pos="709"/>
              </w:tabs>
              <w:spacing w:before="0" w:after="160" w:line="254" w:lineRule="auto"/>
              <w:ind w:left="720"/>
              <w:contextualSpacing/>
              <w:rPr>
                <w:rFonts w:ascii="Calibri" w:hAnsi="Calibri" w:cs="Times New Roman"/>
                <w:sz w:val="20"/>
                <w:szCs w:val="20"/>
              </w:rPr>
            </w:pP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highlight w:val="yellow"/>
              </w:rPr>
            </w:pPr>
            <w:r w:rsidRPr="0058720C">
              <w:rPr>
                <w:rFonts w:ascii="Calibri" w:hAnsi="Calibri" w:cs="Times New Roman"/>
                <w:sz w:val="20"/>
                <w:szCs w:val="20"/>
                <w:highlight w:val="yellow"/>
              </w:rPr>
              <w:t>Graf</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highlight w:val="yellow"/>
              </w:rPr>
            </w:pPr>
            <w:r w:rsidRPr="0058720C">
              <w:rPr>
                <w:rFonts w:ascii="Calibri" w:hAnsi="Calibri" w:cs="Times New Roman"/>
                <w:sz w:val="20"/>
                <w:szCs w:val="20"/>
                <w:highlight w:val="yellow"/>
              </w:rPr>
              <w:t>Beregninger</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highlight w:val="yellow"/>
              </w:rPr>
            </w:pPr>
            <w:r w:rsidRPr="0058720C">
              <w:rPr>
                <w:rFonts w:ascii="Calibri" w:hAnsi="Calibri" w:cs="Times New Roman"/>
                <w:sz w:val="20"/>
                <w:szCs w:val="20"/>
                <w:highlight w:val="yellow"/>
              </w:rPr>
              <w:t>Kvantitativ model</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highlight w:val="yellow"/>
              </w:rPr>
            </w:pPr>
            <w:r w:rsidRPr="0058720C">
              <w:rPr>
                <w:rFonts w:ascii="Calibri" w:hAnsi="Calibri" w:cs="Times New Roman"/>
                <w:sz w:val="20"/>
                <w:szCs w:val="20"/>
                <w:highlight w:val="yellow"/>
              </w:rPr>
              <w:t>Kvalitativ model</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rPr>
            </w:pPr>
            <w:r w:rsidRPr="0058720C">
              <w:rPr>
                <w:rFonts w:ascii="Calibri" w:hAnsi="Calibri" w:cs="Times New Roman"/>
                <w:sz w:val="20"/>
                <w:szCs w:val="20"/>
                <w:highlight w:val="yellow"/>
              </w:rPr>
              <w:t>Lineær sammenhæng</w:t>
            </w:r>
          </w:p>
        </w:tc>
        <w:tc>
          <w:tcPr>
            <w:tcW w:w="2551" w:type="dxa"/>
            <w:tcBorders>
              <w:top w:val="single" w:sz="4" w:space="0" w:color="auto"/>
              <w:left w:val="nil"/>
              <w:bottom w:val="single" w:sz="4" w:space="0" w:color="auto"/>
              <w:right w:val="single" w:sz="4" w:space="0" w:color="auto"/>
            </w:tcBorders>
          </w:tcPr>
          <w:p w:rsidR="0058720C" w:rsidRPr="0058720C" w:rsidRDefault="0058720C" w:rsidP="0058720C">
            <w:pPr>
              <w:tabs>
                <w:tab w:val="clear" w:pos="709"/>
              </w:tabs>
              <w:spacing w:before="0" w:after="160" w:line="254" w:lineRule="auto"/>
              <w:ind w:left="720"/>
              <w:contextualSpacing/>
              <w:rPr>
                <w:rFonts w:ascii="Calibri" w:hAnsi="Calibri" w:cs="Times New Roman"/>
                <w:sz w:val="20"/>
                <w:szCs w:val="20"/>
              </w:rPr>
            </w:pP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rPr>
            </w:pPr>
            <w:r w:rsidRPr="0058720C">
              <w:rPr>
                <w:rFonts w:ascii="Calibri" w:hAnsi="Calibri" w:cs="Times New Roman"/>
                <w:sz w:val="20"/>
                <w:szCs w:val="20"/>
              </w:rPr>
              <w:t>Variabelkontrol</w:t>
            </w:r>
          </w:p>
          <w:p w:rsidR="0058720C" w:rsidRPr="0058720C" w:rsidRDefault="0058720C" w:rsidP="0058720C">
            <w:pPr>
              <w:numPr>
                <w:ilvl w:val="0"/>
                <w:numId w:val="132"/>
              </w:numPr>
              <w:tabs>
                <w:tab w:val="clear" w:pos="709"/>
              </w:tabs>
              <w:spacing w:before="0" w:after="160" w:line="254" w:lineRule="auto"/>
              <w:ind w:left="360"/>
              <w:contextualSpacing/>
              <w:rPr>
                <w:rFonts w:ascii="Calibri" w:hAnsi="Calibri" w:cs="Times New Roman"/>
                <w:sz w:val="20"/>
                <w:szCs w:val="20"/>
              </w:rPr>
            </w:pPr>
            <w:r w:rsidRPr="0058720C">
              <w:rPr>
                <w:rFonts w:ascii="Calibri" w:hAnsi="Calibri" w:cs="Times New Roman"/>
                <w:sz w:val="20"/>
                <w:szCs w:val="20"/>
              </w:rPr>
              <w:t>Reproducerbarhed</w:t>
            </w:r>
          </w:p>
          <w:p w:rsidR="0058720C" w:rsidRPr="0058720C" w:rsidRDefault="0058720C" w:rsidP="0058720C">
            <w:pPr>
              <w:tabs>
                <w:tab w:val="clear" w:pos="709"/>
              </w:tabs>
              <w:spacing w:before="0" w:after="160" w:line="254" w:lineRule="auto"/>
              <w:ind w:left="360"/>
              <w:rPr>
                <w:rFonts w:ascii="Calibri" w:hAnsi="Calibri" w:cs="Times New Roman"/>
                <w:sz w:val="20"/>
                <w:szCs w:val="20"/>
              </w:rPr>
            </w:pPr>
          </w:p>
        </w:tc>
      </w:tr>
    </w:tbl>
    <w:p w:rsidR="0058720C" w:rsidRPr="0058720C" w:rsidRDefault="0058720C" w:rsidP="0058720C">
      <w:pPr>
        <w:tabs>
          <w:tab w:val="clear" w:pos="709"/>
        </w:tabs>
        <w:spacing w:before="200" w:after="200" w:line="276" w:lineRule="auto"/>
        <w:rPr>
          <w:rFonts w:ascii="Calibri" w:eastAsia="Times New Roman" w:hAnsi="Calibri" w:cs="Times New Roman"/>
          <w:sz w:val="20"/>
          <w:szCs w:val="20"/>
        </w:rPr>
      </w:pPr>
    </w:p>
    <w:p w:rsidR="0058720C" w:rsidRPr="0058720C" w:rsidRDefault="0058720C" w:rsidP="0058720C">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58720C">
        <w:rPr>
          <w:rFonts w:ascii="Calibri" w:eastAsia="Times New Roman" w:hAnsi="Calibri" w:cs="Times New Roman"/>
          <w:caps/>
          <w:color w:val="1F4D78"/>
          <w:spacing w:val="15"/>
        </w:rPr>
        <w:t>Aktiviteter</w:t>
      </w:r>
    </w:p>
    <w:tbl>
      <w:tblPr>
        <w:tblStyle w:val="Tabel-Gitter15"/>
        <w:tblW w:w="10455" w:type="dxa"/>
        <w:tblInd w:w="0" w:type="dxa"/>
        <w:tblLayout w:type="fixed"/>
        <w:tblLook w:val="04A0" w:firstRow="1" w:lastRow="0" w:firstColumn="1" w:lastColumn="0" w:noHBand="0" w:noVBand="1"/>
      </w:tblPr>
      <w:tblGrid>
        <w:gridCol w:w="2112"/>
        <w:gridCol w:w="3098"/>
        <w:gridCol w:w="2977"/>
        <w:gridCol w:w="2268"/>
      </w:tblGrid>
      <w:tr w:rsidR="0058720C" w:rsidRPr="0058720C" w:rsidTr="00E043A9">
        <w:tc>
          <w:tcPr>
            <w:tcW w:w="2112"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58720C">
              <w:rPr>
                <w:rFonts w:ascii="Calibri" w:hAnsi="Calibri" w:cs="Times New Roman"/>
                <w:caps/>
                <w:spacing w:val="15"/>
              </w:rPr>
              <w:t>Del-problemsti</w:t>
            </w:r>
            <w:r w:rsidRPr="0058720C">
              <w:rPr>
                <w:rFonts w:ascii="Calibri" w:hAnsi="Calibri" w:cs="Times New Roman"/>
                <w:caps/>
                <w:spacing w:val="15"/>
              </w:rPr>
              <w:t>l</w:t>
            </w:r>
            <w:r w:rsidRPr="0058720C">
              <w:rPr>
                <w:rFonts w:ascii="Calibri" w:hAnsi="Calibri" w:cs="Times New Roman"/>
                <w:caps/>
                <w:spacing w:val="15"/>
              </w:rPr>
              <w:t>ling</w:t>
            </w:r>
          </w:p>
        </w:tc>
        <w:tc>
          <w:tcPr>
            <w:tcW w:w="3098"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58720C">
              <w:rPr>
                <w:rFonts w:ascii="Calibri" w:hAnsi="Calibri" w:cs="Times New Roman"/>
                <w:caps/>
                <w:spacing w:val="15"/>
              </w:rPr>
              <w:t>Fagligt indhold &amp; u</w:t>
            </w:r>
            <w:r w:rsidRPr="0058720C">
              <w:rPr>
                <w:rFonts w:ascii="Calibri" w:hAnsi="Calibri" w:cs="Times New Roman"/>
                <w:caps/>
                <w:spacing w:val="15"/>
              </w:rPr>
              <w:t>n</w:t>
            </w:r>
            <w:r w:rsidRPr="0058720C">
              <w:rPr>
                <w:rFonts w:ascii="Calibri" w:hAnsi="Calibri" w:cs="Times New Roman"/>
                <w:caps/>
                <w:spacing w:val="15"/>
              </w:rPr>
              <w:t>dervisningsmateriale</w:t>
            </w:r>
          </w:p>
        </w:tc>
        <w:tc>
          <w:tcPr>
            <w:tcW w:w="2977"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58720C">
              <w:rPr>
                <w:rFonts w:ascii="Calibri" w:hAnsi="Calibri" w:cs="Times New Roman"/>
                <w:caps/>
                <w:spacing w:val="15"/>
              </w:rPr>
              <w:t xml:space="preserve">Hvad gør </w:t>
            </w:r>
            <w:r w:rsidRPr="0058720C">
              <w:rPr>
                <w:rFonts w:ascii="Calibri" w:hAnsi="Calibri" w:cs="Times New Roman"/>
                <w:caps/>
                <w:spacing w:val="15"/>
              </w:rPr>
              <w:br/>
              <w:t>eleverne ?</w:t>
            </w:r>
          </w:p>
        </w:tc>
        <w:tc>
          <w:tcPr>
            <w:tcW w:w="2268"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58720C">
              <w:rPr>
                <w:rFonts w:ascii="Calibri" w:hAnsi="Calibri" w:cs="Times New Roman"/>
                <w:caps/>
                <w:spacing w:val="15"/>
              </w:rPr>
              <w:t>Bidrag til</w:t>
            </w:r>
            <w:r w:rsidRPr="0058720C">
              <w:rPr>
                <w:rFonts w:ascii="Calibri" w:hAnsi="Calibri" w:cs="Times New Roman"/>
                <w:caps/>
                <w:spacing w:val="15"/>
              </w:rPr>
              <w:br/>
              <w:t>Portfolio</w:t>
            </w:r>
          </w:p>
        </w:tc>
      </w:tr>
      <w:tr w:rsidR="0058720C" w:rsidRPr="0058720C" w:rsidTr="00E043A9">
        <w:tc>
          <w:tcPr>
            <w:tcW w:w="2112"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200" w:after="200" w:line="276" w:lineRule="auto"/>
              <w:rPr>
                <w:rFonts w:ascii="Calibri" w:hAnsi="Calibri" w:cs="Times New Roman"/>
                <w:sz w:val="20"/>
                <w:szCs w:val="20"/>
              </w:rPr>
            </w:pPr>
            <w:r w:rsidRPr="0058720C">
              <w:rPr>
                <w:rFonts w:ascii="Calibri" w:hAnsi="Calibri" w:cs="Times New Roman"/>
                <w:sz w:val="20"/>
                <w:szCs w:val="20"/>
              </w:rPr>
              <w:t>2.</w:t>
            </w:r>
          </w:p>
        </w:tc>
        <w:tc>
          <w:tcPr>
            <w:tcW w:w="3098"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200" w:after="200" w:line="276" w:lineRule="auto"/>
              <w:rPr>
                <w:rFonts w:ascii="Calibri" w:hAnsi="Calibri" w:cs="Times New Roman"/>
                <w:sz w:val="20"/>
                <w:szCs w:val="20"/>
              </w:rPr>
            </w:pPr>
            <w:r w:rsidRPr="0058720C">
              <w:rPr>
                <w:rFonts w:ascii="Calibri" w:hAnsi="Calibri" w:cs="Times New Roman"/>
                <w:sz w:val="20"/>
                <w:szCs w:val="20"/>
              </w:rPr>
              <w:t>Gær og mikroorganismer</w:t>
            </w:r>
          </w:p>
        </w:tc>
        <w:tc>
          <w:tcPr>
            <w:tcW w:w="2977"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200" w:after="200" w:line="276" w:lineRule="auto"/>
              <w:rPr>
                <w:rFonts w:ascii="Calibri" w:hAnsi="Calibri" w:cs="Times New Roman"/>
                <w:sz w:val="20"/>
                <w:szCs w:val="20"/>
              </w:rPr>
            </w:pPr>
            <w:r w:rsidRPr="0058720C">
              <w:rPr>
                <w:rFonts w:ascii="Calibri" w:hAnsi="Calibri" w:cs="Times New Roman"/>
                <w:sz w:val="20"/>
                <w:szCs w:val="20"/>
              </w:rPr>
              <w:t>Ballonforsøg med gær</w:t>
            </w:r>
          </w:p>
        </w:tc>
        <w:tc>
          <w:tcPr>
            <w:tcW w:w="2268"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0"/>
              <w:rPr>
                <w:rFonts w:ascii="Calibri" w:eastAsia="Calibri" w:hAnsi="Calibri" w:cs="Times New Roman"/>
                <w:sz w:val="17"/>
                <w:szCs w:val="17"/>
              </w:rPr>
            </w:pPr>
            <w:r w:rsidRPr="0058720C">
              <w:rPr>
                <w:rFonts w:ascii="Calibri" w:eastAsia="Calibri" w:hAnsi="Calibri" w:cs="Times New Roman"/>
                <w:sz w:val="17"/>
                <w:szCs w:val="17"/>
              </w:rPr>
              <w:t>Aflevering 1: Hypotese med tilhørende diskussion og konklusion på hypotesen, hvor dokumentationen er billederne fra forsøget </w:t>
            </w:r>
          </w:p>
        </w:tc>
      </w:tr>
      <w:tr w:rsidR="0058720C" w:rsidRPr="0058720C" w:rsidTr="00E043A9">
        <w:tc>
          <w:tcPr>
            <w:tcW w:w="2112"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200" w:after="200" w:line="276" w:lineRule="auto"/>
              <w:rPr>
                <w:rFonts w:ascii="Calibri" w:hAnsi="Calibri" w:cs="Times New Roman"/>
                <w:sz w:val="20"/>
                <w:szCs w:val="20"/>
              </w:rPr>
            </w:pPr>
            <w:r w:rsidRPr="0058720C">
              <w:rPr>
                <w:rFonts w:ascii="Calibri" w:hAnsi="Calibri" w:cs="Times New Roman"/>
                <w:sz w:val="20"/>
                <w:szCs w:val="20"/>
              </w:rPr>
              <w:t>3.</w:t>
            </w:r>
          </w:p>
        </w:tc>
        <w:tc>
          <w:tcPr>
            <w:tcW w:w="3098"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200" w:after="200" w:line="276" w:lineRule="auto"/>
              <w:rPr>
                <w:rFonts w:ascii="Calibri" w:hAnsi="Calibri" w:cs="Times New Roman"/>
                <w:sz w:val="20"/>
                <w:szCs w:val="20"/>
              </w:rPr>
            </w:pPr>
            <w:r w:rsidRPr="0058720C">
              <w:rPr>
                <w:rFonts w:ascii="Calibri" w:hAnsi="Calibri" w:cs="Times New Roman"/>
                <w:sz w:val="20"/>
                <w:szCs w:val="20"/>
              </w:rPr>
              <w:t>Gær og mikroorganismer</w:t>
            </w:r>
          </w:p>
        </w:tc>
        <w:tc>
          <w:tcPr>
            <w:tcW w:w="2977"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200" w:after="200" w:line="276" w:lineRule="auto"/>
              <w:rPr>
                <w:rFonts w:ascii="Calibri" w:hAnsi="Calibri" w:cs="Times New Roman"/>
                <w:sz w:val="20"/>
                <w:szCs w:val="20"/>
              </w:rPr>
            </w:pPr>
            <w:r w:rsidRPr="0058720C">
              <w:rPr>
                <w:rFonts w:ascii="Calibri" w:hAnsi="Calibri" w:cs="Times New Roman"/>
                <w:sz w:val="20"/>
                <w:szCs w:val="20"/>
              </w:rPr>
              <w:t>Gæringsforsøg med vægttab</w:t>
            </w:r>
          </w:p>
        </w:tc>
        <w:tc>
          <w:tcPr>
            <w:tcW w:w="2268"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0"/>
              <w:rPr>
                <w:rFonts w:ascii="Calibri" w:eastAsia="Calibri" w:hAnsi="Calibri" w:cs="Times New Roman"/>
                <w:sz w:val="17"/>
                <w:szCs w:val="17"/>
              </w:rPr>
            </w:pPr>
            <w:r w:rsidRPr="0058720C">
              <w:rPr>
                <w:rFonts w:ascii="Calibri" w:eastAsia="Calibri" w:hAnsi="Calibri" w:cs="Times New Roman"/>
                <w:sz w:val="17"/>
                <w:szCs w:val="17"/>
              </w:rPr>
              <w:t>Aflevering 2: Vægttabskurve med diagramtitel - aksetitler osv. Beregning af alkohol-% og udbytte-%. En diskussion af resultaternes validitet </w:t>
            </w:r>
          </w:p>
        </w:tc>
      </w:tr>
    </w:tbl>
    <w:p w:rsidR="0058720C" w:rsidRPr="0058720C" w:rsidRDefault="0058720C" w:rsidP="0058720C">
      <w:pPr>
        <w:tabs>
          <w:tab w:val="clear" w:pos="709"/>
        </w:tabs>
        <w:spacing w:before="0" w:line="256" w:lineRule="auto"/>
        <w:rPr>
          <w:rFonts w:ascii="Calibri" w:eastAsia="Times New Roman" w:hAnsi="Calibri" w:cs="Times New Roman"/>
          <w:caps/>
          <w:color w:val="1F4D78"/>
          <w:spacing w:val="15"/>
        </w:rPr>
      </w:pPr>
    </w:p>
    <w:p w:rsidR="0058720C" w:rsidRPr="0058720C" w:rsidRDefault="0058720C" w:rsidP="0058720C">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58720C">
        <w:rPr>
          <w:rFonts w:ascii="Calibri" w:eastAsia="Times New Roman" w:hAnsi="Calibri" w:cs="Times New Roman"/>
          <w:caps/>
          <w:color w:val="1F4D78"/>
          <w:spacing w:val="15"/>
        </w:rPr>
        <w:t>Liste over eksperimenter / feltarbejde</w:t>
      </w:r>
    </w:p>
    <w:tbl>
      <w:tblPr>
        <w:tblStyle w:val="Tabel-Gitter15"/>
        <w:tblW w:w="0" w:type="auto"/>
        <w:tblInd w:w="0" w:type="dxa"/>
        <w:tblLook w:val="04A0" w:firstRow="1" w:lastRow="0" w:firstColumn="1" w:lastColumn="0" w:noHBand="0" w:noVBand="1"/>
      </w:tblPr>
      <w:tblGrid>
        <w:gridCol w:w="9854"/>
      </w:tblGrid>
      <w:tr w:rsidR="0058720C" w:rsidRPr="0058720C" w:rsidTr="0058720C">
        <w:tc>
          <w:tcPr>
            <w:tcW w:w="10420"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200" w:after="200" w:line="276" w:lineRule="auto"/>
              <w:rPr>
                <w:rFonts w:ascii="Calibri" w:hAnsi="Calibri" w:cs="Times New Roman"/>
                <w:sz w:val="20"/>
                <w:szCs w:val="20"/>
              </w:rPr>
            </w:pPr>
            <w:r w:rsidRPr="0058720C">
              <w:rPr>
                <w:rFonts w:ascii="Calibri" w:hAnsi="Calibri" w:cs="Times New Roman"/>
                <w:sz w:val="20"/>
                <w:szCs w:val="20"/>
              </w:rPr>
              <w:t>1. Ballonforsøg med gær</w:t>
            </w:r>
          </w:p>
          <w:p w:rsidR="0058720C" w:rsidRPr="0058720C" w:rsidRDefault="0058720C" w:rsidP="00E043A9">
            <w:pPr>
              <w:tabs>
                <w:tab w:val="clear" w:pos="709"/>
              </w:tabs>
              <w:spacing w:before="200" w:after="200" w:line="276" w:lineRule="auto"/>
              <w:rPr>
                <w:rFonts w:ascii="Calibri" w:hAnsi="Calibri" w:cs="Times New Roman"/>
                <w:sz w:val="20"/>
                <w:szCs w:val="20"/>
              </w:rPr>
            </w:pPr>
            <w:r w:rsidRPr="0058720C">
              <w:rPr>
                <w:rFonts w:ascii="Calibri" w:hAnsi="Calibri" w:cs="Times New Roman"/>
                <w:sz w:val="20"/>
                <w:szCs w:val="20"/>
              </w:rPr>
              <w:t>2. Gæringsforsøg med vægttab</w:t>
            </w:r>
          </w:p>
        </w:tc>
      </w:tr>
    </w:tbl>
    <w:p w:rsidR="0058720C" w:rsidRPr="0058720C" w:rsidRDefault="0058720C" w:rsidP="0058720C">
      <w:pPr>
        <w:pBdr>
          <w:top w:val="single" w:sz="6" w:space="2" w:color="5B9BD5"/>
          <w:left w:val="single" w:sz="6" w:space="2" w:color="5B9BD5"/>
        </w:pBdr>
        <w:tabs>
          <w:tab w:val="clear" w:pos="709"/>
        </w:tabs>
        <w:spacing w:before="300" w:after="0" w:line="276" w:lineRule="auto"/>
        <w:outlineLvl w:val="2"/>
        <w:rPr>
          <w:rFonts w:ascii="Calibri" w:eastAsia="Times New Roman" w:hAnsi="Calibri" w:cs="Times New Roman"/>
          <w:caps/>
          <w:color w:val="1F4D78"/>
          <w:spacing w:val="15"/>
        </w:rPr>
      </w:pPr>
      <w:r w:rsidRPr="0058720C">
        <w:rPr>
          <w:rFonts w:ascii="Calibri" w:eastAsia="Times New Roman" w:hAnsi="Calibri" w:cs="Times New Roman"/>
          <w:caps/>
          <w:color w:val="1F4D78"/>
          <w:spacing w:val="15"/>
        </w:rPr>
        <w:t>ophav</w:t>
      </w:r>
    </w:p>
    <w:tbl>
      <w:tblPr>
        <w:tblStyle w:val="Tabel-Gitter15"/>
        <w:tblW w:w="10425" w:type="dxa"/>
        <w:tblInd w:w="0" w:type="dxa"/>
        <w:tblLayout w:type="fixed"/>
        <w:tblLook w:val="04A0" w:firstRow="1" w:lastRow="0" w:firstColumn="1" w:lastColumn="0" w:noHBand="0" w:noVBand="1"/>
      </w:tblPr>
      <w:tblGrid>
        <w:gridCol w:w="2113"/>
        <w:gridCol w:w="8312"/>
      </w:tblGrid>
      <w:tr w:rsidR="0058720C" w:rsidRPr="00BA33F9" w:rsidTr="0058720C">
        <w:tc>
          <w:tcPr>
            <w:tcW w:w="2113"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pBdr>
                <w:top w:val="single" w:sz="24" w:space="0" w:color="DEEAF6"/>
                <w:left w:val="single" w:sz="24" w:space="0" w:color="DEEAF6"/>
                <w:bottom w:val="single" w:sz="24" w:space="0" w:color="DEEAF6"/>
                <w:right w:val="single" w:sz="24" w:space="0" w:color="DEEAF6"/>
              </w:pBdr>
              <w:shd w:val="clear" w:color="auto" w:fill="DEEAF6"/>
              <w:tabs>
                <w:tab w:val="clear" w:pos="709"/>
              </w:tabs>
              <w:spacing w:before="200" w:line="276" w:lineRule="auto"/>
              <w:outlineLvl w:val="1"/>
              <w:rPr>
                <w:rFonts w:ascii="Calibri" w:hAnsi="Calibri" w:cs="Times New Roman"/>
                <w:caps/>
                <w:spacing w:val="15"/>
              </w:rPr>
            </w:pPr>
            <w:r w:rsidRPr="0058720C">
              <w:rPr>
                <w:rFonts w:ascii="Calibri" w:hAnsi="Calibri" w:cs="Times New Roman"/>
                <w:caps/>
                <w:spacing w:val="15"/>
              </w:rPr>
              <w:t>Forfattere  &amp; mailadresser</w:t>
            </w:r>
          </w:p>
        </w:tc>
        <w:tc>
          <w:tcPr>
            <w:tcW w:w="8312"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200" w:after="200" w:line="276" w:lineRule="auto"/>
              <w:rPr>
                <w:rFonts w:ascii="Calibri" w:hAnsi="Calibri" w:cs="Times New Roman"/>
                <w:sz w:val="20"/>
                <w:szCs w:val="20"/>
                <w:lang w:val="en-US"/>
              </w:rPr>
            </w:pPr>
            <w:r w:rsidRPr="0058720C">
              <w:rPr>
                <w:rFonts w:ascii="Calibri" w:hAnsi="Calibri" w:cs="Times New Roman"/>
                <w:sz w:val="20"/>
                <w:szCs w:val="20"/>
                <w:lang w:val="en-US"/>
              </w:rPr>
              <w:t xml:space="preserve">Carsten Christiansen, </w:t>
            </w:r>
            <w:hyperlink r:id="rId393" w:history="1">
              <w:r w:rsidRPr="0058720C">
                <w:rPr>
                  <w:rFonts w:ascii="Calibri" w:hAnsi="Calibri" w:cs="Times New Roman"/>
                  <w:color w:val="0563C1"/>
                  <w:sz w:val="20"/>
                  <w:szCs w:val="20"/>
                  <w:u w:val="single"/>
                  <w:lang w:val="en-US"/>
                </w:rPr>
                <w:t>cch@koldcollege.dk</w:t>
              </w:r>
            </w:hyperlink>
            <w:r w:rsidRPr="0058720C">
              <w:rPr>
                <w:rFonts w:ascii="Calibri" w:hAnsi="Calibri" w:cs="Times New Roman"/>
                <w:sz w:val="20"/>
                <w:szCs w:val="20"/>
                <w:lang w:val="en-US"/>
              </w:rPr>
              <w:t xml:space="preserve"> </w:t>
            </w:r>
          </w:p>
          <w:p w:rsidR="0058720C" w:rsidRPr="0058720C" w:rsidRDefault="0058720C" w:rsidP="0058720C">
            <w:pPr>
              <w:tabs>
                <w:tab w:val="clear" w:pos="709"/>
              </w:tabs>
              <w:spacing w:before="200" w:after="200" w:line="276" w:lineRule="auto"/>
              <w:rPr>
                <w:rFonts w:ascii="Calibri" w:hAnsi="Calibri" w:cs="Times New Roman"/>
                <w:sz w:val="20"/>
                <w:szCs w:val="20"/>
                <w:lang w:val="en-US"/>
              </w:rPr>
            </w:pPr>
            <w:r w:rsidRPr="0058720C">
              <w:rPr>
                <w:rFonts w:ascii="Calibri" w:hAnsi="Calibri" w:cs="Times New Roman"/>
                <w:sz w:val="20"/>
                <w:szCs w:val="20"/>
                <w:lang w:val="en-US"/>
              </w:rPr>
              <w:t xml:space="preserve">Christina Bitten Hansen, </w:t>
            </w:r>
            <w:hyperlink r:id="rId394" w:history="1">
              <w:r w:rsidRPr="0058720C">
                <w:rPr>
                  <w:rFonts w:ascii="Calibri" w:hAnsi="Calibri" w:cs="Times New Roman"/>
                  <w:color w:val="0563C1"/>
                  <w:sz w:val="20"/>
                  <w:szCs w:val="20"/>
                  <w:u w:val="single"/>
                  <w:lang w:val="en-US"/>
                </w:rPr>
                <w:t>cbh@koldcollege.dk</w:t>
              </w:r>
            </w:hyperlink>
            <w:r w:rsidRPr="0058720C">
              <w:rPr>
                <w:rFonts w:ascii="Calibri" w:hAnsi="Calibri" w:cs="Times New Roman"/>
                <w:sz w:val="20"/>
                <w:szCs w:val="20"/>
                <w:lang w:val="en-US"/>
              </w:rPr>
              <w:t xml:space="preserve"> </w:t>
            </w:r>
          </w:p>
        </w:tc>
      </w:tr>
    </w:tbl>
    <w:p w:rsidR="007F3D0B" w:rsidRDefault="007F3D0B">
      <w:pPr>
        <w:tabs>
          <w:tab w:val="clear" w:pos="709"/>
        </w:tabs>
        <w:spacing w:before="0" w:line="259" w:lineRule="auto"/>
        <w:rPr>
          <w:rFonts w:ascii="Calibri" w:eastAsia="Times New Roman" w:hAnsi="Calibri" w:cs="Times New Roman"/>
          <w:sz w:val="20"/>
          <w:szCs w:val="20"/>
          <w:lang w:val="en-US"/>
        </w:rPr>
      </w:pPr>
      <w:r>
        <w:rPr>
          <w:rFonts w:ascii="Calibri" w:eastAsia="Times New Roman" w:hAnsi="Calibri" w:cs="Times New Roman"/>
          <w:sz w:val="20"/>
          <w:szCs w:val="20"/>
          <w:lang w:val="en-US"/>
        </w:rPr>
        <w:br w:type="page"/>
      </w:r>
    </w:p>
    <w:p w:rsidR="0058720C" w:rsidRPr="0058720C" w:rsidRDefault="0058720C" w:rsidP="0058720C">
      <w:pPr>
        <w:tabs>
          <w:tab w:val="clear" w:pos="709"/>
        </w:tabs>
        <w:spacing w:before="0" w:line="259" w:lineRule="auto"/>
        <w:rPr>
          <w:rFonts w:ascii="Calibri" w:eastAsia="Calibri" w:hAnsi="Calibri" w:cs="Times New Roman"/>
          <w:b/>
          <w:sz w:val="28"/>
          <w:szCs w:val="28"/>
        </w:rPr>
      </w:pPr>
      <w:r w:rsidRPr="0058720C">
        <w:rPr>
          <w:rFonts w:ascii="Calibri" w:eastAsia="Calibri" w:hAnsi="Calibri" w:cs="Times New Roman"/>
          <w:b/>
          <w:sz w:val="28"/>
          <w:szCs w:val="28"/>
        </w:rPr>
        <w:lastRenderedPageBreak/>
        <w:t>NV - Mikroorganismer og alkohol</w:t>
      </w:r>
    </w:p>
    <w:p w:rsidR="0058720C" w:rsidRPr="0058720C" w:rsidRDefault="0058720C" w:rsidP="0058720C">
      <w:pPr>
        <w:tabs>
          <w:tab w:val="clear" w:pos="709"/>
        </w:tabs>
        <w:spacing w:before="0" w:line="259" w:lineRule="auto"/>
        <w:rPr>
          <w:rFonts w:ascii="Calibri" w:eastAsia="Calibri" w:hAnsi="Calibri" w:cs="Times New Roman"/>
          <w:b/>
          <w:sz w:val="24"/>
          <w:szCs w:val="24"/>
        </w:rPr>
      </w:pPr>
    </w:p>
    <w:p w:rsidR="0058720C" w:rsidRPr="0058720C" w:rsidRDefault="0058720C" w:rsidP="0058720C">
      <w:pPr>
        <w:tabs>
          <w:tab w:val="clear" w:pos="709"/>
        </w:tabs>
        <w:spacing w:before="0" w:line="259" w:lineRule="auto"/>
        <w:rPr>
          <w:rFonts w:ascii="Calibri" w:eastAsia="Calibri" w:hAnsi="Calibri" w:cs="Times New Roman"/>
          <w:b/>
          <w:sz w:val="24"/>
          <w:szCs w:val="24"/>
        </w:rPr>
      </w:pPr>
      <w:r w:rsidRPr="0058720C">
        <w:rPr>
          <w:rFonts w:ascii="Calibri" w:eastAsia="Calibri" w:hAnsi="Calibri" w:cs="Times New Roman"/>
          <w:b/>
          <w:sz w:val="24"/>
          <w:szCs w:val="24"/>
        </w:rPr>
        <w:t>Modulindhold:</w:t>
      </w:r>
    </w:p>
    <w:p w:rsidR="0058720C" w:rsidRPr="0058720C" w:rsidRDefault="0058720C" w:rsidP="0058720C">
      <w:pPr>
        <w:tabs>
          <w:tab w:val="clear" w:pos="709"/>
        </w:tabs>
        <w:spacing w:before="0" w:line="259" w:lineRule="auto"/>
        <w:rPr>
          <w:rFonts w:ascii="Calibri" w:eastAsia="Calibri" w:hAnsi="Calibri" w:cs="Times New Roman"/>
          <w:b/>
          <w:i/>
          <w:sz w:val="24"/>
          <w:szCs w:val="24"/>
        </w:rPr>
      </w:pPr>
      <w:r w:rsidRPr="0058720C">
        <w:rPr>
          <w:rFonts w:ascii="Calibri" w:eastAsia="Calibri" w:hAnsi="Calibri" w:cs="Times New Roman"/>
          <w:b/>
          <w:i/>
          <w:sz w:val="24"/>
          <w:szCs w:val="24"/>
        </w:rPr>
        <w:t>Modul 1:</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Introduktion til faget, underviseren og temaet. (45 min)</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Introduktion af laboratorier sammen med BIMO. (45 min)</w:t>
      </w:r>
    </w:p>
    <w:p w:rsidR="0058720C" w:rsidRPr="0058720C" w:rsidRDefault="0058720C" w:rsidP="0058720C">
      <w:pPr>
        <w:tabs>
          <w:tab w:val="clear" w:pos="709"/>
        </w:tabs>
        <w:spacing w:before="0" w:line="259" w:lineRule="auto"/>
        <w:rPr>
          <w:rFonts w:ascii="Calibri" w:eastAsia="Calibri" w:hAnsi="Calibri" w:cs="Times New Roman"/>
          <w:b/>
          <w:i/>
          <w:sz w:val="24"/>
          <w:szCs w:val="24"/>
        </w:rPr>
      </w:pPr>
    </w:p>
    <w:p w:rsidR="0058720C" w:rsidRPr="0058720C" w:rsidRDefault="0058720C" w:rsidP="0058720C">
      <w:pPr>
        <w:tabs>
          <w:tab w:val="clear" w:pos="709"/>
        </w:tabs>
        <w:spacing w:before="0" w:line="259" w:lineRule="auto"/>
        <w:rPr>
          <w:rFonts w:ascii="Calibri" w:eastAsia="Calibri" w:hAnsi="Calibri" w:cs="Times New Roman"/>
          <w:b/>
          <w:i/>
          <w:sz w:val="24"/>
          <w:szCs w:val="24"/>
        </w:rPr>
      </w:pPr>
      <w:r w:rsidRPr="0058720C">
        <w:rPr>
          <w:rFonts w:ascii="Calibri" w:eastAsia="Calibri" w:hAnsi="Calibri" w:cs="Times New Roman"/>
          <w:b/>
          <w:i/>
          <w:sz w:val="24"/>
          <w:szCs w:val="24"/>
        </w:rPr>
        <w:t>Modul 2:</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Introduktion til forgæring af sukker til alkohol. Med og uden ilt - energier.</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Hvad er en hypotese? Eksempel.</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Introduktion til øvelse nr. 1 - Ballonforsøg med gær (Se vejledning ”Ballonforsøg med gær”)</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Forklar rammerne for at kunne lave en hypotese. Ændring i sukkermængde og temperatur.</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Lad grupperne vælge deres parametre og lave hypotese ud fra dem.</w:t>
      </w:r>
    </w:p>
    <w:p w:rsidR="0058720C" w:rsidRPr="0058720C" w:rsidRDefault="0058720C" w:rsidP="0058720C">
      <w:pPr>
        <w:tabs>
          <w:tab w:val="clear" w:pos="709"/>
        </w:tabs>
        <w:spacing w:before="0" w:line="259" w:lineRule="auto"/>
        <w:rPr>
          <w:rFonts w:ascii="Calibri" w:eastAsia="Calibri" w:hAnsi="Calibri" w:cs="Times New Roman"/>
          <w:b/>
          <w:i/>
          <w:sz w:val="24"/>
          <w:szCs w:val="24"/>
        </w:rPr>
      </w:pPr>
    </w:p>
    <w:p w:rsidR="0058720C" w:rsidRPr="0058720C" w:rsidRDefault="0058720C" w:rsidP="0058720C">
      <w:pPr>
        <w:tabs>
          <w:tab w:val="clear" w:pos="709"/>
        </w:tabs>
        <w:spacing w:before="0" w:line="259" w:lineRule="auto"/>
        <w:rPr>
          <w:rFonts w:ascii="Calibri" w:eastAsia="Calibri" w:hAnsi="Calibri" w:cs="Times New Roman"/>
          <w:b/>
          <w:i/>
          <w:sz w:val="24"/>
          <w:szCs w:val="24"/>
        </w:rPr>
      </w:pPr>
      <w:r w:rsidRPr="0058720C">
        <w:rPr>
          <w:rFonts w:ascii="Calibri" w:eastAsia="Calibri" w:hAnsi="Calibri" w:cs="Times New Roman"/>
          <w:b/>
          <w:i/>
          <w:sz w:val="24"/>
          <w:szCs w:val="24"/>
        </w:rPr>
        <w:t>Modul 3:</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Ballonforsøg sættes i gang i lab.</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I mens det gærer, forklares beregning af alkohol-% (teoretisk og praktisk) og udbytte-%. Der kommes let ind på mængdeberegning og formler til beregningerne gives. Der kan evt. laves en opgave i brug af formler. Her kan der også være fokus på SI-enheder.</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 xml:space="preserve">Til sidst i modulet undersøges ballonerne og der tages billeder til senere bearbejdning af hypotesen. </w:t>
      </w:r>
    </w:p>
    <w:p w:rsidR="0058720C" w:rsidRPr="0058720C" w:rsidRDefault="0058720C" w:rsidP="0058720C">
      <w:pPr>
        <w:tabs>
          <w:tab w:val="clear" w:pos="709"/>
        </w:tabs>
        <w:spacing w:before="0" w:line="259" w:lineRule="auto"/>
        <w:rPr>
          <w:rFonts w:ascii="Calibri" w:eastAsia="Calibri" w:hAnsi="Calibri" w:cs="Times New Roman"/>
          <w:b/>
          <w:i/>
          <w:sz w:val="24"/>
          <w:szCs w:val="24"/>
        </w:rPr>
      </w:pPr>
    </w:p>
    <w:p w:rsidR="0058720C" w:rsidRPr="0058720C" w:rsidRDefault="0058720C" w:rsidP="0058720C">
      <w:pPr>
        <w:tabs>
          <w:tab w:val="clear" w:pos="709"/>
        </w:tabs>
        <w:spacing w:before="0" w:line="259" w:lineRule="auto"/>
        <w:rPr>
          <w:rFonts w:ascii="Calibri" w:eastAsia="Calibri" w:hAnsi="Calibri" w:cs="Times New Roman"/>
          <w:b/>
          <w:i/>
          <w:sz w:val="24"/>
          <w:szCs w:val="24"/>
        </w:rPr>
      </w:pPr>
      <w:r w:rsidRPr="0058720C">
        <w:rPr>
          <w:rFonts w:ascii="Calibri" w:eastAsia="Calibri" w:hAnsi="Calibri" w:cs="Times New Roman"/>
          <w:b/>
          <w:i/>
          <w:sz w:val="24"/>
          <w:szCs w:val="24"/>
        </w:rPr>
        <w:t>Modul 4:</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 xml:space="preserve">I dette modul laves øvelse nr. 2 - Gæringsforsøg med vægttab. </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Øvelsen laves som en fast (efter opskrift) øvelse, hvor der ingen hypotese er. (Se vejledning ”Gærforsøg med vægttab”) Formålet er at finde alkohol-% ud fra en fast mængde sukker. Kolberne vejes løbende indtil næste modul, hvorefter alkohol-% og udbytte-% kan beregnes. Vigtigt at data ligger et sted, hvor alle kan finde dem. (ikke på et stykke krøllet papir). Der skal desuden laves en vægttabskurve på papir (evt. i excel). Y-aksen er vægttab i g og X-aksen er tiden i timer.</w:t>
      </w:r>
    </w:p>
    <w:p w:rsidR="0058720C" w:rsidRPr="0058720C" w:rsidRDefault="0058720C" w:rsidP="0058720C">
      <w:pPr>
        <w:tabs>
          <w:tab w:val="clear" w:pos="709"/>
        </w:tabs>
        <w:spacing w:before="0" w:line="259" w:lineRule="auto"/>
        <w:rPr>
          <w:rFonts w:ascii="Calibri" w:eastAsia="Calibri" w:hAnsi="Calibri" w:cs="Times New Roman"/>
        </w:rPr>
      </w:pPr>
    </w:p>
    <w:p w:rsidR="0058720C" w:rsidRPr="0058720C" w:rsidRDefault="0058720C" w:rsidP="0058720C">
      <w:pPr>
        <w:tabs>
          <w:tab w:val="clear" w:pos="709"/>
        </w:tabs>
        <w:spacing w:before="0" w:line="259" w:lineRule="auto"/>
        <w:rPr>
          <w:rFonts w:ascii="Calibri" w:eastAsia="Calibri" w:hAnsi="Calibri" w:cs="Times New Roman"/>
          <w:b/>
          <w:i/>
          <w:sz w:val="24"/>
          <w:szCs w:val="24"/>
        </w:rPr>
      </w:pPr>
      <w:r w:rsidRPr="0058720C">
        <w:rPr>
          <w:rFonts w:ascii="Calibri" w:eastAsia="Calibri" w:hAnsi="Calibri" w:cs="Times New Roman"/>
          <w:b/>
          <w:i/>
          <w:sz w:val="24"/>
          <w:szCs w:val="24"/>
        </w:rPr>
        <w:t xml:space="preserve"> Modul 5:</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Sidste vejning af gæringskolberne, hvorefter der ryddes op.</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Grupperne opsamler deres resultater og finder vægtabet over hele forløbet, hvorefter de beregner en a</w:t>
      </w:r>
      <w:r w:rsidRPr="0058720C">
        <w:rPr>
          <w:rFonts w:ascii="Calibri" w:eastAsia="Calibri" w:hAnsi="Calibri" w:cs="Times New Roman"/>
        </w:rPr>
        <w:t>l</w:t>
      </w:r>
      <w:r w:rsidRPr="0058720C">
        <w:rPr>
          <w:rFonts w:ascii="Calibri" w:eastAsia="Calibri" w:hAnsi="Calibri" w:cs="Times New Roman"/>
        </w:rPr>
        <w:t>kohol-%.</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Resultaterne gennemgås for de andre grupper.</w:t>
      </w:r>
    </w:p>
    <w:p w:rsidR="0058720C" w:rsidRPr="0058720C" w:rsidRDefault="0058720C" w:rsidP="0058720C">
      <w:pPr>
        <w:tabs>
          <w:tab w:val="clear" w:pos="709"/>
        </w:tabs>
        <w:spacing w:before="0" w:line="259" w:lineRule="auto"/>
        <w:rPr>
          <w:rFonts w:ascii="Calibri" w:eastAsia="Calibri" w:hAnsi="Calibri" w:cs="Times New Roman"/>
        </w:rPr>
      </w:pPr>
    </w:p>
    <w:p w:rsidR="0058720C" w:rsidRPr="0058720C" w:rsidRDefault="0058720C" w:rsidP="0058720C">
      <w:pPr>
        <w:tabs>
          <w:tab w:val="clear" w:pos="709"/>
        </w:tabs>
        <w:spacing w:before="0" w:line="259" w:lineRule="auto"/>
        <w:rPr>
          <w:rFonts w:ascii="Calibri" w:eastAsia="Calibri" w:hAnsi="Calibri" w:cs="Times New Roman"/>
          <w:b/>
          <w:i/>
          <w:sz w:val="24"/>
          <w:szCs w:val="24"/>
        </w:rPr>
      </w:pPr>
    </w:p>
    <w:p w:rsidR="0058720C" w:rsidRPr="0058720C" w:rsidRDefault="0058720C" w:rsidP="0058720C">
      <w:pPr>
        <w:tabs>
          <w:tab w:val="clear" w:pos="709"/>
        </w:tabs>
        <w:spacing w:before="0" w:line="259" w:lineRule="auto"/>
        <w:rPr>
          <w:rFonts w:ascii="Calibri" w:eastAsia="Calibri" w:hAnsi="Calibri" w:cs="Times New Roman"/>
          <w:b/>
          <w:i/>
          <w:sz w:val="24"/>
          <w:szCs w:val="24"/>
        </w:rPr>
      </w:pPr>
      <w:r w:rsidRPr="0058720C">
        <w:rPr>
          <w:rFonts w:ascii="Calibri" w:eastAsia="Calibri" w:hAnsi="Calibri" w:cs="Times New Roman"/>
          <w:b/>
          <w:i/>
          <w:sz w:val="24"/>
          <w:szCs w:val="24"/>
        </w:rPr>
        <w:t>Modul 6:</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Skrivemodul hvor der arbejdes med resultaterne for de to øvelser. Afleveringerne laves efter følgende m</w:t>
      </w:r>
      <w:r w:rsidRPr="0058720C">
        <w:rPr>
          <w:rFonts w:ascii="Calibri" w:eastAsia="Calibri" w:hAnsi="Calibri" w:cs="Times New Roman"/>
        </w:rPr>
        <w:t>o</w:t>
      </w:r>
      <w:r w:rsidRPr="0058720C">
        <w:rPr>
          <w:rFonts w:ascii="Calibri" w:eastAsia="Calibri" w:hAnsi="Calibri" w:cs="Times New Roman"/>
        </w:rPr>
        <w:t>del:</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Aflevering 1: Hypotese med tilhørende diskussion og konklusion på hypotesen, hvor dokumentationen er billederne fra forsøget</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Aflevering 2: Vægttabskurve med diagramtitel - aksetitler osv. Beregning af alkohol-% og udbytte-%. En diskussion af resultaternes validitet</w:t>
      </w:r>
    </w:p>
    <w:p w:rsidR="0058720C" w:rsidRPr="0058720C" w:rsidRDefault="0058720C" w:rsidP="0058720C">
      <w:pPr>
        <w:tabs>
          <w:tab w:val="clear" w:pos="709"/>
        </w:tabs>
        <w:spacing w:before="0" w:line="259" w:lineRule="auto"/>
        <w:rPr>
          <w:rFonts w:ascii="Calibri" w:eastAsia="Calibri" w:hAnsi="Calibri" w:cs="Times New Roman"/>
        </w:rPr>
      </w:pPr>
      <w:r w:rsidRPr="0058720C">
        <w:rPr>
          <w:rFonts w:ascii="Calibri" w:eastAsia="Calibri" w:hAnsi="Calibri" w:cs="Times New Roman"/>
        </w:rPr>
        <w:t>Afrunding af temaet.</w:t>
      </w:r>
    </w:p>
    <w:p w:rsidR="0058720C" w:rsidRPr="00BA33F9" w:rsidRDefault="0058720C">
      <w:pPr>
        <w:tabs>
          <w:tab w:val="clear" w:pos="709"/>
        </w:tabs>
        <w:spacing w:before="0" w:line="259" w:lineRule="auto"/>
        <w:rPr>
          <w:rFonts w:ascii="Calibri" w:eastAsia="Times New Roman" w:hAnsi="Calibri" w:cs="Times New Roman"/>
          <w:sz w:val="20"/>
          <w:szCs w:val="20"/>
        </w:rPr>
      </w:pPr>
      <w:r w:rsidRPr="00BA33F9">
        <w:rPr>
          <w:rFonts w:ascii="Calibri" w:eastAsia="Times New Roman" w:hAnsi="Calibri" w:cs="Times New Roman"/>
          <w:sz w:val="20"/>
          <w:szCs w:val="20"/>
        </w:rPr>
        <w:br w:type="page"/>
      </w:r>
    </w:p>
    <w:p w:rsidR="00E043A9" w:rsidRPr="0058720C" w:rsidRDefault="00E043A9" w:rsidP="00E043A9">
      <w:pPr>
        <w:tabs>
          <w:tab w:val="clear" w:pos="709"/>
        </w:tabs>
        <w:spacing w:before="0" w:line="259" w:lineRule="auto"/>
        <w:rPr>
          <w:rFonts w:ascii="Calibri" w:eastAsia="Calibri" w:hAnsi="Calibri" w:cs="Times New Roman"/>
          <w:b/>
          <w:sz w:val="32"/>
          <w:szCs w:val="32"/>
        </w:rPr>
      </w:pPr>
      <w:r w:rsidRPr="0058720C">
        <w:rPr>
          <w:rFonts w:ascii="Calibri" w:eastAsia="Calibri" w:hAnsi="Calibri" w:cs="Times New Roman"/>
          <w:b/>
          <w:sz w:val="32"/>
          <w:szCs w:val="32"/>
        </w:rPr>
        <w:lastRenderedPageBreak/>
        <w:t>Gærforsøg med vægttab – Fremstilling af ethanol (alkohol)</w:t>
      </w:r>
    </w:p>
    <w:p w:rsidR="00E043A9" w:rsidRPr="0058720C" w:rsidRDefault="00E043A9" w:rsidP="00E043A9">
      <w:pPr>
        <w:tabs>
          <w:tab w:val="clear" w:pos="709"/>
        </w:tabs>
        <w:spacing w:before="0" w:line="259" w:lineRule="auto"/>
        <w:rPr>
          <w:rFonts w:ascii="Calibri" w:eastAsia="Calibri" w:hAnsi="Calibri" w:cs="Times New Roman"/>
          <w:b/>
          <w:sz w:val="32"/>
          <w:szCs w:val="32"/>
        </w:rPr>
      </w:pPr>
    </w:p>
    <w:p w:rsidR="00E043A9" w:rsidRPr="0058720C" w:rsidRDefault="00E043A9" w:rsidP="00E043A9">
      <w:pPr>
        <w:tabs>
          <w:tab w:val="clear" w:pos="709"/>
        </w:tabs>
        <w:spacing w:before="0" w:line="259" w:lineRule="auto"/>
        <w:rPr>
          <w:rFonts w:ascii="Calibri" w:eastAsia="Calibri" w:hAnsi="Calibri" w:cs="Times New Roman"/>
          <w:b/>
          <w:sz w:val="24"/>
          <w:szCs w:val="24"/>
        </w:rPr>
      </w:pPr>
      <w:r w:rsidRPr="0058720C">
        <w:rPr>
          <w:rFonts w:ascii="Calibri" w:eastAsia="Calibri" w:hAnsi="Calibri" w:cs="Times New Roman"/>
          <w:b/>
          <w:sz w:val="24"/>
          <w:szCs w:val="24"/>
        </w:rPr>
        <w:t>Formål</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Forsøgets formål er at fremstille ethanol (alkohol) ved gæring af sukker. Ethanolmængden b</w:t>
      </w:r>
      <w:r w:rsidRPr="0058720C">
        <w:rPr>
          <w:rFonts w:ascii="Calibri" w:eastAsia="Calibri" w:hAnsi="Calibri" w:cs="Times New Roman"/>
          <w:sz w:val="24"/>
          <w:szCs w:val="24"/>
        </w:rPr>
        <w:t>e</w:t>
      </w:r>
      <w:r w:rsidRPr="0058720C">
        <w:rPr>
          <w:rFonts w:ascii="Calibri" w:eastAsia="Calibri" w:hAnsi="Calibri" w:cs="Times New Roman"/>
          <w:sz w:val="24"/>
          <w:szCs w:val="24"/>
        </w:rPr>
        <w:t>stemmes ved vægttabet af opløsningen, som følge af CO</w:t>
      </w:r>
      <w:r w:rsidRPr="0058720C">
        <w:rPr>
          <w:rFonts w:ascii="Calibri" w:eastAsia="Calibri" w:hAnsi="Calibri" w:cs="Times New Roman"/>
          <w:sz w:val="24"/>
          <w:szCs w:val="24"/>
          <w:vertAlign w:val="subscript"/>
        </w:rPr>
        <w:t>2</w:t>
      </w:r>
      <w:r w:rsidRPr="0058720C">
        <w:rPr>
          <w:rFonts w:ascii="Calibri" w:eastAsia="Calibri" w:hAnsi="Calibri" w:cs="Times New Roman"/>
          <w:sz w:val="24"/>
          <w:szCs w:val="24"/>
        </w:rPr>
        <w:t xml:space="preserve"> dannelsen i gæringsprocessen.</w:t>
      </w:r>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Pr="0058720C" w:rsidRDefault="00E043A9" w:rsidP="00E043A9">
      <w:pPr>
        <w:tabs>
          <w:tab w:val="clear" w:pos="709"/>
        </w:tabs>
        <w:spacing w:before="0" w:line="259" w:lineRule="auto"/>
        <w:rPr>
          <w:rFonts w:ascii="Calibri" w:eastAsia="Calibri" w:hAnsi="Calibri" w:cs="Times New Roman"/>
          <w:b/>
          <w:sz w:val="24"/>
          <w:szCs w:val="24"/>
        </w:rPr>
      </w:pPr>
      <w:r w:rsidRPr="0058720C">
        <w:rPr>
          <w:rFonts w:ascii="Calibri" w:eastAsia="Calibri" w:hAnsi="Calibri" w:cs="Times New Roman"/>
          <w:b/>
          <w:sz w:val="24"/>
          <w:szCs w:val="24"/>
        </w:rPr>
        <w:t>Materialer</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2 stk. 250mL koniske kolber mærket 1 og 2 og gruppenavn.</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25 g gær (Evt. opløsningen fra ballonforsøget)</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Lunket vand</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Sukker</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Vandskydende vat</w:t>
      </w:r>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Pr="0058720C" w:rsidRDefault="00E043A9" w:rsidP="00E043A9">
      <w:pPr>
        <w:tabs>
          <w:tab w:val="clear" w:pos="709"/>
        </w:tabs>
        <w:spacing w:before="0" w:line="259" w:lineRule="auto"/>
        <w:rPr>
          <w:rFonts w:ascii="Calibri" w:eastAsia="Calibri" w:hAnsi="Calibri" w:cs="Times New Roman"/>
          <w:b/>
          <w:sz w:val="24"/>
          <w:szCs w:val="24"/>
        </w:rPr>
      </w:pPr>
      <w:r w:rsidRPr="0058720C">
        <w:rPr>
          <w:rFonts w:ascii="Calibri" w:eastAsia="Calibri" w:hAnsi="Calibri" w:cs="Times New Roman"/>
          <w:b/>
          <w:sz w:val="24"/>
          <w:szCs w:val="24"/>
        </w:rPr>
        <w:t>Fremgangsmåde</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10 g gær opløses i 250mL lunkent vand. 100mL af denne opløsning overføres til en 250 mL konisk kolbe.</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10,0 g sukker afvejes og overføres til den samme koniske kolbe og omrystes.</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Der laves dobbeltbestemmelse (Det samme forsøg 2 gange) – Husk at give kolberne et nummer.</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Der sættes et stykke vandskydende vat i åbningen af kolben, således vandet ikke fordamper, men CO</w:t>
      </w:r>
      <w:r w:rsidRPr="0058720C">
        <w:rPr>
          <w:rFonts w:ascii="Calibri" w:eastAsia="Calibri" w:hAnsi="Calibri" w:cs="Times New Roman"/>
          <w:sz w:val="24"/>
          <w:szCs w:val="24"/>
          <w:vertAlign w:val="subscript"/>
        </w:rPr>
        <w:t>2</w:t>
      </w:r>
      <w:r w:rsidRPr="0058720C">
        <w:rPr>
          <w:rFonts w:ascii="Calibri" w:eastAsia="Calibri" w:hAnsi="Calibri" w:cs="Times New Roman"/>
          <w:sz w:val="24"/>
          <w:szCs w:val="24"/>
        </w:rPr>
        <w:t xml:space="preserve"> forsvinder.</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Kolberne vejes og sættes på bordet efter lærerens anvisninger. Noter vægten et sted, hvor alle kan finde dataene (Så de ikke bliver væk).</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Kolberne vejes nu jævnligt indtil næste kemimodul. Husk at notere tidspunkt og vægt.</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Efter endt gæring skal alkohol-% beregnes og udbytte-% findes.</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Desuden skal der laves en vægttabskurve med vægttabet som funktion af tiden. (Vægttab i gram på y-aksen og tiden i timer på x-aksen.)</w:t>
      </w:r>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Default="00E043A9">
      <w:pPr>
        <w:tabs>
          <w:tab w:val="clear" w:pos="709"/>
        </w:tabs>
        <w:spacing w:before="0" w:line="259" w:lineRule="auto"/>
        <w:rPr>
          <w:rFonts w:ascii="Calibri" w:eastAsia="Calibri" w:hAnsi="Calibri" w:cs="Times New Roman"/>
          <w:b/>
          <w:sz w:val="24"/>
          <w:szCs w:val="24"/>
        </w:rPr>
      </w:pPr>
      <w:r>
        <w:rPr>
          <w:rFonts w:ascii="Calibri" w:eastAsia="Calibri" w:hAnsi="Calibri" w:cs="Times New Roman"/>
          <w:b/>
          <w:sz w:val="24"/>
          <w:szCs w:val="24"/>
        </w:rPr>
        <w:br w:type="page"/>
      </w:r>
    </w:p>
    <w:p w:rsidR="00E043A9" w:rsidRPr="0058720C" w:rsidRDefault="00E043A9" w:rsidP="00E043A9">
      <w:pPr>
        <w:tabs>
          <w:tab w:val="clear" w:pos="709"/>
        </w:tabs>
        <w:spacing w:before="0" w:line="259" w:lineRule="auto"/>
        <w:rPr>
          <w:rFonts w:ascii="Calibri" w:eastAsia="Calibri" w:hAnsi="Calibri" w:cs="Times New Roman"/>
          <w:b/>
          <w:sz w:val="24"/>
          <w:szCs w:val="24"/>
        </w:rPr>
      </w:pPr>
      <w:r w:rsidRPr="0058720C">
        <w:rPr>
          <w:rFonts w:ascii="Calibri" w:eastAsia="Calibri" w:hAnsi="Calibri" w:cs="Times New Roman"/>
          <w:b/>
          <w:sz w:val="24"/>
          <w:szCs w:val="24"/>
        </w:rPr>
        <w:lastRenderedPageBreak/>
        <w:t>Beregning af alkohol-% (Ethanolindhold)</w:t>
      </w:r>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Til denne beregning bruges mængdeberegning, når vi ved hvor meget sukker vi anvender og hvor meget CO</w:t>
      </w:r>
      <w:r w:rsidRPr="0058720C">
        <w:rPr>
          <w:rFonts w:ascii="Calibri" w:eastAsia="Calibri" w:hAnsi="Calibri" w:cs="Times New Roman"/>
          <w:sz w:val="24"/>
          <w:szCs w:val="24"/>
          <w:vertAlign w:val="subscript"/>
        </w:rPr>
        <w:t>2</w:t>
      </w:r>
      <w:r w:rsidRPr="0058720C">
        <w:rPr>
          <w:rFonts w:ascii="Calibri" w:eastAsia="Calibri" w:hAnsi="Calibri" w:cs="Times New Roman"/>
          <w:sz w:val="24"/>
          <w:szCs w:val="24"/>
        </w:rPr>
        <w:t xml:space="preserve"> vi producerer. Desuden skal reaktionsskemaet for forgæringen kendes</w:t>
      </w: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Reaktionen er:</w:t>
      </w:r>
    </w:p>
    <w:p w:rsidR="00E043A9" w:rsidRPr="0058720C" w:rsidRDefault="00E043A9" w:rsidP="00E043A9">
      <w:pPr>
        <w:tabs>
          <w:tab w:val="clear" w:pos="709"/>
        </w:tabs>
        <w:spacing w:before="0" w:line="259" w:lineRule="auto"/>
        <w:jc w:val="center"/>
        <w:rPr>
          <w:rFonts w:ascii="Calibri" w:eastAsia="Calibri" w:hAnsi="Calibri" w:cs="Times New Roman"/>
          <w:sz w:val="24"/>
          <w:szCs w:val="24"/>
        </w:rPr>
      </w:pPr>
      <w:r w:rsidRPr="0058720C">
        <w:rPr>
          <w:rFonts w:ascii="Calibri" w:eastAsia="Calibri" w:hAnsi="Calibri" w:cs="Times New Roman"/>
          <w:sz w:val="24"/>
          <w:szCs w:val="24"/>
        </w:rPr>
        <w:t>C</w:t>
      </w:r>
      <w:r w:rsidRPr="0058720C">
        <w:rPr>
          <w:rFonts w:ascii="Calibri" w:eastAsia="Calibri" w:hAnsi="Calibri" w:cs="Times New Roman"/>
          <w:sz w:val="24"/>
          <w:szCs w:val="24"/>
          <w:vertAlign w:val="subscript"/>
        </w:rPr>
        <w:t>12</w:t>
      </w:r>
      <w:r w:rsidRPr="0058720C">
        <w:rPr>
          <w:rFonts w:ascii="Calibri" w:eastAsia="Calibri" w:hAnsi="Calibri" w:cs="Times New Roman"/>
          <w:sz w:val="24"/>
          <w:szCs w:val="24"/>
        </w:rPr>
        <w:t>H</w:t>
      </w:r>
      <w:r w:rsidRPr="0058720C">
        <w:rPr>
          <w:rFonts w:ascii="Calibri" w:eastAsia="Calibri" w:hAnsi="Calibri" w:cs="Times New Roman"/>
          <w:sz w:val="24"/>
          <w:szCs w:val="24"/>
          <w:vertAlign w:val="subscript"/>
        </w:rPr>
        <w:t>22</w:t>
      </w:r>
      <w:r w:rsidRPr="0058720C">
        <w:rPr>
          <w:rFonts w:ascii="Calibri" w:eastAsia="Calibri" w:hAnsi="Calibri" w:cs="Times New Roman"/>
          <w:sz w:val="24"/>
          <w:szCs w:val="24"/>
        </w:rPr>
        <w:t>O</w:t>
      </w:r>
      <w:r w:rsidRPr="0058720C">
        <w:rPr>
          <w:rFonts w:ascii="Calibri" w:eastAsia="Calibri" w:hAnsi="Calibri" w:cs="Times New Roman"/>
          <w:sz w:val="24"/>
          <w:szCs w:val="24"/>
          <w:vertAlign w:val="subscript"/>
        </w:rPr>
        <w:t>11</w:t>
      </w:r>
      <w:r w:rsidRPr="0058720C">
        <w:rPr>
          <w:rFonts w:ascii="Calibri" w:eastAsia="Calibri" w:hAnsi="Calibri" w:cs="Times New Roman"/>
          <w:sz w:val="24"/>
          <w:szCs w:val="24"/>
        </w:rPr>
        <w:t xml:space="preserve"> + H</w:t>
      </w:r>
      <w:r w:rsidRPr="0058720C">
        <w:rPr>
          <w:rFonts w:ascii="Calibri" w:eastAsia="Calibri" w:hAnsi="Calibri" w:cs="Times New Roman"/>
          <w:sz w:val="24"/>
          <w:szCs w:val="24"/>
          <w:vertAlign w:val="subscript"/>
        </w:rPr>
        <w:t>2</w:t>
      </w:r>
      <w:r w:rsidRPr="0058720C">
        <w:rPr>
          <w:rFonts w:ascii="Calibri" w:eastAsia="Calibri" w:hAnsi="Calibri" w:cs="Times New Roman"/>
          <w:sz w:val="24"/>
          <w:szCs w:val="24"/>
        </w:rPr>
        <w:t>0 → 4CO</w:t>
      </w:r>
      <w:r w:rsidRPr="0058720C">
        <w:rPr>
          <w:rFonts w:ascii="Calibri" w:eastAsia="Calibri" w:hAnsi="Calibri" w:cs="Times New Roman"/>
          <w:sz w:val="24"/>
          <w:szCs w:val="24"/>
          <w:vertAlign w:val="subscript"/>
        </w:rPr>
        <w:t>2</w:t>
      </w:r>
      <w:r w:rsidRPr="0058720C">
        <w:rPr>
          <w:rFonts w:ascii="Calibri" w:eastAsia="Calibri" w:hAnsi="Calibri" w:cs="Times New Roman"/>
          <w:sz w:val="24"/>
          <w:szCs w:val="24"/>
        </w:rPr>
        <w:t xml:space="preserve"> + 4CH</w:t>
      </w:r>
      <w:r w:rsidRPr="0058720C">
        <w:rPr>
          <w:rFonts w:ascii="Calibri" w:eastAsia="Calibri" w:hAnsi="Calibri" w:cs="Times New Roman"/>
          <w:sz w:val="24"/>
          <w:szCs w:val="24"/>
          <w:vertAlign w:val="subscript"/>
        </w:rPr>
        <w:t>3</w:t>
      </w:r>
      <w:r w:rsidRPr="0058720C">
        <w:rPr>
          <w:rFonts w:ascii="Calibri" w:eastAsia="Calibri" w:hAnsi="Calibri" w:cs="Times New Roman"/>
          <w:sz w:val="24"/>
          <w:szCs w:val="24"/>
        </w:rPr>
        <w:t>CH</w:t>
      </w:r>
      <w:r w:rsidRPr="0058720C">
        <w:rPr>
          <w:rFonts w:ascii="Calibri" w:eastAsia="Calibri" w:hAnsi="Calibri" w:cs="Times New Roman"/>
          <w:sz w:val="24"/>
          <w:szCs w:val="24"/>
          <w:vertAlign w:val="subscript"/>
        </w:rPr>
        <w:t>2</w:t>
      </w:r>
      <w:r w:rsidRPr="0058720C">
        <w:rPr>
          <w:rFonts w:ascii="Calibri" w:eastAsia="Calibri" w:hAnsi="Calibri" w:cs="Times New Roman"/>
          <w:sz w:val="24"/>
          <w:szCs w:val="24"/>
        </w:rPr>
        <w:t>OH</w:t>
      </w:r>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Pr="0058720C" w:rsidRDefault="008B22FE" w:rsidP="00E043A9">
      <w:pPr>
        <w:pBdr>
          <w:top w:val="single" w:sz="4" w:space="1" w:color="auto"/>
          <w:left w:val="single" w:sz="4" w:space="4" w:color="auto"/>
          <w:bottom w:val="single" w:sz="4" w:space="1" w:color="auto"/>
          <w:right w:val="single" w:sz="4" w:space="4" w:color="auto"/>
        </w:pBdr>
        <w:tabs>
          <w:tab w:val="clear" w:pos="709"/>
        </w:tabs>
        <w:spacing w:before="0" w:line="259" w:lineRule="auto"/>
        <w:rPr>
          <w:rFonts w:ascii="Calibri" w:eastAsia="Calibri" w:hAnsi="Calibri"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ehtanol</m:t>
              </m:r>
            </m:sub>
          </m:sSub>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CO</m:t>
                      </m:r>
                    </m:e>
                    <m:sub>
                      <m:r>
                        <w:rPr>
                          <w:rFonts w:ascii="Cambria Math" w:eastAsia="Calibri" w:hAnsi="Cambria Math" w:cs="Times New Roman"/>
                          <w:sz w:val="24"/>
                          <w:szCs w:val="24"/>
                        </w:rPr>
                        <m:t>2(praktisk)</m:t>
                      </m:r>
                    </m:sub>
                  </m:sSub>
                  <m:r>
                    <w:rPr>
                      <w:rFonts w:ascii="Cambria Math" w:eastAsia="Calibri" w:hAnsi="Cambria Math" w:cs="Times New Roman"/>
                      <w:sz w:val="24"/>
                      <w:szCs w:val="24"/>
                    </w:rPr>
                    <m:t xml:space="preserve"> </m:t>
                  </m:r>
                </m:sub>
              </m:sSub>
              <m:r>
                <w:rPr>
                  <w:rFonts w:ascii="Cambria Math" w:eastAsia="Calibri" w:hAnsi="Cambria Math" w:cs="Times New Roman"/>
                  <w:sz w:val="24"/>
                  <w:szCs w:val="24"/>
                </w:rPr>
                <m:t>∙46,069</m:t>
              </m:r>
              <m:box>
                <m:boxPr>
                  <m:ctrlPr>
                    <w:rPr>
                      <w:rFonts w:ascii="Cambria Math" w:eastAsia="Calibri" w:hAnsi="Cambria Math" w:cs="Times New Roman"/>
                      <w:i/>
                      <w:sz w:val="24"/>
                      <w:szCs w:val="24"/>
                    </w:rPr>
                  </m:ctrlPr>
                </m:boxPr>
                <m:e>
                  <m:argPr>
                    <m:argSz m:val="-1"/>
                  </m:argPr>
                  <m:f>
                    <m:fPr>
                      <m:ctrlPr>
                        <w:rPr>
                          <w:rFonts w:ascii="Cambria Math" w:eastAsia="Calibri" w:hAnsi="Cambria Math" w:cs="Times New Roman"/>
                          <w:i/>
                          <w:sz w:val="24"/>
                          <w:szCs w:val="24"/>
                        </w:rPr>
                      </m:ctrlPr>
                    </m:fPr>
                    <m:num>
                      <m:r>
                        <w:rPr>
                          <w:rFonts w:ascii="Cambria Math" w:eastAsia="Calibri" w:hAnsi="Cambria Math" w:cs="Times New Roman"/>
                          <w:sz w:val="24"/>
                          <w:szCs w:val="24"/>
                        </w:rPr>
                        <m:t>g</m:t>
                      </m:r>
                    </m:num>
                    <m:den>
                      <m:r>
                        <w:rPr>
                          <w:rFonts w:ascii="Cambria Math" w:eastAsia="Calibri" w:hAnsi="Cambria Math" w:cs="Times New Roman"/>
                          <w:sz w:val="24"/>
                          <w:szCs w:val="24"/>
                        </w:rPr>
                        <m:t>mol</m:t>
                      </m:r>
                    </m:den>
                  </m:f>
                </m:e>
              </m:box>
            </m:num>
            <m:den>
              <m:r>
                <w:rPr>
                  <w:rFonts w:ascii="Cambria Math" w:eastAsia="Calibri" w:hAnsi="Cambria Math" w:cs="Times New Roman"/>
                  <w:sz w:val="24"/>
                  <w:szCs w:val="24"/>
                </w:rPr>
                <m:t>44,01</m:t>
              </m:r>
              <m:box>
                <m:boxPr>
                  <m:ctrlPr>
                    <w:rPr>
                      <w:rFonts w:ascii="Cambria Math" w:eastAsia="Calibri" w:hAnsi="Cambria Math" w:cs="Times New Roman"/>
                      <w:i/>
                      <w:sz w:val="24"/>
                      <w:szCs w:val="24"/>
                    </w:rPr>
                  </m:ctrlPr>
                </m:boxPr>
                <m:e>
                  <m:argPr>
                    <m:argSz m:val="-1"/>
                  </m:argPr>
                  <m:f>
                    <m:fPr>
                      <m:ctrlPr>
                        <w:rPr>
                          <w:rFonts w:ascii="Cambria Math" w:eastAsia="Calibri" w:hAnsi="Cambria Math" w:cs="Times New Roman"/>
                          <w:i/>
                          <w:sz w:val="24"/>
                          <w:szCs w:val="24"/>
                        </w:rPr>
                      </m:ctrlPr>
                    </m:fPr>
                    <m:num>
                      <m:r>
                        <w:rPr>
                          <w:rFonts w:ascii="Cambria Math" w:eastAsia="Calibri" w:hAnsi="Cambria Math" w:cs="Times New Roman"/>
                          <w:sz w:val="24"/>
                          <w:szCs w:val="24"/>
                        </w:rPr>
                        <m:t>g</m:t>
                      </m:r>
                    </m:num>
                    <m:den>
                      <m:r>
                        <w:rPr>
                          <w:rFonts w:ascii="Cambria Math" w:eastAsia="Calibri" w:hAnsi="Cambria Math" w:cs="Times New Roman"/>
                          <w:sz w:val="24"/>
                          <w:szCs w:val="24"/>
                        </w:rPr>
                        <m:t>mol</m:t>
                      </m:r>
                    </m:den>
                  </m:f>
                </m:e>
              </m:box>
            </m:den>
          </m:f>
        </m:oMath>
      </m:oMathPara>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Hvor m</w:t>
      </w:r>
      <w:r w:rsidRPr="0058720C">
        <w:rPr>
          <w:rFonts w:ascii="Calibri" w:eastAsia="Calibri" w:hAnsi="Calibri" w:cs="Times New Roman"/>
          <w:sz w:val="24"/>
          <w:szCs w:val="24"/>
          <w:vertAlign w:val="subscript"/>
        </w:rPr>
        <w:t>CO2(praktisk)</w:t>
      </w:r>
      <w:r w:rsidRPr="0058720C">
        <w:rPr>
          <w:rFonts w:ascii="Calibri" w:eastAsia="Calibri" w:hAnsi="Calibri" w:cs="Times New Roman"/>
          <w:sz w:val="24"/>
          <w:szCs w:val="24"/>
        </w:rPr>
        <w:t xml:space="preserve"> er vægtabet af kolberne over hele forløbet.</w:t>
      </w:r>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Den teoretiske mængde CO</w:t>
      </w:r>
      <w:r w:rsidRPr="0058720C">
        <w:rPr>
          <w:rFonts w:ascii="Calibri" w:eastAsia="Calibri" w:hAnsi="Calibri" w:cs="Times New Roman"/>
          <w:sz w:val="24"/>
          <w:szCs w:val="24"/>
          <w:vertAlign w:val="subscript"/>
        </w:rPr>
        <w:t>2</w:t>
      </w:r>
      <w:r w:rsidRPr="0058720C">
        <w:rPr>
          <w:rFonts w:ascii="Calibri" w:eastAsia="Calibri" w:hAnsi="Calibri" w:cs="Times New Roman"/>
          <w:sz w:val="24"/>
          <w:szCs w:val="24"/>
        </w:rPr>
        <w:t xml:space="preserve"> (m</w:t>
      </w:r>
      <w:r w:rsidRPr="0058720C">
        <w:rPr>
          <w:rFonts w:ascii="Calibri" w:eastAsia="Calibri" w:hAnsi="Calibri" w:cs="Times New Roman"/>
          <w:sz w:val="24"/>
          <w:szCs w:val="24"/>
          <w:vertAlign w:val="subscript"/>
        </w:rPr>
        <w:t>CO2(teoretisk)</w:t>
      </w:r>
      <w:r w:rsidRPr="0058720C">
        <w:rPr>
          <w:rFonts w:ascii="Calibri" w:eastAsia="Calibri" w:hAnsi="Calibri" w:cs="Times New Roman"/>
          <w:sz w:val="24"/>
          <w:szCs w:val="24"/>
        </w:rPr>
        <w:t>) som kan dannes, er et mål for hvor meget ethanol der dannes. Den teoretiske mængde CO</w:t>
      </w:r>
      <w:r w:rsidRPr="0058720C">
        <w:rPr>
          <w:rFonts w:ascii="Calibri" w:eastAsia="Calibri" w:hAnsi="Calibri" w:cs="Times New Roman"/>
          <w:sz w:val="24"/>
          <w:szCs w:val="24"/>
          <w:vertAlign w:val="subscript"/>
        </w:rPr>
        <w:t>2</w:t>
      </w:r>
      <w:r w:rsidRPr="0058720C">
        <w:rPr>
          <w:rFonts w:ascii="Calibri" w:eastAsia="Calibri" w:hAnsi="Calibri" w:cs="Times New Roman"/>
          <w:sz w:val="24"/>
          <w:szCs w:val="24"/>
        </w:rPr>
        <w:t xml:space="preserve"> kan beregnes som:</w:t>
      </w:r>
    </w:p>
    <w:p w:rsidR="00E043A9" w:rsidRPr="0058720C" w:rsidRDefault="008B22FE" w:rsidP="00E043A9">
      <w:pPr>
        <w:pBdr>
          <w:top w:val="single" w:sz="4" w:space="1" w:color="auto"/>
          <w:left w:val="single" w:sz="4" w:space="4" w:color="auto"/>
          <w:bottom w:val="single" w:sz="4" w:space="1" w:color="auto"/>
          <w:right w:val="single" w:sz="4" w:space="4" w:color="auto"/>
        </w:pBdr>
        <w:tabs>
          <w:tab w:val="clear" w:pos="709"/>
        </w:tabs>
        <w:spacing w:before="0" w:line="259" w:lineRule="auto"/>
        <w:rPr>
          <w:rFonts w:ascii="Calibri" w:eastAsia="Calibri" w:hAnsi="Calibri"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CO</m:t>
                  </m:r>
                </m:e>
                <m:sub>
                  <m:r>
                    <w:rPr>
                      <w:rFonts w:ascii="Cambria Math" w:eastAsia="Calibri" w:hAnsi="Cambria Math" w:cs="Times New Roman"/>
                      <w:sz w:val="24"/>
                      <w:szCs w:val="24"/>
                    </w:rPr>
                    <m:t>2</m:t>
                  </m:r>
                </m:sub>
              </m:sSub>
              <m:r>
                <w:rPr>
                  <w:rFonts w:ascii="Cambria Math" w:eastAsia="Calibri" w:hAnsi="Cambria Math" w:cs="Times New Roman"/>
                  <w:sz w:val="24"/>
                  <w:szCs w:val="24"/>
                </w:rPr>
                <m:t>(teoretisk)</m:t>
              </m:r>
            </m:sub>
          </m:sSub>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4 ∙m</m:t>
                  </m:r>
                </m:e>
                <m:sub>
                  <m:r>
                    <w:rPr>
                      <w:rFonts w:ascii="Cambria Math" w:eastAsia="Calibri" w:hAnsi="Cambria Math" w:cs="Times New Roman"/>
                      <w:sz w:val="24"/>
                      <w:szCs w:val="24"/>
                    </w:rPr>
                    <m:t xml:space="preserve">sukker </m:t>
                  </m:r>
                </m:sub>
              </m:sSub>
              <m:r>
                <w:rPr>
                  <w:rFonts w:ascii="Cambria Math" w:eastAsia="Calibri" w:hAnsi="Cambria Math" w:cs="Times New Roman"/>
                  <w:sz w:val="24"/>
                  <w:szCs w:val="24"/>
                </w:rPr>
                <m:t>∙44</m:t>
              </m:r>
              <m:box>
                <m:boxPr>
                  <m:ctrlPr>
                    <w:rPr>
                      <w:rFonts w:ascii="Cambria Math" w:eastAsia="Calibri" w:hAnsi="Cambria Math" w:cs="Times New Roman"/>
                      <w:i/>
                      <w:sz w:val="24"/>
                      <w:szCs w:val="24"/>
                    </w:rPr>
                  </m:ctrlPr>
                </m:boxPr>
                <m:e>
                  <m:argPr>
                    <m:argSz m:val="-1"/>
                  </m:argPr>
                  <m:f>
                    <m:fPr>
                      <m:ctrlPr>
                        <w:rPr>
                          <w:rFonts w:ascii="Cambria Math" w:eastAsia="Calibri" w:hAnsi="Cambria Math" w:cs="Times New Roman"/>
                          <w:i/>
                          <w:sz w:val="24"/>
                          <w:szCs w:val="24"/>
                        </w:rPr>
                      </m:ctrlPr>
                    </m:fPr>
                    <m:num>
                      <m:r>
                        <w:rPr>
                          <w:rFonts w:ascii="Cambria Math" w:eastAsia="Calibri" w:hAnsi="Cambria Math" w:cs="Times New Roman"/>
                          <w:sz w:val="24"/>
                          <w:szCs w:val="24"/>
                        </w:rPr>
                        <m:t>g</m:t>
                      </m:r>
                    </m:num>
                    <m:den>
                      <m:r>
                        <w:rPr>
                          <w:rFonts w:ascii="Cambria Math" w:eastAsia="Calibri" w:hAnsi="Cambria Math" w:cs="Times New Roman"/>
                          <w:sz w:val="24"/>
                          <w:szCs w:val="24"/>
                        </w:rPr>
                        <m:t>mol</m:t>
                      </m:r>
                    </m:den>
                  </m:f>
                </m:e>
              </m:box>
            </m:num>
            <m:den>
              <m:r>
                <w:rPr>
                  <w:rFonts w:ascii="Cambria Math" w:eastAsia="Calibri" w:hAnsi="Cambria Math" w:cs="Times New Roman"/>
                  <w:sz w:val="24"/>
                  <w:szCs w:val="24"/>
                </w:rPr>
                <m:t>342,3</m:t>
              </m:r>
              <m:box>
                <m:boxPr>
                  <m:ctrlPr>
                    <w:rPr>
                      <w:rFonts w:ascii="Cambria Math" w:eastAsia="Calibri" w:hAnsi="Cambria Math" w:cs="Times New Roman"/>
                      <w:i/>
                      <w:sz w:val="24"/>
                      <w:szCs w:val="24"/>
                    </w:rPr>
                  </m:ctrlPr>
                </m:boxPr>
                <m:e>
                  <m:argPr>
                    <m:argSz m:val="-1"/>
                  </m:argPr>
                  <m:f>
                    <m:fPr>
                      <m:ctrlPr>
                        <w:rPr>
                          <w:rFonts w:ascii="Cambria Math" w:eastAsia="Calibri" w:hAnsi="Cambria Math" w:cs="Times New Roman"/>
                          <w:i/>
                          <w:sz w:val="24"/>
                          <w:szCs w:val="24"/>
                        </w:rPr>
                      </m:ctrlPr>
                    </m:fPr>
                    <m:num>
                      <m:r>
                        <w:rPr>
                          <w:rFonts w:ascii="Cambria Math" w:eastAsia="Calibri" w:hAnsi="Cambria Math" w:cs="Times New Roman"/>
                          <w:sz w:val="24"/>
                          <w:szCs w:val="24"/>
                        </w:rPr>
                        <m:t>g</m:t>
                      </m:r>
                    </m:num>
                    <m:den>
                      <m:r>
                        <w:rPr>
                          <w:rFonts w:ascii="Cambria Math" w:eastAsia="Calibri" w:hAnsi="Cambria Math" w:cs="Times New Roman"/>
                          <w:sz w:val="24"/>
                          <w:szCs w:val="24"/>
                        </w:rPr>
                        <m:t>mol</m:t>
                      </m:r>
                    </m:den>
                  </m:f>
                </m:e>
              </m:box>
            </m:den>
          </m:f>
        </m:oMath>
      </m:oMathPara>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Hvor den afvejede mængde sukker indsættes.</w:t>
      </w:r>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Pr="0058720C" w:rsidRDefault="00E043A9" w:rsidP="00E043A9">
      <w:pPr>
        <w:tabs>
          <w:tab w:val="clear" w:pos="709"/>
        </w:tabs>
        <w:spacing w:before="0" w:line="259" w:lineRule="auto"/>
        <w:rPr>
          <w:rFonts w:ascii="Calibri" w:eastAsia="Calibri" w:hAnsi="Calibri" w:cs="Times New Roman"/>
          <w:b/>
          <w:sz w:val="24"/>
          <w:szCs w:val="24"/>
        </w:rPr>
      </w:pPr>
      <w:r w:rsidRPr="0058720C">
        <w:rPr>
          <w:rFonts w:ascii="Calibri" w:eastAsia="Calibri" w:hAnsi="Calibri" w:cs="Times New Roman"/>
          <w:b/>
          <w:sz w:val="24"/>
          <w:szCs w:val="24"/>
        </w:rPr>
        <w:t>Beregning af udbytte-%</w:t>
      </w:r>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Udbytte-% er et mål for hvor effektiv forgæringen har været. Til denne beregning skal vi bruge det teoretiske udbytte, altså hvor meget CO</w:t>
      </w:r>
      <w:r w:rsidRPr="0058720C">
        <w:rPr>
          <w:rFonts w:ascii="Calibri" w:eastAsia="Calibri" w:hAnsi="Calibri" w:cs="Times New Roman"/>
          <w:sz w:val="24"/>
          <w:szCs w:val="24"/>
          <w:vertAlign w:val="subscript"/>
        </w:rPr>
        <w:t>2</w:t>
      </w:r>
      <w:r w:rsidRPr="0058720C">
        <w:rPr>
          <w:rFonts w:ascii="Calibri" w:eastAsia="Calibri" w:hAnsi="Calibri" w:cs="Times New Roman"/>
          <w:sz w:val="24"/>
          <w:szCs w:val="24"/>
        </w:rPr>
        <w:t xml:space="preserve"> der teoretisk blev dannet (som mål for, hvor meget ethanol der kunne dannes), hvis alle faktorer var optimale. Desuden skal vi bruge det praktiske udbytte, som er den mængde CO</w:t>
      </w:r>
      <w:r w:rsidRPr="0058720C">
        <w:rPr>
          <w:rFonts w:ascii="Calibri" w:eastAsia="Calibri" w:hAnsi="Calibri" w:cs="Times New Roman"/>
          <w:sz w:val="24"/>
          <w:szCs w:val="24"/>
          <w:vertAlign w:val="subscript"/>
        </w:rPr>
        <w:t>2</w:t>
      </w:r>
      <w:r w:rsidRPr="0058720C">
        <w:rPr>
          <w:rFonts w:ascii="Calibri" w:eastAsia="Calibri" w:hAnsi="Calibri" w:cs="Times New Roman"/>
          <w:sz w:val="24"/>
          <w:szCs w:val="24"/>
        </w:rPr>
        <w:t xml:space="preserve"> vi rent faktisk fik dannet (det totale vægttab fra forsøget)</w:t>
      </w:r>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Den generelle formel for udbytte-% ses herunder.</w:t>
      </w:r>
    </w:p>
    <w:p w:rsidR="00E043A9" w:rsidRPr="0058720C" w:rsidRDefault="00E043A9" w:rsidP="00E043A9">
      <w:pPr>
        <w:pBdr>
          <w:top w:val="single" w:sz="4" w:space="1" w:color="auto"/>
          <w:left w:val="single" w:sz="4" w:space="4" w:color="auto"/>
          <w:bottom w:val="single" w:sz="4" w:space="1" w:color="auto"/>
          <w:right w:val="single" w:sz="4" w:space="4" w:color="auto"/>
        </w:pBdr>
        <w:tabs>
          <w:tab w:val="clear" w:pos="709"/>
        </w:tabs>
        <w:spacing w:before="0" w:line="259" w:lineRule="auto"/>
        <w:jc w:val="center"/>
        <w:rPr>
          <w:rFonts w:ascii="Calibri" w:eastAsia="Calibri" w:hAnsi="Calibri" w:cs="Times New Roman"/>
          <w:sz w:val="24"/>
          <w:szCs w:val="24"/>
        </w:rPr>
      </w:pPr>
      <m:oMathPara>
        <m:oMath>
          <m:r>
            <w:rPr>
              <w:rFonts w:ascii="Cambria Math" w:eastAsia="Calibri" w:hAnsi="Cambria Math" w:cs="Times New Roman"/>
              <w:sz w:val="24"/>
              <w:szCs w:val="24"/>
            </w:rPr>
            <m:t>Udbytte-</m:t>
          </m:r>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Praktisk udbytte af ethanol</m:t>
              </m:r>
            </m:num>
            <m:den>
              <m:r>
                <w:rPr>
                  <w:rFonts w:ascii="Cambria Math" w:eastAsia="Times New Roman" w:hAnsi="Cambria Math" w:cs="Times New Roman"/>
                  <w:sz w:val="24"/>
                  <w:szCs w:val="24"/>
                </w:rPr>
                <m:t>Teoretisk udbytte af ethanol</m:t>
              </m:r>
            </m:den>
          </m:f>
          <m:r>
            <w:rPr>
              <w:rFonts w:ascii="Cambria Math" w:eastAsia="Times New Roman" w:hAnsi="Cambria Math" w:cs="Times New Roman"/>
              <w:sz w:val="24"/>
              <w:szCs w:val="24"/>
            </w:rPr>
            <m:t xml:space="preserve"> ∙100</m:t>
          </m:r>
        </m:oMath>
      </m:oMathPara>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E043A9" w:rsidRPr="0058720C" w:rsidRDefault="00E043A9" w:rsidP="00E043A9">
      <w:pPr>
        <w:tabs>
          <w:tab w:val="clear" w:pos="709"/>
        </w:tabs>
        <w:spacing w:before="0" w:line="259" w:lineRule="auto"/>
        <w:rPr>
          <w:rFonts w:ascii="Calibri" w:eastAsia="Calibri" w:hAnsi="Calibri" w:cs="Times New Roman"/>
          <w:sz w:val="24"/>
          <w:szCs w:val="24"/>
        </w:rPr>
      </w:pPr>
      <w:r w:rsidRPr="0058720C">
        <w:rPr>
          <w:rFonts w:ascii="Calibri" w:eastAsia="Calibri" w:hAnsi="Calibri" w:cs="Times New Roman"/>
          <w:sz w:val="24"/>
          <w:szCs w:val="24"/>
        </w:rPr>
        <w:t>I dette forsøg skal vi bruge denne formel, da vi udnytter ved at m</w:t>
      </w:r>
      <w:r w:rsidRPr="0058720C">
        <w:rPr>
          <w:rFonts w:ascii="Calibri" w:eastAsia="Calibri" w:hAnsi="Calibri" w:cs="Times New Roman"/>
          <w:sz w:val="24"/>
          <w:szCs w:val="24"/>
          <w:vertAlign w:val="subscript"/>
        </w:rPr>
        <w:t>CO2</w:t>
      </w:r>
      <w:r w:rsidRPr="0058720C">
        <w:rPr>
          <w:rFonts w:ascii="Calibri" w:eastAsia="Calibri" w:hAnsi="Calibri" w:cs="Times New Roman"/>
          <w:sz w:val="24"/>
          <w:szCs w:val="24"/>
        </w:rPr>
        <w:t xml:space="preserve"> er et mål for hvor meget ethanol der er dannet.</w:t>
      </w:r>
    </w:p>
    <w:p w:rsidR="00E043A9" w:rsidRPr="0058720C" w:rsidRDefault="00E043A9" w:rsidP="00E043A9">
      <w:pPr>
        <w:pBdr>
          <w:top w:val="single" w:sz="4" w:space="1" w:color="auto"/>
          <w:left w:val="single" w:sz="4" w:space="4" w:color="auto"/>
          <w:bottom w:val="single" w:sz="4" w:space="1" w:color="auto"/>
          <w:right w:val="single" w:sz="4" w:space="4" w:color="auto"/>
        </w:pBdr>
        <w:tabs>
          <w:tab w:val="clear" w:pos="709"/>
        </w:tabs>
        <w:spacing w:before="0" w:line="259" w:lineRule="auto"/>
        <w:jc w:val="center"/>
        <w:rPr>
          <w:rFonts w:ascii="Calibri" w:eastAsia="Calibri" w:hAnsi="Calibri" w:cs="Times New Roman"/>
          <w:sz w:val="24"/>
          <w:szCs w:val="24"/>
        </w:rPr>
      </w:pPr>
      <m:oMathPara>
        <m:oMath>
          <m:r>
            <w:rPr>
              <w:rFonts w:ascii="Cambria Math" w:eastAsia="Calibri" w:hAnsi="Cambria Math" w:cs="Times New Roman"/>
              <w:sz w:val="24"/>
              <w:szCs w:val="24"/>
            </w:rPr>
            <m:t>Udbytte-</m:t>
          </m:r>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CO</m:t>
                      </m:r>
                    </m:e>
                    <m:sub>
                      <m:r>
                        <w:rPr>
                          <w:rFonts w:ascii="Cambria Math" w:eastAsia="Times New Roman" w:hAnsi="Cambria Math" w:cs="Times New Roman"/>
                          <w:sz w:val="24"/>
                          <w:szCs w:val="24"/>
                        </w:rPr>
                        <m:t>2</m:t>
                      </m:r>
                    </m:sub>
                  </m:sSub>
                  <m:r>
                    <w:rPr>
                      <w:rFonts w:ascii="Cambria Math" w:eastAsia="Times New Roman" w:hAnsi="Cambria Math" w:cs="Times New Roman"/>
                      <w:sz w:val="24"/>
                      <w:szCs w:val="24"/>
                    </w:rPr>
                    <m:t>(praktisk)</m:t>
                  </m:r>
                </m:sub>
              </m:sSub>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CO</m:t>
                      </m:r>
                    </m:e>
                    <m:sub>
                      <m:r>
                        <w:rPr>
                          <w:rFonts w:ascii="Cambria Math" w:eastAsia="Times New Roman" w:hAnsi="Cambria Math" w:cs="Times New Roman"/>
                          <w:sz w:val="24"/>
                          <w:szCs w:val="24"/>
                        </w:rPr>
                        <m:t>2</m:t>
                      </m:r>
                    </m:sub>
                  </m:sSub>
                  <m:r>
                    <w:rPr>
                      <w:rFonts w:ascii="Cambria Math" w:eastAsia="Times New Roman" w:hAnsi="Cambria Math" w:cs="Times New Roman"/>
                      <w:sz w:val="24"/>
                      <w:szCs w:val="24"/>
                    </w:rPr>
                    <m:t>(teoretisk)</m:t>
                  </m:r>
                </m:sub>
              </m:sSub>
            </m:den>
          </m:f>
          <m:r>
            <w:rPr>
              <w:rFonts w:ascii="Cambria Math" w:eastAsia="Times New Roman" w:hAnsi="Cambria Math" w:cs="Times New Roman"/>
              <w:sz w:val="24"/>
              <w:szCs w:val="24"/>
            </w:rPr>
            <m:t xml:space="preserve"> ∙100</m:t>
          </m:r>
        </m:oMath>
      </m:oMathPara>
    </w:p>
    <w:p w:rsidR="00E043A9" w:rsidRPr="0058720C" w:rsidRDefault="00E043A9" w:rsidP="00E043A9">
      <w:pPr>
        <w:tabs>
          <w:tab w:val="clear" w:pos="709"/>
        </w:tabs>
        <w:spacing w:before="0" w:line="259" w:lineRule="auto"/>
        <w:rPr>
          <w:rFonts w:ascii="Calibri" w:eastAsia="Calibri" w:hAnsi="Calibri" w:cs="Times New Roman"/>
          <w:sz w:val="24"/>
          <w:szCs w:val="24"/>
        </w:rPr>
      </w:pPr>
    </w:p>
    <w:p w:rsidR="0058720C" w:rsidRPr="0058720C" w:rsidRDefault="0058720C" w:rsidP="0058720C">
      <w:pPr>
        <w:tabs>
          <w:tab w:val="clear" w:pos="709"/>
        </w:tabs>
        <w:spacing w:before="0" w:line="256" w:lineRule="auto"/>
        <w:rPr>
          <w:rFonts w:ascii="Calibri" w:eastAsia="Calibri" w:hAnsi="Calibri" w:cs="Times New Roman"/>
          <w:b/>
          <w:sz w:val="32"/>
          <w:szCs w:val="32"/>
        </w:rPr>
      </w:pPr>
      <w:r w:rsidRPr="0058720C">
        <w:rPr>
          <w:rFonts w:ascii="Calibri" w:eastAsia="Calibri" w:hAnsi="Calibri" w:cs="Times New Roman"/>
          <w:b/>
          <w:sz w:val="32"/>
          <w:szCs w:val="32"/>
        </w:rPr>
        <w:lastRenderedPageBreak/>
        <w:t>Ballonforsøg med gær</w:t>
      </w:r>
    </w:p>
    <w:p w:rsidR="0058720C" w:rsidRPr="0058720C" w:rsidRDefault="0058720C" w:rsidP="0058720C">
      <w:pPr>
        <w:tabs>
          <w:tab w:val="clear" w:pos="709"/>
        </w:tabs>
        <w:spacing w:before="0" w:line="256" w:lineRule="auto"/>
        <w:rPr>
          <w:rFonts w:ascii="Calibri" w:eastAsia="Calibri" w:hAnsi="Calibri" w:cs="Times New Roman"/>
          <w:sz w:val="24"/>
          <w:szCs w:val="24"/>
        </w:rPr>
      </w:pPr>
    </w:p>
    <w:p w:rsidR="0058720C" w:rsidRPr="0058720C" w:rsidRDefault="0058720C" w:rsidP="0058720C">
      <w:pPr>
        <w:tabs>
          <w:tab w:val="clear" w:pos="709"/>
        </w:tabs>
        <w:spacing w:before="0" w:line="256" w:lineRule="auto"/>
        <w:rPr>
          <w:rFonts w:ascii="Calibri" w:eastAsia="Calibri" w:hAnsi="Calibri" w:cs="Times New Roman"/>
          <w:sz w:val="24"/>
          <w:szCs w:val="24"/>
        </w:rPr>
      </w:pPr>
      <w:r w:rsidRPr="0058720C">
        <w:rPr>
          <w:rFonts w:ascii="Calibri" w:eastAsia="Calibri" w:hAnsi="Calibri" w:cs="Times New Roman"/>
          <w:sz w:val="24"/>
          <w:szCs w:val="24"/>
        </w:rPr>
        <w:t>Formålet er at vise sammenhængen mellem sukkermængde/temperatur og CO</w:t>
      </w:r>
      <w:r w:rsidRPr="0058720C">
        <w:rPr>
          <w:rFonts w:ascii="Calibri" w:eastAsia="Calibri" w:hAnsi="Calibri" w:cs="Times New Roman"/>
          <w:sz w:val="24"/>
          <w:szCs w:val="24"/>
          <w:vertAlign w:val="subscript"/>
        </w:rPr>
        <w:t>2</w:t>
      </w:r>
      <w:r w:rsidRPr="0058720C">
        <w:rPr>
          <w:rFonts w:ascii="Calibri" w:eastAsia="Calibri" w:hAnsi="Calibri" w:cs="Times New Roman"/>
          <w:sz w:val="24"/>
          <w:szCs w:val="24"/>
        </w:rPr>
        <w:t xml:space="preserve"> produktion.</w:t>
      </w:r>
    </w:p>
    <w:p w:rsidR="0058720C" w:rsidRPr="0058720C" w:rsidRDefault="0058720C" w:rsidP="0058720C">
      <w:pPr>
        <w:tabs>
          <w:tab w:val="clear" w:pos="709"/>
        </w:tabs>
        <w:spacing w:before="0" w:line="256" w:lineRule="auto"/>
        <w:rPr>
          <w:rFonts w:ascii="Calibri" w:eastAsia="Calibri" w:hAnsi="Calibri" w:cs="Times New Roman"/>
          <w:sz w:val="24"/>
          <w:szCs w:val="24"/>
        </w:rPr>
      </w:pPr>
    </w:p>
    <w:p w:rsidR="0058720C" w:rsidRPr="0058720C" w:rsidRDefault="0058720C" w:rsidP="0058720C">
      <w:pPr>
        <w:tabs>
          <w:tab w:val="clear" w:pos="709"/>
        </w:tabs>
        <w:spacing w:before="0" w:line="256" w:lineRule="auto"/>
        <w:rPr>
          <w:rFonts w:ascii="Calibri" w:eastAsia="Calibri" w:hAnsi="Calibri" w:cs="Times New Roman"/>
          <w:b/>
          <w:sz w:val="24"/>
          <w:szCs w:val="24"/>
        </w:rPr>
      </w:pPr>
      <w:r w:rsidRPr="0058720C">
        <w:rPr>
          <w:rFonts w:ascii="Calibri" w:eastAsia="Calibri" w:hAnsi="Calibri" w:cs="Times New Roman"/>
          <w:noProof/>
          <w:lang w:eastAsia="da-DK"/>
        </w:rPr>
        <w:drawing>
          <wp:anchor distT="0" distB="0" distL="114300" distR="114300" simplePos="0" relativeHeight="251872256" behindDoc="0" locked="0" layoutInCell="1" allowOverlap="1" wp14:anchorId="63C5B933" wp14:editId="7A8BEE93">
            <wp:simplePos x="0" y="0"/>
            <wp:positionH relativeFrom="column">
              <wp:posOffset>2344420</wp:posOffset>
            </wp:positionH>
            <wp:positionV relativeFrom="paragraph">
              <wp:posOffset>10160</wp:posOffset>
            </wp:positionV>
            <wp:extent cx="1272540" cy="1948815"/>
            <wp:effectExtent l="0" t="0" r="3810" b="0"/>
            <wp:wrapThrough wrapText="bothSides">
              <wp:wrapPolygon edited="0">
                <wp:start x="0" y="0"/>
                <wp:lineTo x="0" y="21326"/>
                <wp:lineTo x="21341" y="21326"/>
                <wp:lineTo x="21341" y="0"/>
                <wp:lineTo x="0" y="0"/>
              </wp:wrapPolygon>
            </wp:wrapThrough>
            <wp:docPr id="480" name="Billed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272540" cy="1948815"/>
                    </a:xfrm>
                    <a:prstGeom prst="rect">
                      <a:avLst/>
                    </a:prstGeom>
                    <a:noFill/>
                  </pic:spPr>
                </pic:pic>
              </a:graphicData>
            </a:graphic>
            <wp14:sizeRelH relativeFrom="page">
              <wp14:pctWidth>0</wp14:pctWidth>
            </wp14:sizeRelH>
            <wp14:sizeRelV relativeFrom="page">
              <wp14:pctHeight>0</wp14:pctHeight>
            </wp14:sizeRelV>
          </wp:anchor>
        </w:drawing>
      </w:r>
      <w:r w:rsidRPr="0058720C">
        <w:rPr>
          <w:rFonts w:ascii="Calibri" w:eastAsia="Calibri" w:hAnsi="Calibri" w:cs="Times New Roman"/>
          <w:noProof/>
          <w:lang w:eastAsia="da-DK"/>
        </w:rPr>
        <w:drawing>
          <wp:anchor distT="0" distB="0" distL="114300" distR="114300" simplePos="0" relativeHeight="251873280" behindDoc="0" locked="0" layoutInCell="1" allowOverlap="1" wp14:anchorId="335ED037" wp14:editId="1C0933AE">
            <wp:simplePos x="0" y="0"/>
            <wp:positionH relativeFrom="column">
              <wp:posOffset>4480560</wp:posOffset>
            </wp:positionH>
            <wp:positionV relativeFrom="paragraph">
              <wp:posOffset>10160</wp:posOffset>
            </wp:positionV>
            <wp:extent cx="784860" cy="1930400"/>
            <wp:effectExtent l="0" t="0" r="0" b="0"/>
            <wp:wrapThrough wrapText="bothSides">
              <wp:wrapPolygon edited="0">
                <wp:start x="0" y="0"/>
                <wp:lineTo x="0" y="21316"/>
                <wp:lineTo x="20971" y="21316"/>
                <wp:lineTo x="20971" y="0"/>
                <wp:lineTo x="0" y="0"/>
              </wp:wrapPolygon>
            </wp:wrapThrough>
            <wp:docPr id="481" name="Billed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784860" cy="1930400"/>
                    </a:xfrm>
                    <a:prstGeom prst="rect">
                      <a:avLst/>
                    </a:prstGeom>
                    <a:noFill/>
                  </pic:spPr>
                </pic:pic>
              </a:graphicData>
            </a:graphic>
            <wp14:sizeRelH relativeFrom="page">
              <wp14:pctWidth>0</wp14:pctWidth>
            </wp14:sizeRelH>
            <wp14:sizeRelV relativeFrom="page">
              <wp14:pctHeight>0</wp14:pctHeight>
            </wp14:sizeRelV>
          </wp:anchor>
        </w:drawing>
      </w:r>
      <w:r w:rsidRPr="0058720C">
        <w:rPr>
          <w:rFonts w:ascii="Calibri" w:eastAsia="Calibri" w:hAnsi="Calibri" w:cs="Times New Roman"/>
          <w:b/>
          <w:sz w:val="24"/>
          <w:szCs w:val="24"/>
        </w:rPr>
        <w:t>Materialer</w:t>
      </w:r>
    </w:p>
    <w:p w:rsidR="0058720C" w:rsidRPr="0058720C" w:rsidRDefault="0058720C" w:rsidP="0058720C">
      <w:pPr>
        <w:tabs>
          <w:tab w:val="clear" w:pos="709"/>
        </w:tabs>
        <w:spacing w:before="0" w:line="256" w:lineRule="auto"/>
        <w:rPr>
          <w:rFonts w:ascii="Calibri" w:eastAsia="Calibri" w:hAnsi="Calibri" w:cs="Times New Roman"/>
          <w:sz w:val="24"/>
          <w:szCs w:val="24"/>
        </w:rPr>
      </w:pPr>
      <w:r w:rsidRPr="0058720C">
        <w:rPr>
          <w:rFonts w:ascii="Calibri" w:eastAsia="Calibri" w:hAnsi="Calibri" w:cs="Times New Roman"/>
          <w:sz w:val="24"/>
          <w:szCs w:val="24"/>
        </w:rPr>
        <w:t>50 g gær</w:t>
      </w:r>
    </w:p>
    <w:p w:rsidR="0058720C" w:rsidRPr="0058720C" w:rsidRDefault="0058720C" w:rsidP="0058720C">
      <w:pPr>
        <w:tabs>
          <w:tab w:val="clear" w:pos="709"/>
        </w:tabs>
        <w:spacing w:before="0" w:line="256" w:lineRule="auto"/>
        <w:rPr>
          <w:rFonts w:ascii="Calibri" w:eastAsia="Calibri" w:hAnsi="Calibri" w:cs="Times New Roman"/>
          <w:sz w:val="24"/>
          <w:szCs w:val="24"/>
        </w:rPr>
      </w:pPr>
      <w:r w:rsidRPr="0058720C">
        <w:rPr>
          <w:rFonts w:ascii="Calibri" w:eastAsia="Calibri" w:hAnsi="Calibri" w:cs="Times New Roman"/>
          <w:sz w:val="24"/>
          <w:szCs w:val="24"/>
        </w:rPr>
        <w:t>Lunkent vand</w:t>
      </w:r>
    </w:p>
    <w:p w:rsidR="0058720C" w:rsidRPr="0058720C" w:rsidRDefault="0058720C" w:rsidP="0058720C">
      <w:pPr>
        <w:tabs>
          <w:tab w:val="clear" w:pos="709"/>
        </w:tabs>
        <w:spacing w:before="0" w:line="256" w:lineRule="auto"/>
        <w:rPr>
          <w:rFonts w:ascii="Calibri" w:eastAsia="Calibri" w:hAnsi="Calibri" w:cs="Times New Roman"/>
          <w:sz w:val="24"/>
          <w:szCs w:val="24"/>
        </w:rPr>
      </w:pPr>
      <w:r w:rsidRPr="0058720C">
        <w:rPr>
          <w:rFonts w:ascii="Calibri" w:eastAsia="Calibri" w:hAnsi="Calibri" w:cs="Times New Roman"/>
          <w:sz w:val="24"/>
          <w:szCs w:val="24"/>
        </w:rPr>
        <w:t>5 reagensglas i stativ</w:t>
      </w:r>
    </w:p>
    <w:p w:rsidR="0058720C" w:rsidRPr="0058720C" w:rsidRDefault="0058720C" w:rsidP="0058720C">
      <w:pPr>
        <w:tabs>
          <w:tab w:val="clear" w:pos="709"/>
        </w:tabs>
        <w:spacing w:before="0" w:line="256" w:lineRule="auto"/>
        <w:rPr>
          <w:rFonts w:ascii="Calibri" w:eastAsia="Calibri" w:hAnsi="Calibri" w:cs="Times New Roman"/>
          <w:sz w:val="24"/>
          <w:szCs w:val="24"/>
        </w:rPr>
      </w:pPr>
      <w:r w:rsidRPr="0058720C">
        <w:rPr>
          <w:rFonts w:ascii="Calibri" w:eastAsia="Calibri" w:hAnsi="Calibri" w:cs="Times New Roman"/>
          <w:sz w:val="24"/>
          <w:szCs w:val="24"/>
        </w:rPr>
        <w:t>5 balloner i ens størrelse</w:t>
      </w:r>
    </w:p>
    <w:p w:rsidR="0058720C" w:rsidRPr="0058720C" w:rsidRDefault="0058720C" w:rsidP="0058720C">
      <w:pPr>
        <w:tabs>
          <w:tab w:val="clear" w:pos="709"/>
        </w:tabs>
        <w:spacing w:before="0" w:line="256" w:lineRule="auto"/>
        <w:rPr>
          <w:rFonts w:ascii="Calibri" w:eastAsia="Calibri" w:hAnsi="Calibri" w:cs="Times New Roman"/>
          <w:sz w:val="24"/>
          <w:szCs w:val="24"/>
        </w:rPr>
      </w:pPr>
      <w:r w:rsidRPr="0058720C">
        <w:rPr>
          <w:rFonts w:ascii="Calibri" w:eastAsia="Calibri" w:hAnsi="Calibri" w:cs="Times New Roman"/>
          <w:sz w:val="24"/>
          <w:szCs w:val="24"/>
        </w:rPr>
        <w:t>Sukker.</w:t>
      </w:r>
    </w:p>
    <w:p w:rsidR="0058720C" w:rsidRPr="0058720C" w:rsidRDefault="0058720C" w:rsidP="0058720C">
      <w:pPr>
        <w:tabs>
          <w:tab w:val="clear" w:pos="709"/>
        </w:tabs>
        <w:spacing w:before="0" w:line="256" w:lineRule="auto"/>
        <w:rPr>
          <w:rFonts w:ascii="Calibri" w:eastAsia="Calibri" w:hAnsi="Calibri" w:cs="Times New Roman"/>
          <w:sz w:val="24"/>
          <w:szCs w:val="24"/>
        </w:rPr>
      </w:pPr>
    </w:p>
    <w:p w:rsidR="0058720C" w:rsidRPr="0058720C" w:rsidRDefault="0058720C" w:rsidP="0058720C">
      <w:pPr>
        <w:tabs>
          <w:tab w:val="clear" w:pos="709"/>
        </w:tabs>
        <w:spacing w:before="0" w:line="256" w:lineRule="auto"/>
        <w:rPr>
          <w:rFonts w:ascii="Calibri" w:eastAsia="Calibri" w:hAnsi="Calibri" w:cs="Times New Roman"/>
          <w:b/>
          <w:sz w:val="24"/>
          <w:szCs w:val="24"/>
        </w:rPr>
      </w:pPr>
      <w:r w:rsidRPr="0058720C">
        <w:rPr>
          <w:rFonts w:ascii="Calibri" w:eastAsia="Calibri" w:hAnsi="Calibri" w:cs="Times New Roman"/>
          <w:b/>
          <w:sz w:val="24"/>
          <w:szCs w:val="24"/>
        </w:rPr>
        <w:t>Fremgangsmåde</w:t>
      </w:r>
    </w:p>
    <w:p w:rsidR="0058720C" w:rsidRPr="0058720C" w:rsidRDefault="0058720C" w:rsidP="0058720C">
      <w:pPr>
        <w:tabs>
          <w:tab w:val="clear" w:pos="709"/>
        </w:tabs>
        <w:spacing w:before="0" w:line="256" w:lineRule="auto"/>
        <w:rPr>
          <w:rFonts w:ascii="Calibri" w:eastAsia="Calibri" w:hAnsi="Calibri" w:cs="Times New Roman"/>
          <w:sz w:val="24"/>
          <w:szCs w:val="24"/>
        </w:rPr>
      </w:pPr>
      <w:r w:rsidRPr="0058720C">
        <w:rPr>
          <w:rFonts w:ascii="Calibri" w:eastAsia="Calibri" w:hAnsi="Calibri" w:cs="Times New Roman"/>
          <w:sz w:val="24"/>
          <w:szCs w:val="24"/>
        </w:rPr>
        <w:t>Opløs 50 g gær i 500mL lunket vand. Mærk de 5 balloner med nummer 1 - 5 med en vandfast tusch. I alle reagensglas fyldes 10mL gæropløsning.</w:t>
      </w:r>
    </w:p>
    <w:p w:rsidR="0058720C" w:rsidRPr="0058720C" w:rsidRDefault="0058720C" w:rsidP="0058720C">
      <w:pPr>
        <w:tabs>
          <w:tab w:val="clear" w:pos="709"/>
        </w:tabs>
        <w:spacing w:before="0" w:line="256" w:lineRule="auto"/>
        <w:rPr>
          <w:rFonts w:ascii="Calibri" w:eastAsia="Calibri" w:hAnsi="Calibri" w:cs="Times New Roman"/>
          <w:sz w:val="24"/>
          <w:szCs w:val="24"/>
        </w:rPr>
      </w:pPr>
      <w:r w:rsidRPr="0058720C">
        <w:rPr>
          <w:rFonts w:ascii="Calibri" w:eastAsia="Calibri" w:hAnsi="Calibri" w:cs="Times New Roman"/>
          <w:sz w:val="24"/>
          <w:szCs w:val="24"/>
        </w:rPr>
        <w:t>Herefter tilsættes den mængde sukker I har besluttet i grupperne.</w:t>
      </w:r>
    </w:p>
    <w:p w:rsidR="0058720C" w:rsidRPr="0058720C" w:rsidRDefault="0058720C" w:rsidP="0058720C">
      <w:pPr>
        <w:tabs>
          <w:tab w:val="clear" w:pos="709"/>
        </w:tabs>
        <w:spacing w:before="0" w:line="256" w:lineRule="auto"/>
        <w:rPr>
          <w:rFonts w:ascii="Calibri" w:eastAsia="Calibri" w:hAnsi="Calibri" w:cs="Times New Roman"/>
          <w:sz w:val="24"/>
          <w:szCs w:val="24"/>
        </w:rPr>
      </w:pPr>
      <w:r w:rsidRPr="0058720C">
        <w:rPr>
          <w:rFonts w:ascii="Calibri" w:eastAsia="Calibri" w:hAnsi="Calibri" w:cs="Times New Roman"/>
          <w:sz w:val="24"/>
          <w:szCs w:val="24"/>
        </w:rPr>
        <w:t>Indsæt i skemaet herunder, hvad Jeres forskellige reagensglas indeholder og ved hvilken temper</w:t>
      </w:r>
      <w:r w:rsidRPr="0058720C">
        <w:rPr>
          <w:rFonts w:ascii="Calibri" w:eastAsia="Calibri" w:hAnsi="Calibri" w:cs="Times New Roman"/>
          <w:sz w:val="24"/>
          <w:szCs w:val="24"/>
        </w:rPr>
        <w:t>a</w:t>
      </w:r>
      <w:r w:rsidRPr="0058720C">
        <w:rPr>
          <w:rFonts w:ascii="Calibri" w:eastAsia="Calibri" w:hAnsi="Calibri" w:cs="Times New Roman"/>
          <w:sz w:val="24"/>
          <w:szCs w:val="24"/>
        </w:rPr>
        <w:t>tur de skal gære.</w:t>
      </w:r>
    </w:p>
    <w:p w:rsidR="0058720C" w:rsidRPr="0058720C" w:rsidRDefault="0058720C" w:rsidP="0058720C">
      <w:pPr>
        <w:tabs>
          <w:tab w:val="clear" w:pos="709"/>
        </w:tabs>
        <w:spacing w:before="0" w:line="256" w:lineRule="auto"/>
        <w:rPr>
          <w:rFonts w:ascii="Calibri" w:eastAsia="Calibri" w:hAnsi="Calibri" w:cs="Times New Roman"/>
          <w:sz w:val="24"/>
          <w:szCs w:val="24"/>
        </w:rPr>
      </w:pPr>
      <w:r w:rsidRPr="0058720C">
        <w:rPr>
          <w:rFonts w:ascii="Calibri" w:eastAsia="Calibri" w:hAnsi="Calibri" w:cs="Times New Roman"/>
          <w:sz w:val="24"/>
          <w:szCs w:val="24"/>
        </w:rPr>
        <w:t>Reagensglassene påsættes en ballon med det rigtige nummer og sættes ved den temperatur i har valgt.</w:t>
      </w:r>
    </w:p>
    <w:p w:rsidR="0058720C" w:rsidRPr="0058720C" w:rsidRDefault="0058720C" w:rsidP="0058720C">
      <w:pPr>
        <w:tabs>
          <w:tab w:val="clear" w:pos="709"/>
        </w:tabs>
        <w:spacing w:before="0" w:line="256" w:lineRule="auto"/>
        <w:rPr>
          <w:rFonts w:ascii="Calibri" w:eastAsia="Calibri" w:hAnsi="Calibri" w:cs="Times New Roman"/>
          <w:sz w:val="24"/>
          <w:szCs w:val="24"/>
        </w:rPr>
      </w:pPr>
      <w:r w:rsidRPr="0058720C">
        <w:rPr>
          <w:rFonts w:ascii="Calibri" w:eastAsia="Calibri" w:hAnsi="Calibri" w:cs="Times New Roman"/>
          <w:sz w:val="24"/>
          <w:szCs w:val="24"/>
        </w:rPr>
        <w:t>Lad forsøget stå til slutningen af modulet og tag billeder af Jeres balloner. Billederne skal I bruge til Jeres aflevering i portfolien til NV-eksamen.</w:t>
      </w:r>
    </w:p>
    <w:p w:rsidR="0058720C" w:rsidRPr="0058720C" w:rsidRDefault="0058720C" w:rsidP="0058720C">
      <w:pPr>
        <w:tabs>
          <w:tab w:val="clear" w:pos="709"/>
        </w:tabs>
        <w:spacing w:before="0" w:line="256" w:lineRule="auto"/>
        <w:rPr>
          <w:rFonts w:ascii="Calibri" w:eastAsia="Calibri" w:hAnsi="Calibri" w:cs="Times New Roman"/>
          <w:sz w:val="24"/>
          <w:szCs w:val="24"/>
        </w:rPr>
      </w:pPr>
    </w:p>
    <w:tbl>
      <w:tblPr>
        <w:tblStyle w:val="Tabel-Gitter17"/>
        <w:tblW w:w="0" w:type="auto"/>
        <w:tblInd w:w="0" w:type="dxa"/>
        <w:tblLook w:val="04A0" w:firstRow="1" w:lastRow="0" w:firstColumn="1" w:lastColumn="0" w:noHBand="0" w:noVBand="1"/>
      </w:tblPr>
      <w:tblGrid>
        <w:gridCol w:w="1980"/>
        <w:gridCol w:w="7648"/>
      </w:tblGrid>
      <w:tr w:rsidR="0058720C" w:rsidRPr="0058720C" w:rsidTr="0058720C">
        <w:tc>
          <w:tcPr>
            <w:tcW w:w="1980" w:type="dxa"/>
            <w:tcBorders>
              <w:top w:val="single" w:sz="4" w:space="0" w:color="auto"/>
              <w:left w:val="single" w:sz="4" w:space="0" w:color="auto"/>
              <w:bottom w:val="single" w:sz="4" w:space="0" w:color="auto"/>
              <w:right w:val="single" w:sz="4" w:space="0" w:color="auto"/>
            </w:tcBorders>
            <w:shd w:val="clear" w:color="auto" w:fill="D9D9D9"/>
            <w:hideMark/>
          </w:tcPr>
          <w:p w:rsidR="0058720C" w:rsidRPr="0058720C" w:rsidRDefault="0058720C" w:rsidP="0058720C">
            <w:pPr>
              <w:tabs>
                <w:tab w:val="clear" w:pos="709"/>
              </w:tabs>
              <w:spacing w:before="120" w:after="120"/>
              <w:jc w:val="center"/>
              <w:rPr>
                <w:rFonts w:ascii="Calibri" w:hAnsi="Calibri" w:cs="Times New Roman"/>
                <w:sz w:val="24"/>
                <w:szCs w:val="24"/>
              </w:rPr>
            </w:pPr>
            <w:r w:rsidRPr="0058720C">
              <w:rPr>
                <w:rFonts w:ascii="Calibri" w:hAnsi="Calibri" w:cs="Times New Roman"/>
                <w:sz w:val="24"/>
                <w:szCs w:val="24"/>
              </w:rPr>
              <w:t>Reagensglas nr.</w:t>
            </w:r>
          </w:p>
        </w:tc>
        <w:tc>
          <w:tcPr>
            <w:tcW w:w="7648" w:type="dxa"/>
            <w:tcBorders>
              <w:top w:val="single" w:sz="4" w:space="0" w:color="auto"/>
              <w:left w:val="single" w:sz="4" w:space="0" w:color="auto"/>
              <w:bottom w:val="single" w:sz="4" w:space="0" w:color="auto"/>
              <w:right w:val="single" w:sz="4" w:space="0" w:color="auto"/>
            </w:tcBorders>
            <w:shd w:val="clear" w:color="auto" w:fill="D9D9D9"/>
            <w:hideMark/>
          </w:tcPr>
          <w:p w:rsidR="0058720C" w:rsidRPr="0058720C" w:rsidRDefault="0058720C" w:rsidP="0058720C">
            <w:pPr>
              <w:tabs>
                <w:tab w:val="clear" w:pos="709"/>
              </w:tabs>
              <w:spacing w:before="120" w:after="120"/>
              <w:jc w:val="center"/>
              <w:rPr>
                <w:rFonts w:ascii="Calibri" w:hAnsi="Calibri" w:cs="Times New Roman"/>
                <w:sz w:val="24"/>
                <w:szCs w:val="24"/>
              </w:rPr>
            </w:pPr>
            <w:r w:rsidRPr="0058720C">
              <w:rPr>
                <w:rFonts w:ascii="Calibri" w:hAnsi="Calibri" w:cs="Times New Roman"/>
                <w:sz w:val="24"/>
                <w:szCs w:val="24"/>
              </w:rPr>
              <w:t>Indhold</w:t>
            </w:r>
          </w:p>
        </w:tc>
      </w:tr>
      <w:tr w:rsidR="0058720C" w:rsidRPr="0058720C" w:rsidTr="0058720C">
        <w:tc>
          <w:tcPr>
            <w:tcW w:w="1980"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120" w:after="120"/>
              <w:jc w:val="center"/>
              <w:rPr>
                <w:rFonts w:ascii="Calibri" w:hAnsi="Calibri" w:cs="Times New Roman"/>
                <w:sz w:val="24"/>
                <w:szCs w:val="24"/>
              </w:rPr>
            </w:pPr>
            <w:r w:rsidRPr="0058720C">
              <w:rPr>
                <w:rFonts w:ascii="Calibri" w:hAnsi="Calibri" w:cs="Times New Roman"/>
                <w:sz w:val="24"/>
                <w:szCs w:val="24"/>
              </w:rPr>
              <w:t>1</w:t>
            </w:r>
          </w:p>
        </w:tc>
        <w:tc>
          <w:tcPr>
            <w:tcW w:w="7648" w:type="dxa"/>
            <w:tcBorders>
              <w:top w:val="single" w:sz="4" w:space="0" w:color="auto"/>
              <w:left w:val="single" w:sz="4" w:space="0" w:color="auto"/>
              <w:bottom w:val="single" w:sz="4" w:space="0" w:color="auto"/>
              <w:right w:val="single" w:sz="4" w:space="0" w:color="auto"/>
            </w:tcBorders>
          </w:tcPr>
          <w:p w:rsidR="0058720C" w:rsidRPr="0058720C" w:rsidRDefault="0058720C" w:rsidP="0058720C">
            <w:pPr>
              <w:tabs>
                <w:tab w:val="clear" w:pos="709"/>
              </w:tabs>
              <w:spacing w:before="120" w:after="120"/>
              <w:rPr>
                <w:rFonts w:ascii="Calibri" w:hAnsi="Calibri" w:cs="Times New Roman"/>
                <w:sz w:val="24"/>
                <w:szCs w:val="24"/>
              </w:rPr>
            </w:pPr>
          </w:p>
        </w:tc>
      </w:tr>
      <w:tr w:rsidR="0058720C" w:rsidRPr="0058720C" w:rsidTr="0058720C">
        <w:tc>
          <w:tcPr>
            <w:tcW w:w="1980"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120" w:after="120"/>
              <w:jc w:val="center"/>
              <w:rPr>
                <w:rFonts w:ascii="Calibri" w:hAnsi="Calibri" w:cs="Times New Roman"/>
                <w:sz w:val="24"/>
                <w:szCs w:val="24"/>
              </w:rPr>
            </w:pPr>
            <w:r w:rsidRPr="0058720C">
              <w:rPr>
                <w:rFonts w:ascii="Calibri" w:hAnsi="Calibri" w:cs="Times New Roman"/>
                <w:sz w:val="24"/>
                <w:szCs w:val="24"/>
              </w:rPr>
              <w:t>2</w:t>
            </w:r>
          </w:p>
        </w:tc>
        <w:tc>
          <w:tcPr>
            <w:tcW w:w="7648" w:type="dxa"/>
            <w:tcBorders>
              <w:top w:val="single" w:sz="4" w:space="0" w:color="auto"/>
              <w:left w:val="single" w:sz="4" w:space="0" w:color="auto"/>
              <w:bottom w:val="single" w:sz="4" w:space="0" w:color="auto"/>
              <w:right w:val="single" w:sz="4" w:space="0" w:color="auto"/>
            </w:tcBorders>
          </w:tcPr>
          <w:p w:rsidR="0058720C" w:rsidRPr="0058720C" w:rsidRDefault="0058720C" w:rsidP="0058720C">
            <w:pPr>
              <w:tabs>
                <w:tab w:val="clear" w:pos="709"/>
              </w:tabs>
              <w:spacing w:before="120" w:after="120"/>
              <w:rPr>
                <w:rFonts w:ascii="Calibri" w:hAnsi="Calibri" w:cs="Times New Roman"/>
                <w:sz w:val="24"/>
                <w:szCs w:val="24"/>
              </w:rPr>
            </w:pPr>
          </w:p>
        </w:tc>
      </w:tr>
      <w:tr w:rsidR="0058720C" w:rsidRPr="0058720C" w:rsidTr="0058720C">
        <w:tc>
          <w:tcPr>
            <w:tcW w:w="1980"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120" w:after="120"/>
              <w:jc w:val="center"/>
              <w:rPr>
                <w:rFonts w:ascii="Calibri" w:hAnsi="Calibri" w:cs="Times New Roman"/>
                <w:sz w:val="24"/>
                <w:szCs w:val="24"/>
              </w:rPr>
            </w:pPr>
            <w:r w:rsidRPr="0058720C">
              <w:rPr>
                <w:rFonts w:ascii="Calibri" w:hAnsi="Calibri" w:cs="Times New Roman"/>
                <w:sz w:val="24"/>
                <w:szCs w:val="24"/>
              </w:rPr>
              <w:t>3</w:t>
            </w:r>
          </w:p>
        </w:tc>
        <w:tc>
          <w:tcPr>
            <w:tcW w:w="7648" w:type="dxa"/>
            <w:tcBorders>
              <w:top w:val="single" w:sz="4" w:space="0" w:color="auto"/>
              <w:left w:val="single" w:sz="4" w:space="0" w:color="auto"/>
              <w:bottom w:val="single" w:sz="4" w:space="0" w:color="auto"/>
              <w:right w:val="single" w:sz="4" w:space="0" w:color="auto"/>
            </w:tcBorders>
          </w:tcPr>
          <w:p w:rsidR="0058720C" w:rsidRPr="0058720C" w:rsidRDefault="0058720C" w:rsidP="0058720C">
            <w:pPr>
              <w:tabs>
                <w:tab w:val="clear" w:pos="709"/>
              </w:tabs>
              <w:spacing w:before="120" w:after="120"/>
              <w:rPr>
                <w:rFonts w:ascii="Calibri" w:hAnsi="Calibri" w:cs="Times New Roman"/>
                <w:sz w:val="24"/>
                <w:szCs w:val="24"/>
              </w:rPr>
            </w:pPr>
          </w:p>
        </w:tc>
      </w:tr>
      <w:tr w:rsidR="0058720C" w:rsidRPr="0058720C" w:rsidTr="0058720C">
        <w:tc>
          <w:tcPr>
            <w:tcW w:w="1980"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120" w:after="120"/>
              <w:jc w:val="center"/>
              <w:rPr>
                <w:rFonts w:ascii="Calibri" w:hAnsi="Calibri" w:cs="Times New Roman"/>
                <w:sz w:val="24"/>
                <w:szCs w:val="24"/>
              </w:rPr>
            </w:pPr>
            <w:r w:rsidRPr="0058720C">
              <w:rPr>
                <w:rFonts w:ascii="Calibri" w:hAnsi="Calibri" w:cs="Times New Roman"/>
                <w:sz w:val="24"/>
                <w:szCs w:val="24"/>
              </w:rPr>
              <w:t>4</w:t>
            </w:r>
          </w:p>
        </w:tc>
        <w:tc>
          <w:tcPr>
            <w:tcW w:w="7648" w:type="dxa"/>
            <w:tcBorders>
              <w:top w:val="single" w:sz="4" w:space="0" w:color="auto"/>
              <w:left w:val="single" w:sz="4" w:space="0" w:color="auto"/>
              <w:bottom w:val="single" w:sz="4" w:space="0" w:color="auto"/>
              <w:right w:val="single" w:sz="4" w:space="0" w:color="auto"/>
            </w:tcBorders>
          </w:tcPr>
          <w:p w:rsidR="0058720C" w:rsidRPr="0058720C" w:rsidRDefault="0058720C" w:rsidP="0058720C">
            <w:pPr>
              <w:tabs>
                <w:tab w:val="clear" w:pos="709"/>
              </w:tabs>
              <w:spacing w:before="120" w:after="120"/>
              <w:rPr>
                <w:rFonts w:ascii="Calibri" w:hAnsi="Calibri" w:cs="Times New Roman"/>
                <w:sz w:val="24"/>
                <w:szCs w:val="24"/>
              </w:rPr>
            </w:pPr>
          </w:p>
        </w:tc>
      </w:tr>
      <w:tr w:rsidR="0058720C" w:rsidRPr="0058720C" w:rsidTr="0058720C">
        <w:tc>
          <w:tcPr>
            <w:tcW w:w="1980" w:type="dxa"/>
            <w:tcBorders>
              <w:top w:val="single" w:sz="4" w:space="0" w:color="auto"/>
              <w:left w:val="single" w:sz="4" w:space="0" w:color="auto"/>
              <w:bottom w:val="single" w:sz="4" w:space="0" w:color="auto"/>
              <w:right w:val="single" w:sz="4" w:space="0" w:color="auto"/>
            </w:tcBorders>
            <w:hideMark/>
          </w:tcPr>
          <w:p w:rsidR="0058720C" w:rsidRPr="0058720C" w:rsidRDefault="0058720C" w:rsidP="0058720C">
            <w:pPr>
              <w:tabs>
                <w:tab w:val="clear" w:pos="709"/>
              </w:tabs>
              <w:spacing w:before="120" w:after="120"/>
              <w:jc w:val="center"/>
              <w:rPr>
                <w:rFonts w:ascii="Calibri" w:hAnsi="Calibri" w:cs="Times New Roman"/>
                <w:sz w:val="24"/>
                <w:szCs w:val="24"/>
              </w:rPr>
            </w:pPr>
            <w:r w:rsidRPr="0058720C">
              <w:rPr>
                <w:rFonts w:ascii="Calibri" w:hAnsi="Calibri" w:cs="Times New Roman"/>
                <w:sz w:val="24"/>
                <w:szCs w:val="24"/>
              </w:rPr>
              <w:t>5</w:t>
            </w:r>
          </w:p>
        </w:tc>
        <w:tc>
          <w:tcPr>
            <w:tcW w:w="7648" w:type="dxa"/>
            <w:tcBorders>
              <w:top w:val="single" w:sz="4" w:space="0" w:color="auto"/>
              <w:left w:val="single" w:sz="4" w:space="0" w:color="auto"/>
              <w:bottom w:val="single" w:sz="4" w:space="0" w:color="auto"/>
              <w:right w:val="single" w:sz="4" w:space="0" w:color="auto"/>
            </w:tcBorders>
          </w:tcPr>
          <w:p w:rsidR="0058720C" w:rsidRPr="0058720C" w:rsidRDefault="0058720C" w:rsidP="0058720C">
            <w:pPr>
              <w:tabs>
                <w:tab w:val="clear" w:pos="709"/>
              </w:tabs>
              <w:spacing w:before="120" w:after="120"/>
              <w:rPr>
                <w:rFonts w:ascii="Calibri" w:hAnsi="Calibri" w:cs="Times New Roman"/>
                <w:sz w:val="24"/>
                <w:szCs w:val="24"/>
              </w:rPr>
            </w:pPr>
          </w:p>
        </w:tc>
      </w:tr>
    </w:tbl>
    <w:p w:rsidR="0058720C" w:rsidRPr="0058720C" w:rsidRDefault="0058720C" w:rsidP="0058720C">
      <w:pPr>
        <w:tabs>
          <w:tab w:val="clear" w:pos="709"/>
        </w:tabs>
        <w:spacing w:before="0" w:line="256" w:lineRule="auto"/>
        <w:rPr>
          <w:rFonts w:ascii="Calibri" w:eastAsia="Calibri" w:hAnsi="Calibri" w:cs="Times New Roman"/>
          <w:sz w:val="24"/>
          <w:szCs w:val="24"/>
        </w:rPr>
      </w:pPr>
    </w:p>
    <w:p w:rsidR="0058720C" w:rsidRDefault="0058720C">
      <w:pPr>
        <w:tabs>
          <w:tab w:val="clear" w:pos="709"/>
        </w:tabs>
        <w:spacing w:before="0" w:line="259" w:lineRule="auto"/>
        <w:rPr>
          <w:rFonts w:ascii="Calibri" w:eastAsia="Calibri" w:hAnsi="Calibri" w:cs="Times New Roman"/>
          <w:sz w:val="24"/>
          <w:szCs w:val="24"/>
        </w:rPr>
      </w:pPr>
    </w:p>
    <w:sectPr w:rsidR="0058720C" w:rsidSect="0058030F">
      <w:footerReference w:type="default" r:id="rId397"/>
      <w:headerReference w:type="first" r:id="rId398"/>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22FE" w:rsidRDefault="008B22FE" w:rsidP="001B756D">
      <w:pPr>
        <w:spacing w:after="0"/>
      </w:pPr>
      <w:r>
        <w:separator/>
      </w:r>
    </w:p>
  </w:endnote>
  <w:endnote w:type="continuationSeparator" w:id="0">
    <w:p w:rsidR="008B22FE" w:rsidRDefault="008B22FE" w:rsidP="001B756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Regular r:id="rId1" w:fontKey="{34C52D33-16B1-4891-B407-C4DF58ACFA1D}"/>
    <w:embedBold r:id="rId2" w:fontKey="{C76F596C-27E8-4914-9CA7-8A14EC8CA1B5}"/>
    <w:embedItalic r:id="rId3" w:fontKey="{147288F5-C59B-4CF1-9E21-D017E1C5DAC2}"/>
    <w:embedBoldItalic r:id="rId4" w:fontKey="{F821F4EB-50E9-4520-B1D7-2DE5F144C2AF}"/>
  </w:font>
  <w:font w:name="Noto Sans Symbols">
    <w:altName w:val="Times New Roman"/>
    <w:charset w:val="00"/>
    <w:family w:val="auto"/>
    <w:pitch w:val="default"/>
  </w:font>
  <w:font w:name="Noto Serif">
    <w:altName w:val="Times New Roman"/>
    <w:panose1 w:val="02020600060500020200"/>
    <w:charset w:val="00"/>
    <w:family w:val="roman"/>
    <w:pitch w:val="variable"/>
    <w:sig w:usb0="E00002FF" w:usb1="500078FF" w:usb2="00000029" w:usb3="00000000" w:csb0="0000019F" w:csb1="00000000"/>
    <w:embedRegular r:id="rId5" w:fontKey="{B87E78AF-5B88-4012-936A-4B5A71726BDB}"/>
    <w:embedBold r:id="rId6" w:fontKey="{C8F1BB28-CFC5-4655-A0C3-4E7F08A1E5CF}"/>
    <w:embedItalic r:id="rId7" w:fontKey="{98CCEBB4-10DE-40EB-A138-B71FF65F7094}"/>
    <w:embedBoldItalic r:id="rId8" w:fontKey="{DF132C0A-0C04-45D5-ADFC-2D7ABE5317EA}"/>
  </w:font>
  <w:font w:name="Tahoma">
    <w:panose1 w:val="020B0604030504040204"/>
    <w:charset w:val="00"/>
    <w:family w:val="swiss"/>
    <w:pitch w:val="variable"/>
    <w:sig w:usb0="E1002EFF" w:usb1="C000605B" w:usb2="00000029" w:usb3="00000000" w:csb0="000101FF" w:csb1="00000000"/>
    <w:embedRegular r:id="rId9" w:fontKey="{E698DE77-D232-41EB-86E9-EAB422DA998B}"/>
    <w:embedBold r:id="rId10" w:fontKey="{DB0971AA-C46A-41CC-A20E-19B72FF0C464}"/>
    <w:embedItalic r:id="rId11" w:fontKey="{E46B1094-01F3-4B52-8A66-670F97059EBA}"/>
  </w:font>
  <w:font w:name="Consolas">
    <w:panose1 w:val="020B0609020204030204"/>
    <w:charset w:val="00"/>
    <w:family w:val="modern"/>
    <w:pitch w:val="fixed"/>
    <w:sig w:usb0="E10002FF" w:usb1="4000FCFF" w:usb2="00000009" w:usb3="00000000" w:csb0="0000019F" w:csb1="00000000"/>
    <w:embedRegular r:id="rId12" w:fontKey="{CD61016A-D295-41A6-A0F7-3E2C4D565452}"/>
  </w:font>
  <w:font w:name="OpenSymbol">
    <w:panose1 w:val="05010000000000000000"/>
    <w:charset w:val="00"/>
    <w:family w:val="auto"/>
    <w:pitch w:val="variable"/>
    <w:sig w:usb0="800000AF" w:usb1="1001ECEA" w:usb2="00000000" w:usb3="00000000" w:csb0="00000001" w:csb1="00000000"/>
    <w:embedRegular r:id="rId13" w:fontKey="{7D0B7423-C0C2-4370-A44E-E9C22C361285}"/>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embedRegular r:id="rId14" w:fontKey="{9FEA19C4-4680-4FC5-A1B8-9268202410D3}"/>
    <w:embedBold r:id="rId15" w:fontKey="{0B766A02-1226-4D0F-9252-F2AD8CF4B8C7}"/>
    <w:embedItalic r:id="rId16" w:fontKey="{A47C6E99-51F4-4E3E-8B0D-2772EF4038AD}"/>
    <w:embedBoldItalic r:id="rId17" w:fontKey="{CB80A66D-4747-42D9-9C33-19C9F9608EC8}"/>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embedRegular r:id="rId18" w:fontKey="{73FFB31D-7A93-45F5-9F52-F744F2EA975A}"/>
    <w:embedItalic r:id="rId19" w:fontKey="{F2670FEE-5854-4DCB-9DFD-199FDC6B050A}"/>
  </w:font>
  <w:font w:name="Calibri Light">
    <w:panose1 w:val="020F0302020204030204"/>
    <w:charset w:val="00"/>
    <w:family w:val="swiss"/>
    <w:pitch w:val="variable"/>
    <w:sig w:usb0="A00002EF" w:usb1="4000207B" w:usb2="00000000" w:usb3="00000000" w:csb0="0000019F" w:csb1="00000000"/>
    <w:embedRegular r:id="rId20" w:fontKey="{0A5130CB-D070-49C6-A0B6-5DEE548C7326}"/>
    <w:embedBold r:id="rId21" w:fontKey="{B4C371C7-86D5-498B-B13C-805BF4CB1C8B}"/>
    <w:embedItalic r:id="rId22" w:fontKey="{279FFB45-86F4-420D-9B99-596F0175BBEA}"/>
  </w:font>
  <w:font w:name="MS Gothic">
    <w:altName w:val="ＭＳ ゴシック"/>
    <w:panose1 w:val="020B06090702050802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287" w:usb1="00000003" w:usb2="00000000" w:usb3="00000000" w:csb0="0000009F" w:csb1="00000000"/>
    <w:embedRegular r:id="rId23" w:fontKey="{F957CA2F-82BD-4284-B601-C869D21A39CE}"/>
    <w:embedBold r:id="rId24" w:fontKey="{9167401D-01F6-4138-A3B4-DF173655BE59}"/>
  </w:font>
  <w:font w:name="Times">
    <w:panose1 w:val="02020603050405020304"/>
    <w:charset w:val="00"/>
    <w:family w:val="roman"/>
    <w:pitch w:val="variable"/>
    <w:sig w:usb0="E0002AFF" w:usb1="C0007841" w:usb2="00000009" w:usb3="00000000" w:csb0="000001FF" w:csb1="00000000"/>
    <w:embedRegular r:id="rId25" w:fontKey="{0D36890C-B528-493C-9C1F-3FB0796BCCAD}"/>
  </w:font>
  <w:font w:name="Garamond">
    <w:panose1 w:val="02020404030301010803"/>
    <w:charset w:val="00"/>
    <w:family w:val="roman"/>
    <w:pitch w:val="variable"/>
    <w:sig w:usb0="00000287" w:usb1="00000000" w:usb2="00000000" w:usb3="00000000" w:csb0="0000009F" w:csb1="00000000"/>
    <w:embedRegular r:id="rId26" w:fontKey="{E11F0C3B-B5D1-455F-BBCD-1501B224134E}"/>
    <w:embedBold r:id="rId27" w:fontKey="{E6FF2068-883F-4628-B8B7-9267D15D8F15}"/>
  </w:font>
  <w:font w:name="&amp;quot">
    <w:altName w:val="Times New Roman"/>
    <w:panose1 w:val="00000000000000000000"/>
    <w:charset w:val="00"/>
    <w:family w:val="roman"/>
    <w:notTrueType/>
    <w:pitch w:val="default"/>
  </w:font>
  <w:font w:name="Helvetica">
    <w:panose1 w:val="020B0604020202020204"/>
    <w:charset w:val="00"/>
    <w:family w:val="swiss"/>
    <w:pitch w:val="variable"/>
    <w:sig w:usb0="E0002AFF" w:usb1="C0007843" w:usb2="00000009" w:usb3="00000000" w:csb0="000001FF" w:csb1="00000000"/>
    <w:embedRegular r:id="rId28" w:fontKey="{3613C82C-262A-40ED-BFE6-DD534B6F038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177D" w:rsidRPr="00510BD7" w:rsidRDefault="0009177D" w:rsidP="007319C8">
    <w:pPr>
      <w:pStyle w:val="Sidefod"/>
      <w:tabs>
        <w:tab w:val="clear" w:pos="4513"/>
      </w:tabs>
      <w:rPr>
        <w:rFonts w:ascii="Helvetica" w:hAnsi="Helvetica"/>
      </w:rPr>
    </w:pPr>
    <w:r>
      <w:rPr>
        <w:rFonts w:ascii="Helvetica" w:hAnsi="Helvetica"/>
      </w:rPr>
      <w:fldChar w:fldCharType="begin"/>
    </w:r>
    <w:r>
      <w:rPr>
        <w:rFonts w:ascii="Helvetica" w:hAnsi="Helvetica"/>
      </w:rPr>
      <w:instrText xml:space="preserve"> TITLE  \* Upper  \* MERGEFORMAT </w:instrText>
    </w:r>
    <w:r>
      <w:rPr>
        <w:rFonts w:ascii="Helvetica" w:hAnsi="Helvetica"/>
      </w:rPr>
      <w:fldChar w:fldCharType="separate"/>
    </w:r>
    <w:r>
      <w:rPr>
        <w:rFonts w:ascii="Helvetica" w:hAnsi="Helvetica"/>
      </w:rPr>
      <w:t>NV-forløb</w:t>
    </w:r>
    <w:r>
      <w:rPr>
        <w:rFonts w:ascii="Helvetica" w:hAnsi="Helvetica"/>
      </w:rPr>
      <w:fldChar w:fldCharType="end"/>
    </w:r>
    <w:r w:rsidRPr="00510BD7">
      <w:rPr>
        <w:rFonts w:ascii="Helvetica" w:hAnsi="Helvetica"/>
      </w:rPr>
      <w:tab/>
    </w:r>
    <w:r w:rsidRPr="00510BD7">
      <w:rPr>
        <w:rFonts w:ascii="Helvetica" w:hAnsi="Helvetica"/>
      </w:rPr>
      <w:fldChar w:fldCharType="begin"/>
    </w:r>
    <w:r w:rsidRPr="00510BD7">
      <w:rPr>
        <w:rFonts w:ascii="Helvetica" w:hAnsi="Helvetica"/>
      </w:rPr>
      <w:instrText xml:space="preserve"> PAGE   \* MERGEFORMAT </w:instrText>
    </w:r>
    <w:r w:rsidRPr="00510BD7">
      <w:rPr>
        <w:rFonts w:ascii="Helvetica" w:hAnsi="Helvetica"/>
      </w:rPr>
      <w:fldChar w:fldCharType="separate"/>
    </w:r>
    <w:r w:rsidR="007F2893">
      <w:rPr>
        <w:rFonts w:ascii="Helvetica" w:hAnsi="Helvetica"/>
        <w:noProof/>
      </w:rPr>
      <w:t>3</w:t>
    </w:r>
    <w:r w:rsidRPr="00510BD7">
      <w:rPr>
        <w:rFonts w:ascii="Helvetica" w:hAnsi="Helvetica"/>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22FE" w:rsidRDefault="008B22FE" w:rsidP="001B756D">
      <w:pPr>
        <w:spacing w:after="0"/>
      </w:pPr>
      <w:r>
        <w:separator/>
      </w:r>
    </w:p>
  </w:footnote>
  <w:footnote w:type="continuationSeparator" w:id="0">
    <w:p w:rsidR="008B22FE" w:rsidRDefault="008B22FE" w:rsidP="001B756D">
      <w:pPr>
        <w:spacing w:after="0"/>
      </w:pPr>
      <w:r>
        <w:continuationSeparator/>
      </w:r>
    </w:p>
  </w:footnote>
  <w:footnote w:id="1">
    <w:p w:rsidR="0009177D" w:rsidRDefault="0009177D" w:rsidP="003E5238">
      <w:pPr>
        <w:pStyle w:val="Fodnotetekst"/>
      </w:pPr>
      <w:r>
        <w:rPr>
          <w:rStyle w:val="Fodnotehenvisning"/>
        </w:rPr>
        <w:footnoteRef/>
      </w:r>
      <w:r>
        <w:t xml:space="preserve"> Interaktionsdesign: </w:t>
      </w:r>
      <w:hyperlink r:id="rId1" w:history="1">
        <w:r w:rsidRPr="00B86228">
          <w:rPr>
            <w:rStyle w:val="Hyperlink"/>
          </w:rPr>
          <w:t>http://iftek.dk/interaktionsdesign</w:t>
        </w:r>
      </w:hyperlink>
    </w:p>
  </w:footnote>
  <w:footnote w:id="2">
    <w:p w:rsidR="0009177D" w:rsidRPr="003E5238" w:rsidRDefault="0009177D" w:rsidP="003E5238">
      <w:pPr>
        <w:pStyle w:val="Fodnotetekst"/>
      </w:pPr>
      <w:r>
        <w:rPr>
          <w:rStyle w:val="Fodnotehenvisning"/>
        </w:rPr>
        <w:footnoteRef/>
      </w:r>
      <w:r w:rsidRPr="003E5238">
        <w:t xml:space="preserve"> Software Innovation: </w:t>
      </w:r>
      <w:hyperlink r:id="rId2" w:history="1">
        <w:r w:rsidRPr="003E5238">
          <w:rPr>
            <w:rStyle w:val="Hyperlink"/>
          </w:rPr>
          <w:t>http://iftek.dk/interaktionsdesign</w:t>
        </w:r>
      </w:hyperlink>
    </w:p>
  </w:footnote>
  <w:footnote w:id="3">
    <w:p w:rsidR="0009177D" w:rsidRDefault="0009177D" w:rsidP="003E5238">
      <w:pPr>
        <w:pStyle w:val="Fodnotetekst"/>
      </w:pPr>
      <w:r>
        <w:rPr>
          <w:rStyle w:val="Fodnotehenvisning"/>
        </w:rPr>
        <w:footnoteRef/>
      </w:r>
      <w:r>
        <w:t xml:space="preserve"> Se f.eks. ”Naturvidenskabeligt grundforløb – en introduktion naturvidenskabelig metodik” s. 8</w:t>
      </w:r>
    </w:p>
  </w:footnote>
  <w:footnote w:id="4">
    <w:p w:rsidR="0009177D" w:rsidRDefault="0009177D" w:rsidP="003E5238">
      <w:pPr>
        <w:pStyle w:val="Fodnotetekst"/>
      </w:pPr>
      <w:r>
        <w:rPr>
          <w:rStyle w:val="Fodnotehenvisning"/>
        </w:rPr>
        <w:footnoteRef/>
      </w:r>
      <w:r>
        <w:t xml:space="preserve"> Formlen kan også skrives som: </w:t>
      </w:r>
      <m:oMath>
        <m:r>
          <w:rPr>
            <w:rFonts w:ascii="Cambria Math" w:hAnsi="Cambria Math"/>
          </w:rPr>
          <m:t>E=</m:t>
        </m:r>
        <m:f>
          <m:fPr>
            <m:ctrlPr>
              <w:rPr>
                <w:rFonts w:ascii="Cambria Math" w:hAnsi="Cambria Math"/>
                <w:i/>
              </w:rPr>
            </m:ctrlPr>
          </m:fPr>
          <m:num>
            <m:r>
              <w:rPr>
                <w:rFonts w:ascii="Cambria Math" w:hAnsi="Cambria Math"/>
              </w:rPr>
              <m:t>m∙g∙v</m:t>
            </m:r>
          </m:num>
          <m:den>
            <m:r>
              <w:rPr>
                <w:rFonts w:ascii="Cambria Math" w:hAnsi="Cambria Math"/>
              </w:rPr>
              <m:t>4</m:t>
            </m:r>
          </m:den>
        </m:f>
        <m:r>
          <w:rPr>
            <w:rFonts w:ascii="Cambria Math" w:hAnsi="Cambria Math"/>
          </w:rPr>
          <m:t>∙t</m:t>
        </m:r>
      </m:oMath>
      <w:r>
        <w:t>, hvor v er løbehastigheden målt i meter pr. sekund, og t er tiden målt i sekund.</w:t>
      </w:r>
    </w:p>
  </w:footnote>
  <w:footnote w:id="5">
    <w:p w:rsidR="0009177D" w:rsidRDefault="0009177D" w:rsidP="003E5238">
      <w:pPr>
        <w:pStyle w:val="Fodnotetekst"/>
      </w:pPr>
      <w:r>
        <w:rPr>
          <w:rStyle w:val="Fodnotehenvisning"/>
        </w:rPr>
        <w:footnoteRef/>
      </w:r>
      <w:r>
        <w:t xml:space="preserve"> Undersøgelse om hvornår kroppen vælger gang vs. Løb: </w:t>
      </w:r>
      <w:hyperlink r:id="rId3" w:history="1">
        <w:r w:rsidRPr="00AF54FC">
          <w:rPr>
            <w:rStyle w:val="Hyperlink"/>
          </w:rPr>
          <w:t>https://www.fyens.dk/bagsiden/Overraskelse-Kroppen-taeller-skridt-og-slaar-over-i-loeb/artikel/3152507</w:t>
        </w:r>
      </w:hyperlink>
    </w:p>
  </w:footnote>
  <w:footnote w:id="6">
    <w:p w:rsidR="0009177D" w:rsidRDefault="0009177D" w:rsidP="003E5238">
      <w:pPr>
        <w:pStyle w:val="Fodnotetekst"/>
      </w:pPr>
      <w:r>
        <w:rPr>
          <w:rStyle w:val="Fodnotehenvisning"/>
        </w:rPr>
        <w:footnoteRef/>
      </w:r>
      <w:r>
        <w:t xml:space="preserve"> Lidt om skridttællere: </w:t>
      </w:r>
      <w:hyperlink r:id="rId4" w:history="1">
        <w:r w:rsidRPr="00AF54FC">
          <w:rPr>
            <w:rStyle w:val="Hyperlink"/>
          </w:rPr>
          <w:t>https://www.denintelligentekrop.dk/artikler/article/nyttig-viden-ved-brug-af-en-skridttller</w:t>
        </w:r>
      </w:hyperlink>
    </w:p>
  </w:footnote>
  <w:footnote w:id="7">
    <w:p w:rsidR="0009177D" w:rsidRDefault="0009177D" w:rsidP="003E5238">
      <w:pPr>
        <w:pStyle w:val="Fodnotetekst"/>
      </w:pPr>
      <w:r>
        <w:rPr>
          <w:rStyle w:val="Fodnotehenvisning"/>
        </w:rPr>
        <w:footnoteRef/>
      </w:r>
      <w:r>
        <w:t xml:space="preserve"> Beregningsformler for effekten (energi pr. tid) for hhv. gang og løb samt en sammenligning af de to bevægelsesformer og hvornår det bedst kan betale sig at skifte fra gang til løb ren energimæssigt: </w:t>
      </w:r>
      <w:hyperlink r:id="rId5" w:history="1">
        <w:r w:rsidRPr="00AF54FC">
          <w:rPr>
            <w:rStyle w:val="Hyperlink"/>
          </w:rPr>
          <w:t>http://sprott.physics.wisc.edu/technote/walkrun.htm</w:t>
        </w:r>
      </w:hyperlink>
    </w:p>
  </w:footnote>
  <w:footnote w:id="8">
    <w:p w:rsidR="0009177D" w:rsidRDefault="0009177D" w:rsidP="003E5238">
      <w:pPr>
        <w:pStyle w:val="Fodnotetekst"/>
      </w:pPr>
      <w:r>
        <w:rPr>
          <w:rStyle w:val="Fodnotehenvisning"/>
        </w:rPr>
        <w:footnoteRef/>
      </w:r>
      <w:r>
        <w:t xml:space="preserve"> De tekniske detaljer, omkring hvordan lysdioderne bruges som lysdetektorer på micro:bit, kan l</w:t>
      </w:r>
      <w:r>
        <w:t>æ</w:t>
      </w:r>
      <w:r>
        <w:t xml:space="preserve">ses her: </w:t>
      </w:r>
      <w:hyperlink r:id="rId6" w:history="1">
        <w:r w:rsidRPr="00AF54FC">
          <w:rPr>
            <w:rStyle w:val="Hyperlink"/>
          </w:rPr>
          <w:t>https://lancaster-university.github.io/microbit-docs/extras/light-sensing/</w:t>
        </w:r>
      </w:hyperlink>
    </w:p>
  </w:footnote>
  <w:footnote w:id="9">
    <w:p w:rsidR="0009177D" w:rsidRDefault="0009177D" w:rsidP="003E5238">
      <w:pPr>
        <w:pStyle w:val="Fodnotetekst"/>
      </w:pPr>
      <w:r>
        <w:rPr>
          <w:rStyle w:val="Fodnotehenvisning"/>
        </w:rPr>
        <w:footnoteRef/>
      </w:r>
      <w:r>
        <w:t xml:space="preserve"> Definitionen af lysstyrke kan ses her: </w:t>
      </w:r>
      <w:hyperlink r:id="rId7" w:history="1">
        <w:r w:rsidRPr="00AF54FC">
          <w:rPr>
            <w:rStyle w:val="Hyperlink"/>
          </w:rPr>
          <w:t>https://da.wikipedia.org/wiki/Lysstyrke</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177D" w:rsidRDefault="0009177D">
    <w:pPr>
      <w:pStyle w:val="Sidehoved"/>
    </w:pPr>
    <w:r>
      <w:rPr>
        <w:noProof/>
        <w:lang w:eastAsia="da-DK"/>
      </w:rPr>
      <w:drawing>
        <wp:anchor distT="0" distB="0" distL="114300" distR="114300" simplePos="0" relativeHeight="251659264" behindDoc="0" locked="0" layoutInCell="1" allowOverlap="1" wp14:anchorId="373B24C2" wp14:editId="72FDEACF">
          <wp:simplePos x="0" y="0"/>
          <wp:positionH relativeFrom="page">
            <wp:posOffset>5577840</wp:posOffset>
          </wp:positionH>
          <wp:positionV relativeFrom="page">
            <wp:posOffset>106680</wp:posOffset>
          </wp:positionV>
          <wp:extent cx="1792605" cy="851535"/>
          <wp:effectExtent l="0" t="0" r="0" b="571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VM_STUK_black.wmf"/>
                  <pic:cNvPicPr/>
                </pic:nvPicPr>
                <pic:blipFill>
                  <a:blip r:embed="rId1">
                    <a:extLst>
                      <a:ext uri="{28A0092B-C50C-407E-A947-70E740481C1C}">
                        <a14:useLocalDpi xmlns:a14="http://schemas.microsoft.com/office/drawing/2010/main" val="0"/>
                      </a:ext>
                    </a:extLst>
                  </a:blip>
                  <a:stretch>
                    <a:fillRect/>
                  </a:stretch>
                </pic:blipFill>
                <pic:spPr>
                  <a:xfrm>
                    <a:off x="0" y="0"/>
                    <a:ext cx="1792605" cy="85153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8F26938"/>
    <w:lvl w:ilvl="0">
      <w:start w:val="1"/>
      <w:numFmt w:val="decimal"/>
      <w:pStyle w:val="Opstilling-talellerbogst5"/>
      <w:lvlText w:val="%1."/>
      <w:lvlJc w:val="left"/>
      <w:pPr>
        <w:tabs>
          <w:tab w:val="num" w:pos="1492"/>
        </w:tabs>
        <w:ind w:left="1492" w:hanging="360"/>
      </w:pPr>
    </w:lvl>
  </w:abstractNum>
  <w:abstractNum w:abstractNumId="1">
    <w:nsid w:val="FFFFFF7D"/>
    <w:multiLevelType w:val="singleLevel"/>
    <w:tmpl w:val="DC10FF7C"/>
    <w:lvl w:ilvl="0">
      <w:start w:val="1"/>
      <w:numFmt w:val="decimal"/>
      <w:pStyle w:val="Opstilling-talellerbogst4"/>
      <w:lvlText w:val="%1."/>
      <w:lvlJc w:val="left"/>
      <w:pPr>
        <w:tabs>
          <w:tab w:val="num" w:pos="1209"/>
        </w:tabs>
        <w:ind w:left="1209" w:hanging="360"/>
      </w:pPr>
    </w:lvl>
  </w:abstractNum>
  <w:abstractNum w:abstractNumId="2">
    <w:nsid w:val="FFFFFF7E"/>
    <w:multiLevelType w:val="singleLevel"/>
    <w:tmpl w:val="F0DA6188"/>
    <w:lvl w:ilvl="0">
      <w:start w:val="1"/>
      <w:numFmt w:val="decimal"/>
      <w:pStyle w:val="Opstilling-talellerbogst3"/>
      <w:lvlText w:val="%1."/>
      <w:lvlJc w:val="left"/>
      <w:pPr>
        <w:tabs>
          <w:tab w:val="num" w:pos="926"/>
        </w:tabs>
        <w:ind w:left="926" w:hanging="360"/>
      </w:pPr>
    </w:lvl>
  </w:abstractNum>
  <w:abstractNum w:abstractNumId="3">
    <w:nsid w:val="FFFFFF7F"/>
    <w:multiLevelType w:val="singleLevel"/>
    <w:tmpl w:val="9000F338"/>
    <w:lvl w:ilvl="0">
      <w:start w:val="1"/>
      <w:numFmt w:val="decimal"/>
      <w:pStyle w:val="Opstilling-talellerbogst2"/>
      <w:lvlText w:val="%1."/>
      <w:lvlJc w:val="left"/>
      <w:pPr>
        <w:tabs>
          <w:tab w:val="num" w:pos="643"/>
        </w:tabs>
        <w:ind w:left="643" w:hanging="360"/>
      </w:pPr>
    </w:lvl>
  </w:abstractNum>
  <w:abstractNum w:abstractNumId="4">
    <w:nsid w:val="FFFFFF80"/>
    <w:multiLevelType w:val="singleLevel"/>
    <w:tmpl w:val="6EC4D1B0"/>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nsid w:val="FFFFFF81"/>
    <w:multiLevelType w:val="singleLevel"/>
    <w:tmpl w:val="2946E124"/>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nsid w:val="FFFFFF82"/>
    <w:multiLevelType w:val="singleLevel"/>
    <w:tmpl w:val="06CE4B6E"/>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nsid w:val="FFFFFF83"/>
    <w:multiLevelType w:val="singleLevel"/>
    <w:tmpl w:val="3F04FCB0"/>
    <w:lvl w:ilvl="0">
      <w:start w:val="1"/>
      <w:numFmt w:val="bullet"/>
      <w:pStyle w:val="Opstilling-punkttegn2"/>
      <w:lvlText w:val=""/>
      <w:lvlJc w:val="left"/>
      <w:pPr>
        <w:tabs>
          <w:tab w:val="num" w:pos="643"/>
        </w:tabs>
        <w:ind w:left="643" w:hanging="360"/>
      </w:pPr>
      <w:rPr>
        <w:rFonts w:ascii="Symbol" w:hAnsi="Symbol" w:hint="default"/>
      </w:rPr>
    </w:lvl>
  </w:abstractNum>
  <w:abstractNum w:abstractNumId="8">
    <w:nsid w:val="FFFFFF88"/>
    <w:multiLevelType w:val="singleLevel"/>
    <w:tmpl w:val="26E22CF2"/>
    <w:lvl w:ilvl="0">
      <w:start w:val="1"/>
      <w:numFmt w:val="decimal"/>
      <w:pStyle w:val="Opstilling-talellerbogst"/>
      <w:lvlText w:val="%1."/>
      <w:lvlJc w:val="left"/>
      <w:pPr>
        <w:tabs>
          <w:tab w:val="num" w:pos="360"/>
        </w:tabs>
        <w:ind w:left="360" w:hanging="360"/>
      </w:pPr>
    </w:lvl>
  </w:abstractNum>
  <w:abstractNum w:abstractNumId="9">
    <w:nsid w:val="FFFFFF89"/>
    <w:multiLevelType w:val="singleLevel"/>
    <w:tmpl w:val="045EE008"/>
    <w:lvl w:ilvl="0">
      <w:start w:val="1"/>
      <w:numFmt w:val="bullet"/>
      <w:pStyle w:val="Opstilling-punkttegn"/>
      <w:lvlText w:val=""/>
      <w:lvlJc w:val="left"/>
      <w:pPr>
        <w:tabs>
          <w:tab w:val="num" w:pos="360"/>
        </w:tabs>
        <w:ind w:left="360" w:hanging="360"/>
      </w:pPr>
      <w:rPr>
        <w:rFonts w:ascii="Symbol" w:hAnsi="Symbol" w:hint="default"/>
      </w:rPr>
    </w:lvl>
  </w:abstractNum>
  <w:abstractNum w:abstractNumId="10">
    <w:nsid w:val="00000002"/>
    <w:multiLevelType w:val="multilevel"/>
    <w:tmpl w:val="00000002"/>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2E0FC5"/>
    <w:multiLevelType w:val="hybridMultilevel"/>
    <w:tmpl w:val="7CB6B344"/>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nsid w:val="006E3888"/>
    <w:multiLevelType w:val="hybridMultilevel"/>
    <w:tmpl w:val="98707F72"/>
    <w:lvl w:ilvl="0" w:tplc="0406000F">
      <w:start w:val="1"/>
      <w:numFmt w:val="decimal"/>
      <w:lvlText w:val="%1."/>
      <w:lvlJc w:val="left"/>
      <w:pPr>
        <w:ind w:left="770" w:hanging="360"/>
      </w:pPr>
    </w:lvl>
    <w:lvl w:ilvl="1" w:tplc="04060019" w:tentative="1">
      <w:start w:val="1"/>
      <w:numFmt w:val="lowerLetter"/>
      <w:lvlText w:val="%2."/>
      <w:lvlJc w:val="left"/>
      <w:pPr>
        <w:ind w:left="1490" w:hanging="360"/>
      </w:pPr>
    </w:lvl>
    <w:lvl w:ilvl="2" w:tplc="0406001B" w:tentative="1">
      <w:start w:val="1"/>
      <w:numFmt w:val="lowerRoman"/>
      <w:lvlText w:val="%3."/>
      <w:lvlJc w:val="right"/>
      <w:pPr>
        <w:ind w:left="2210" w:hanging="180"/>
      </w:pPr>
    </w:lvl>
    <w:lvl w:ilvl="3" w:tplc="0406000F" w:tentative="1">
      <w:start w:val="1"/>
      <w:numFmt w:val="decimal"/>
      <w:lvlText w:val="%4."/>
      <w:lvlJc w:val="left"/>
      <w:pPr>
        <w:ind w:left="2930" w:hanging="360"/>
      </w:pPr>
    </w:lvl>
    <w:lvl w:ilvl="4" w:tplc="04060019" w:tentative="1">
      <w:start w:val="1"/>
      <w:numFmt w:val="lowerLetter"/>
      <w:lvlText w:val="%5."/>
      <w:lvlJc w:val="left"/>
      <w:pPr>
        <w:ind w:left="3650" w:hanging="360"/>
      </w:pPr>
    </w:lvl>
    <w:lvl w:ilvl="5" w:tplc="0406001B" w:tentative="1">
      <w:start w:val="1"/>
      <w:numFmt w:val="lowerRoman"/>
      <w:lvlText w:val="%6."/>
      <w:lvlJc w:val="right"/>
      <w:pPr>
        <w:ind w:left="4370" w:hanging="180"/>
      </w:pPr>
    </w:lvl>
    <w:lvl w:ilvl="6" w:tplc="0406000F" w:tentative="1">
      <w:start w:val="1"/>
      <w:numFmt w:val="decimal"/>
      <w:lvlText w:val="%7."/>
      <w:lvlJc w:val="left"/>
      <w:pPr>
        <w:ind w:left="5090" w:hanging="360"/>
      </w:pPr>
    </w:lvl>
    <w:lvl w:ilvl="7" w:tplc="04060019" w:tentative="1">
      <w:start w:val="1"/>
      <w:numFmt w:val="lowerLetter"/>
      <w:lvlText w:val="%8."/>
      <w:lvlJc w:val="left"/>
      <w:pPr>
        <w:ind w:left="5810" w:hanging="360"/>
      </w:pPr>
    </w:lvl>
    <w:lvl w:ilvl="8" w:tplc="0406001B" w:tentative="1">
      <w:start w:val="1"/>
      <w:numFmt w:val="lowerRoman"/>
      <w:lvlText w:val="%9."/>
      <w:lvlJc w:val="right"/>
      <w:pPr>
        <w:ind w:left="6530" w:hanging="180"/>
      </w:pPr>
    </w:lvl>
  </w:abstractNum>
  <w:abstractNum w:abstractNumId="13">
    <w:nsid w:val="013860B4"/>
    <w:multiLevelType w:val="multilevel"/>
    <w:tmpl w:val="6BA28D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01E4431B"/>
    <w:multiLevelType w:val="hybridMultilevel"/>
    <w:tmpl w:val="3CECA78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nsid w:val="01F55272"/>
    <w:multiLevelType w:val="multilevel"/>
    <w:tmpl w:val="45C2952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16">
    <w:nsid w:val="0295473C"/>
    <w:multiLevelType w:val="hybridMultilevel"/>
    <w:tmpl w:val="188271EA"/>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7">
    <w:nsid w:val="04205C5D"/>
    <w:multiLevelType w:val="hybridMultilevel"/>
    <w:tmpl w:val="2968FEA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nsid w:val="04CD5984"/>
    <w:multiLevelType w:val="multilevel"/>
    <w:tmpl w:val="E8104BB0"/>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nsid w:val="06E77E0C"/>
    <w:multiLevelType w:val="hybridMultilevel"/>
    <w:tmpl w:val="9DA40AE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nsid w:val="095658BF"/>
    <w:multiLevelType w:val="hybridMultilevel"/>
    <w:tmpl w:val="B0CE63F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nsid w:val="09E13347"/>
    <w:multiLevelType w:val="hybridMultilevel"/>
    <w:tmpl w:val="D312E06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nsid w:val="0A371FCC"/>
    <w:multiLevelType w:val="multilevel"/>
    <w:tmpl w:val="385A361C"/>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nsid w:val="0D2D2D2B"/>
    <w:multiLevelType w:val="hybridMultilevel"/>
    <w:tmpl w:val="93882BD2"/>
    <w:lvl w:ilvl="0" w:tplc="04060015">
      <w:start w:val="1"/>
      <w:numFmt w:val="upp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nsid w:val="0D5A6112"/>
    <w:multiLevelType w:val="hybridMultilevel"/>
    <w:tmpl w:val="86F878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E66044A"/>
    <w:multiLevelType w:val="multilevel"/>
    <w:tmpl w:val="944C9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0F851A1F"/>
    <w:multiLevelType w:val="hybridMultilevel"/>
    <w:tmpl w:val="AB4AACF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nsid w:val="0F9B4E1F"/>
    <w:multiLevelType w:val="hybridMultilevel"/>
    <w:tmpl w:val="583E982A"/>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8">
    <w:nsid w:val="0FB24E5B"/>
    <w:multiLevelType w:val="multilevel"/>
    <w:tmpl w:val="8996C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33166D3"/>
    <w:multiLevelType w:val="multilevel"/>
    <w:tmpl w:val="68086D8E"/>
    <w:lvl w:ilvl="0">
      <w:start w:val="1"/>
      <w:numFmt w:val="decimal"/>
      <w:pStyle w:val="Vtalliste"/>
      <w:lvlText w:val="%1."/>
      <w:lvlJc w:val="left"/>
      <w:pPr>
        <w:ind w:left="357" w:hanging="357"/>
      </w:pPr>
      <w:rPr>
        <w:rFonts w:hint="default"/>
      </w:rPr>
    </w:lvl>
    <w:lvl w:ilvl="1">
      <w:start w:val="1"/>
      <w:numFmt w:val="lowerLetter"/>
      <w:lvlText w:val="%2."/>
      <w:lvlJc w:val="left"/>
      <w:pPr>
        <w:ind w:left="714" w:hanging="357"/>
      </w:pPr>
      <w:rPr>
        <w:rFonts w:hint="default"/>
      </w:rPr>
    </w:lvl>
    <w:lvl w:ilvl="2">
      <w:start w:val="1"/>
      <w:numFmt w:val="lowerRoman"/>
      <w:lvlText w:val="%3."/>
      <w:lvlJc w:val="righ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righ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right"/>
      <w:pPr>
        <w:ind w:left="3213" w:hanging="357"/>
      </w:pPr>
      <w:rPr>
        <w:rFonts w:hint="default"/>
      </w:rPr>
    </w:lvl>
  </w:abstractNum>
  <w:abstractNum w:abstractNumId="30">
    <w:nsid w:val="13525282"/>
    <w:multiLevelType w:val="hybridMultilevel"/>
    <w:tmpl w:val="1D5212A2"/>
    <w:lvl w:ilvl="0" w:tplc="04060011">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1">
    <w:nsid w:val="147D2371"/>
    <w:multiLevelType w:val="multilevel"/>
    <w:tmpl w:val="C5F4D6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15453E95"/>
    <w:multiLevelType w:val="multilevel"/>
    <w:tmpl w:val="346ED3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179B3AD7"/>
    <w:multiLevelType w:val="hybridMultilevel"/>
    <w:tmpl w:val="25989B8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nsid w:val="196C7FD4"/>
    <w:multiLevelType w:val="hybridMultilevel"/>
    <w:tmpl w:val="65921A8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5">
    <w:nsid w:val="198B2953"/>
    <w:multiLevelType w:val="multilevel"/>
    <w:tmpl w:val="2DC674AE"/>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6">
    <w:nsid w:val="1A1E162B"/>
    <w:multiLevelType w:val="multilevel"/>
    <w:tmpl w:val="35A8E2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1CEB2A0C"/>
    <w:multiLevelType w:val="multilevel"/>
    <w:tmpl w:val="A4C227AC"/>
    <w:lvl w:ilvl="0">
      <w:start w:val="1"/>
      <w:numFmt w:val="bullet"/>
      <w:lvlText w:val="●"/>
      <w:lvlJc w:val="left"/>
      <w:pPr>
        <w:ind w:left="720" w:firstLine="360"/>
      </w:pPr>
      <w:rPr>
        <w:sz w:val="16"/>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8">
    <w:nsid w:val="1EE4550F"/>
    <w:multiLevelType w:val="hybridMultilevel"/>
    <w:tmpl w:val="F62CAE3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9">
    <w:nsid w:val="1FD13A68"/>
    <w:multiLevelType w:val="hybridMultilevel"/>
    <w:tmpl w:val="C3844370"/>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0">
    <w:nsid w:val="1FD61C0A"/>
    <w:multiLevelType w:val="multilevel"/>
    <w:tmpl w:val="E27A264A"/>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1">
    <w:nsid w:val="20993305"/>
    <w:multiLevelType w:val="multilevel"/>
    <w:tmpl w:val="26141E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nsid w:val="23C14E1B"/>
    <w:multiLevelType w:val="hybridMultilevel"/>
    <w:tmpl w:val="2F60F83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3">
    <w:nsid w:val="24493B57"/>
    <w:multiLevelType w:val="multilevel"/>
    <w:tmpl w:val="7B2EF9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245C0433"/>
    <w:multiLevelType w:val="hybridMultilevel"/>
    <w:tmpl w:val="9B36FCE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5">
    <w:nsid w:val="24B15903"/>
    <w:multiLevelType w:val="multilevel"/>
    <w:tmpl w:val="3376BC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nsid w:val="25585ED5"/>
    <w:multiLevelType w:val="hybridMultilevel"/>
    <w:tmpl w:val="C4348B82"/>
    <w:lvl w:ilvl="0" w:tplc="B43CD634">
      <w:start w:val="1"/>
      <w:numFmt w:val="bullet"/>
      <w:lvlText w:val="□"/>
      <w:lvlJc w:val="left"/>
      <w:pPr>
        <w:ind w:left="720" w:hanging="360"/>
      </w:pPr>
      <w:rPr>
        <w:rFonts w:ascii="Calibri" w:hAnsi="Calibri"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47">
    <w:nsid w:val="27C028F1"/>
    <w:multiLevelType w:val="hybridMultilevel"/>
    <w:tmpl w:val="38F6918C"/>
    <w:lvl w:ilvl="0" w:tplc="0406000F">
      <w:start w:val="1"/>
      <w:numFmt w:val="decimal"/>
      <w:lvlText w:val="%1."/>
      <w:lvlJc w:val="left"/>
      <w:pPr>
        <w:tabs>
          <w:tab w:val="num" w:pos="1080"/>
        </w:tabs>
        <w:ind w:left="1080" w:hanging="360"/>
      </w:pPr>
    </w:lvl>
    <w:lvl w:ilvl="1" w:tplc="04060001">
      <w:start w:val="1"/>
      <w:numFmt w:val="bullet"/>
      <w:lvlText w:val=""/>
      <w:lvlJc w:val="left"/>
      <w:pPr>
        <w:tabs>
          <w:tab w:val="num" w:pos="1800"/>
        </w:tabs>
        <w:ind w:left="1800" w:hanging="360"/>
      </w:pPr>
      <w:rPr>
        <w:rFonts w:ascii="Symbol" w:hAnsi="Symbol" w:hint="default"/>
      </w:rPr>
    </w:lvl>
    <w:lvl w:ilvl="2" w:tplc="0406001B" w:tentative="1">
      <w:start w:val="1"/>
      <w:numFmt w:val="lowerRoman"/>
      <w:lvlText w:val="%3."/>
      <w:lvlJc w:val="right"/>
      <w:pPr>
        <w:tabs>
          <w:tab w:val="num" w:pos="2520"/>
        </w:tabs>
        <w:ind w:left="2520" w:hanging="180"/>
      </w:pPr>
    </w:lvl>
    <w:lvl w:ilvl="3" w:tplc="0406000F" w:tentative="1">
      <w:start w:val="1"/>
      <w:numFmt w:val="decimal"/>
      <w:lvlText w:val="%4."/>
      <w:lvlJc w:val="left"/>
      <w:pPr>
        <w:tabs>
          <w:tab w:val="num" w:pos="3240"/>
        </w:tabs>
        <w:ind w:left="3240" w:hanging="360"/>
      </w:pPr>
    </w:lvl>
    <w:lvl w:ilvl="4" w:tplc="04060019" w:tentative="1">
      <w:start w:val="1"/>
      <w:numFmt w:val="lowerLetter"/>
      <w:lvlText w:val="%5."/>
      <w:lvlJc w:val="left"/>
      <w:pPr>
        <w:tabs>
          <w:tab w:val="num" w:pos="3960"/>
        </w:tabs>
        <w:ind w:left="3960" w:hanging="360"/>
      </w:pPr>
    </w:lvl>
    <w:lvl w:ilvl="5" w:tplc="0406001B" w:tentative="1">
      <w:start w:val="1"/>
      <w:numFmt w:val="lowerRoman"/>
      <w:lvlText w:val="%6."/>
      <w:lvlJc w:val="right"/>
      <w:pPr>
        <w:tabs>
          <w:tab w:val="num" w:pos="4680"/>
        </w:tabs>
        <w:ind w:left="4680" w:hanging="180"/>
      </w:pPr>
    </w:lvl>
    <w:lvl w:ilvl="6" w:tplc="0406000F" w:tentative="1">
      <w:start w:val="1"/>
      <w:numFmt w:val="decimal"/>
      <w:lvlText w:val="%7."/>
      <w:lvlJc w:val="left"/>
      <w:pPr>
        <w:tabs>
          <w:tab w:val="num" w:pos="5400"/>
        </w:tabs>
        <w:ind w:left="5400" w:hanging="360"/>
      </w:pPr>
    </w:lvl>
    <w:lvl w:ilvl="7" w:tplc="04060019" w:tentative="1">
      <w:start w:val="1"/>
      <w:numFmt w:val="lowerLetter"/>
      <w:lvlText w:val="%8."/>
      <w:lvlJc w:val="left"/>
      <w:pPr>
        <w:tabs>
          <w:tab w:val="num" w:pos="6120"/>
        </w:tabs>
        <w:ind w:left="6120" w:hanging="360"/>
      </w:pPr>
    </w:lvl>
    <w:lvl w:ilvl="8" w:tplc="0406001B" w:tentative="1">
      <w:start w:val="1"/>
      <w:numFmt w:val="lowerRoman"/>
      <w:lvlText w:val="%9."/>
      <w:lvlJc w:val="right"/>
      <w:pPr>
        <w:tabs>
          <w:tab w:val="num" w:pos="6840"/>
        </w:tabs>
        <w:ind w:left="6840" w:hanging="180"/>
      </w:pPr>
    </w:lvl>
  </w:abstractNum>
  <w:abstractNum w:abstractNumId="48">
    <w:nsid w:val="27CC0163"/>
    <w:multiLevelType w:val="hybridMultilevel"/>
    <w:tmpl w:val="A03CB2E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9">
    <w:nsid w:val="2A1A64E0"/>
    <w:multiLevelType w:val="hybridMultilevel"/>
    <w:tmpl w:val="24346C74"/>
    <w:lvl w:ilvl="0" w:tplc="0406000F">
      <w:start w:val="1"/>
      <w:numFmt w:val="decimal"/>
      <w:lvlText w:val="%1."/>
      <w:lvlJc w:val="left"/>
      <w:pPr>
        <w:tabs>
          <w:tab w:val="num" w:pos="720"/>
        </w:tabs>
        <w:ind w:left="720" w:hanging="360"/>
      </w:pPr>
      <w:rPr>
        <w:rFonts w:hint="default"/>
      </w:rPr>
    </w:lvl>
    <w:lvl w:ilvl="1" w:tplc="04060019">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50">
    <w:nsid w:val="2B7B4F1C"/>
    <w:multiLevelType w:val="hybridMultilevel"/>
    <w:tmpl w:val="381604E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1">
    <w:nsid w:val="2B8D7272"/>
    <w:multiLevelType w:val="hybridMultilevel"/>
    <w:tmpl w:val="811A657C"/>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2">
    <w:nsid w:val="2BAE5CCC"/>
    <w:multiLevelType w:val="multilevel"/>
    <w:tmpl w:val="6F4E9FAA"/>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3">
    <w:nsid w:val="2CAD18C2"/>
    <w:multiLevelType w:val="hybridMultilevel"/>
    <w:tmpl w:val="F7CCE644"/>
    <w:lvl w:ilvl="0" w:tplc="79DA2122">
      <w:start w:val="4"/>
      <w:numFmt w:val="decimal"/>
      <w:lvlText w:val="%1."/>
      <w:lvlJc w:val="left"/>
      <w:pPr>
        <w:tabs>
          <w:tab w:val="num" w:pos="720"/>
        </w:tabs>
        <w:ind w:left="720" w:hanging="360"/>
      </w:pPr>
    </w:lvl>
    <w:lvl w:ilvl="1" w:tplc="969670D6">
      <w:start w:val="4"/>
      <w:numFmt w:val="lowerLetter"/>
      <w:lvlText w:val="%2."/>
      <w:lvlJc w:val="left"/>
      <w:pPr>
        <w:tabs>
          <w:tab w:val="num" w:pos="1440"/>
        </w:tabs>
        <w:ind w:left="1440" w:hanging="360"/>
      </w:pPr>
    </w:lvl>
    <w:lvl w:ilvl="2" w:tplc="4C48E8E6" w:tentative="1">
      <w:start w:val="1"/>
      <w:numFmt w:val="decimal"/>
      <w:lvlText w:val="%3."/>
      <w:lvlJc w:val="left"/>
      <w:pPr>
        <w:tabs>
          <w:tab w:val="num" w:pos="2160"/>
        </w:tabs>
        <w:ind w:left="2160" w:hanging="360"/>
      </w:pPr>
    </w:lvl>
    <w:lvl w:ilvl="3" w:tplc="3F0634DA" w:tentative="1">
      <w:start w:val="1"/>
      <w:numFmt w:val="decimal"/>
      <w:lvlText w:val="%4."/>
      <w:lvlJc w:val="left"/>
      <w:pPr>
        <w:tabs>
          <w:tab w:val="num" w:pos="2880"/>
        </w:tabs>
        <w:ind w:left="2880" w:hanging="360"/>
      </w:pPr>
    </w:lvl>
    <w:lvl w:ilvl="4" w:tplc="0F00C07E" w:tentative="1">
      <w:start w:val="1"/>
      <w:numFmt w:val="decimal"/>
      <w:lvlText w:val="%5."/>
      <w:lvlJc w:val="left"/>
      <w:pPr>
        <w:tabs>
          <w:tab w:val="num" w:pos="3600"/>
        </w:tabs>
        <w:ind w:left="3600" w:hanging="360"/>
      </w:pPr>
    </w:lvl>
    <w:lvl w:ilvl="5" w:tplc="31C6BF2E" w:tentative="1">
      <w:start w:val="1"/>
      <w:numFmt w:val="decimal"/>
      <w:lvlText w:val="%6."/>
      <w:lvlJc w:val="left"/>
      <w:pPr>
        <w:tabs>
          <w:tab w:val="num" w:pos="4320"/>
        </w:tabs>
        <w:ind w:left="4320" w:hanging="360"/>
      </w:pPr>
    </w:lvl>
    <w:lvl w:ilvl="6" w:tplc="D1ECD454" w:tentative="1">
      <w:start w:val="1"/>
      <w:numFmt w:val="decimal"/>
      <w:lvlText w:val="%7."/>
      <w:lvlJc w:val="left"/>
      <w:pPr>
        <w:tabs>
          <w:tab w:val="num" w:pos="5040"/>
        </w:tabs>
        <w:ind w:left="5040" w:hanging="360"/>
      </w:pPr>
    </w:lvl>
    <w:lvl w:ilvl="7" w:tplc="33E407FA" w:tentative="1">
      <w:start w:val="1"/>
      <w:numFmt w:val="decimal"/>
      <w:lvlText w:val="%8."/>
      <w:lvlJc w:val="left"/>
      <w:pPr>
        <w:tabs>
          <w:tab w:val="num" w:pos="5760"/>
        </w:tabs>
        <w:ind w:left="5760" w:hanging="360"/>
      </w:pPr>
    </w:lvl>
    <w:lvl w:ilvl="8" w:tplc="3B548896" w:tentative="1">
      <w:start w:val="1"/>
      <w:numFmt w:val="decimal"/>
      <w:lvlText w:val="%9."/>
      <w:lvlJc w:val="left"/>
      <w:pPr>
        <w:tabs>
          <w:tab w:val="num" w:pos="6480"/>
        </w:tabs>
        <w:ind w:left="6480" w:hanging="360"/>
      </w:pPr>
    </w:lvl>
  </w:abstractNum>
  <w:abstractNum w:abstractNumId="54">
    <w:nsid w:val="2D583A1A"/>
    <w:multiLevelType w:val="hybridMultilevel"/>
    <w:tmpl w:val="7AA8F8F6"/>
    <w:lvl w:ilvl="0" w:tplc="04060001">
      <w:start w:val="1"/>
      <w:numFmt w:val="bullet"/>
      <w:lvlText w:val=""/>
      <w:lvlJc w:val="left"/>
      <w:pPr>
        <w:ind w:left="770" w:hanging="360"/>
      </w:pPr>
      <w:rPr>
        <w:rFonts w:ascii="Symbol" w:hAnsi="Symbol" w:hint="default"/>
      </w:rPr>
    </w:lvl>
    <w:lvl w:ilvl="1" w:tplc="04060003">
      <w:start w:val="1"/>
      <w:numFmt w:val="bullet"/>
      <w:lvlText w:val="o"/>
      <w:lvlJc w:val="left"/>
      <w:pPr>
        <w:ind w:left="1490" w:hanging="360"/>
      </w:pPr>
      <w:rPr>
        <w:rFonts w:ascii="Courier New" w:hAnsi="Courier New" w:cs="Courier New" w:hint="default"/>
      </w:rPr>
    </w:lvl>
    <w:lvl w:ilvl="2" w:tplc="04060005" w:tentative="1">
      <w:start w:val="1"/>
      <w:numFmt w:val="bullet"/>
      <w:lvlText w:val=""/>
      <w:lvlJc w:val="left"/>
      <w:pPr>
        <w:ind w:left="2210" w:hanging="360"/>
      </w:pPr>
      <w:rPr>
        <w:rFonts w:ascii="Wingdings" w:hAnsi="Wingdings" w:hint="default"/>
      </w:rPr>
    </w:lvl>
    <w:lvl w:ilvl="3" w:tplc="04060001" w:tentative="1">
      <w:start w:val="1"/>
      <w:numFmt w:val="bullet"/>
      <w:lvlText w:val=""/>
      <w:lvlJc w:val="left"/>
      <w:pPr>
        <w:ind w:left="2930" w:hanging="360"/>
      </w:pPr>
      <w:rPr>
        <w:rFonts w:ascii="Symbol" w:hAnsi="Symbol" w:hint="default"/>
      </w:rPr>
    </w:lvl>
    <w:lvl w:ilvl="4" w:tplc="04060003" w:tentative="1">
      <w:start w:val="1"/>
      <w:numFmt w:val="bullet"/>
      <w:lvlText w:val="o"/>
      <w:lvlJc w:val="left"/>
      <w:pPr>
        <w:ind w:left="3650" w:hanging="360"/>
      </w:pPr>
      <w:rPr>
        <w:rFonts w:ascii="Courier New" w:hAnsi="Courier New" w:cs="Courier New" w:hint="default"/>
      </w:rPr>
    </w:lvl>
    <w:lvl w:ilvl="5" w:tplc="04060005" w:tentative="1">
      <w:start w:val="1"/>
      <w:numFmt w:val="bullet"/>
      <w:lvlText w:val=""/>
      <w:lvlJc w:val="left"/>
      <w:pPr>
        <w:ind w:left="4370" w:hanging="360"/>
      </w:pPr>
      <w:rPr>
        <w:rFonts w:ascii="Wingdings" w:hAnsi="Wingdings" w:hint="default"/>
      </w:rPr>
    </w:lvl>
    <w:lvl w:ilvl="6" w:tplc="04060001" w:tentative="1">
      <w:start w:val="1"/>
      <w:numFmt w:val="bullet"/>
      <w:lvlText w:val=""/>
      <w:lvlJc w:val="left"/>
      <w:pPr>
        <w:ind w:left="5090" w:hanging="360"/>
      </w:pPr>
      <w:rPr>
        <w:rFonts w:ascii="Symbol" w:hAnsi="Symbol" w:hint="default"/>
      </w:rPr>
    </w:lvl>
    <w:lvl w:ilvl="7" w:tplc="04060003" w:tentative="1">
      <w:start w:val="1"/>
      <w:numFmt w:val="bullet"/>
      <w:lvlText w:val="o"/>
      <w:lvlJc w:val="left"/>
      <w:pPr>
        <w:ind w:left="5810" w:hanging="360"/>
      </w:pPr>
      <w:rPr>
        <w:rFonts w:ascii="Courier New" w:hAnsi="Courier New" w:cs="Courier New" w:hint="default"/>
      </w:rPr>
    </w:lvl>
    <w:lvl w:ilvl="8" w:tplc="04060005" w:tentative="1">
      <w:start w:val="1"/>
      <w:numFmt w:val="bullet"/>
      <w:lvlText w:val=""/>
      <w:lvlJc w:val="left"/>
      <w:pPr>
        <w:ind w:left="6530" w:hanging="360"/>
      </w:pPr>
      <w:rPr>
        <w:rFonts w:ascii="Wingdings" w:hAnsi="Wingdings" w:hint="default"/>
      </w:rPr>
    </w:lvl>
  </w:abstractNum>
  <w:abstractNum w:abstractNumId="55">
    <w:nsid w:val="2E4D69F0"/>
    <w:multiLevelType w:val="hybridMultilevel"/>
    <w:tmpl w:val="EA42A0A6"/>
    <w:lvl w:ilvl="0" w:tplc="9CE0DE60">
      <w:start w:val="5"/>
      <w:numFmt w:val="decimal"/>
      <w:lvlText w:val="%1."/>
      <w:lvlJc w:val="left"/>
      <w:pPr>
        <w:tabs>
          <w:tab w:val="num" w:pos="720"/>
        </w:tabs>
        <w:ind w:left="720" w:hanging="360"/>
      </w:pPr>
    </w:lvl>
    <w:lvl w:ilvl="1" w:tplc="8FCCEB36">
      <w:start w:val="5"/>
      <w:numFmt w:val="lowerLetter"/>
      <w:lvlText w:val="%2."/>
      <w:lvlJc w:val="left"/>
      <w:pPr>
        <w:tabs>
          <w:tab w:val="num" w:pos="1440"/>
        </w:tabs>
        <w:ind w:left="1440" w:hanging="360"/>
      </w:pPr>
    </w:lvl>
    <w:lvl w:ilvl="2" w:tplc="3B8AAA48">
      <w:start w:val="1"/>
      <w:numFmt w:val="decimal"/>
      <w:lvlText w:val="%3."/>
      <w:lvlJc w:val="left"/>
      <w:pPr>
        <w:tabs>
          <w:tab w:val="num" w:pos="2160"/>
        </w:tabs>
        <w:ind w:left="2160" w:hanging="360"/>
      </w:pPr>
    </w:lvl>
    <w:lvl w:ilvl="3" w:tplc="3DB6E244" w:tentative="1">
      <w:start w:val="1"/>
      <w:numFmt w:val="decimal"/>
      <w:lvlText w:val="%4."/>
      <w:lvlJc w:val="left"/>
      <w:pPr>
        <w:tabs>
          <w:tab w:val="num" w:pos="2880"/>
        </w:tabs>
        <w:ind w:left="2880" w:hanging="360"/>
      </w:pPr>
    </w:lvl>
    <w:lvl w:ilvl="4" w:tplc="023049CE" w:tentative="1">
      <w:start w:val="1"/>
      <w:numFmt w:val="decimal"/>
      <w:lvlText w:val="%5."/>
      <w:lvlJc w:val="left"/>
      <w:pPr>
        <w:tabs>
          <w:tab w:val="num" w:pos="3600"/>
        </w:tabs>
        <w:ind w:left="3600" w:hanging="360"/>
      </w:pPr>
    </w:lvl>
    <w:lvl w:ilvl="5" w:tplc="DCF2F20E" w:tentative="1">
      <w:start w:val="1"/>
      <w:numFmt w:val="decimal"/>
      <w:lvlText w:val="%6."/>
      <w:lvlJc w:val="left"/>
      <w:pPr>
        <w:tabs>
          <w:tab w:val="num" w:pos="4320"/>
        </w:tabs>
        <w:ind w:left="4320" w:hanging="360"/>
      </w:pPr>
    </w:lvl>
    <w:lvl w:ilvl="6" w:tplc="C1046B74" w:tentative="1">
      <w:start w:val="1"/>
      <w:numFmt w:val="decimal"/>
      <w:lvlText w:val="%7."/>
      <w:lvlJc w:val="left"/>
      <w:pPr>
        <w:tabs>
          <w:tab w:val="num" w:pos="5040"/>
        </w:tabs>
        <w:ind w:left="5040" w:hanging="360"/>
      </w:pPr>
    </w:lvl>
    <w:lvl w:ilvl="7" w:tplc="B8BEFDD4" w:tentative="1">
      <w:start w:val="1"/>
      <w:numFmt w:val="decimal"/>
      <w:lvlText w:val="%8."/>
      <w:lvlJc w:val="left"/>
      <w:pPr>
        <w:tabs>
          <w:tab w:val="num" w:pos="5760"/>
        </w:tabs>
        <w:ind w:left="5760" w:hanging="360"/>
      </w:pPr>
    </w:lvl>
    <w:lvl w:ilvl="8" w:tplc="5CC67E08" w:tentative="1">
      <w:start w:val="1"/>
      <w:numFmt w:val="decimal"/>
      <w:lvlText w:val="%9."/>
      <w:lvlJc w:val="left"/>
      <w:pPr>
        <w:tabs>
          <w:tab w:val="num" w:pos="6480"/>
        </w:tabs>
        <w:ind w:left="6480" w:hanging="360"/>
      </w:pPr>
    </w:lvl>
  </w:abstractNum>
  <w:abstractNum w:abstractNumId="56">
    <w:nsid w:val="2F8A0319"/>
    <w:multiLevelType w:val="hybridMultilevel"/>
    <w:tmpl w:val="F8D83204"/>
    <w:lvl w:ilvl="0" w:tplc="8C587D4C">
      <w:start w:val="1"/>
      <w:numFmt w:val="bullet"/>
      <w:pStyle w:val="Vbulletliste"/>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7">
    <w:nsid w:val="2F9E6CA0"/>
    <w:multiLevelType w:val="hybridMultilevel"/>
    <w:tmpl w:val="21DC37E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8">
    <w:nsid w:val="32331096"/>
    <w:multiLevelType w:val="multilevel"/>
    <w:tmpl w:val="EE1EBD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nsid w:val="328C70FD"/>
    <w:multiLevelType w:val="hybridMultilevel"/>
    <w:tmpl w:val="D2C216D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0">
    <w:nsid w:val="3591474E"/>
    <w:multiLevelType w:val="multilevel"/>
    <w:tmpl w:val="984E7B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nsid w:val="372248B7"/>
    <w:multiLevelType w:val="hybridMultilevel"/>
    <w:tmpl w:val="13B674F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2">
    <w:nsid w:val="37A5674E"/>
    <w:multiLevelType w:val="multilevel"/>
    <w:tmpl w:val="D68E9176"/>
    <w:lvl w:ilvl="0">
      <w:start w:val="1"/>
      <w:numFmt w:val="bullet"/>
      <w:lvlText w:val="●"/>
      <w:lvlJc w:val="left"/>
      <w:pPr>
        <w:ind w:left="720" w:firstLine="360"/>
      </w:pPr>
      <w:rPr>
        <w:sz w:val="16"/>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3">
    <w:nsid w:val="391E6E17"/>
    <w:multiLevelType w:val="multilevel"/>
    <w:tmpl w:val="87D0BF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nsid w:val="3A481337"/>
    <w:multiLevelType w:val="hybridMultilevel"/>
    <w:tmpl w:val="F53A571C"/>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5">
    <w:nsid w:val="3C7524E4"/>
    <w:multiLevelType w:val="hybridMultilevel"/>
    <w:tmpl w:val="7AEAE304"/>
    <w:lvl w:ilvl="0" w:tplc="97E0D1DE">
      <w:start w:val="1"/>
      <w:numFmt w:val="decimal"/>
      <w:pStyle w:val="Listeafsnit"/>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6">
    <w:nsid w:val="3CBC27DA"/>
    <w:multiLevelType w:val="multilevel"/>
    <w:tmpl w:val="398AD5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nsid w:val="3E697BF0"/>
    <w:multiLevelType w:val="multilevel"/>
    <w:tmpl w:val="0E1C9C14"/>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41B75E4E"/>
    <w:multiLevelType w:val="multilevel"/>
    <w:tmpl w:val="47F29A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nsid w:val="4457065F"/>
    <w:multiLevelType w:val="hybridMultilevel"/>
    <w:tmpl w:val="56E050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6AA2372"/>
    <w:multiLevelType w:val="hybridMultilevel"/>
    <w:tmpl w:val="CAC44580"/>
    <w:lvl w:ilvl="0" w:tplc="E44E38D6">
      <w:start w:val="1"/>
      <w:numFmt w:val="lowerLetter"/>
      <w:lvlText w:val="%1)"/>
      <w:lvlJc w:val="left"/>
      <w:pPr>
        <w:ind w:left="1660" w:hanging="360"/>
      </w:pPr>
      <w:rPr>
        <w:rFonts w:hint="default"/>
      </w:rPr>
    </w:lvl>
    <w:lvl w:ilvl="1" w:tplc="04090019" w:tentative="1">
      <w:start w:val="1"/>
      <w:numFmt w:val="lowerLetter"/>
      <w:lvlText w:val="%2."/>
      <w:lvlJc w:val="left"/>
      <w:pPr>
        <w:ind w:left="2380" w:hanging="360"/>
      </w:pPr>
    </w:lvl>
    <w:lvl w:ilvl="2" w:tplc="0409001B" w:tentative="1">
      <w:start w:val="1"/>
      <w:numFmt w:val="lowerRoman"/>
      <w:lvlText w:val="%3."/>
      <w:lvlJc w:val="right"/>
      <w:pPr>
        <w:ind w:left="3100" w:hanging="180"/>
      </w:pPr>
    </w:lvl>
    <w:lvl w:ilvl="3" w:tplc="0409000F" w:tentative="1">
      <w:start w:val="1"/>
      <w:numFmt w:val="decimal"/>
      <w:lvlText w:val="%4."/>
      <w:lvlJc w:val="left"/>
      <w:pPr>
        <w:ind w:left="3820" w:hanging="360"/>
      </w:pPr>
    </w:lvl>
    <w:lvl w:ilvl="4" w:tplc="04090019" w:tentative="1">
      <w:start w:val="1"/>
      <w:numFmt w:val="lowerLetter"/>
      <w:lvlText w:val="%5."/>
      <w:lvlJc w:val="left"/>
      <w:pPr>
        <w:ind w:left="4540" w:hanging="360"/>
      </w:pPr>
    </w:lvl>
    <w:lvl w:ilvl="5" w:tplc="0409001B" w:tentative="1">
      <w:start w:val="1"/>
      <w:numFmt w:val="lowerRoman"/>
      <w:lvlText w:val="%6."/>
      <w:lvlJc w:val="right"/>
      <w:pPr>
        <w:ind w:left="5260" w:hanging="180"/>
      </w:pPr>
    </w:lvl>
    <w:lvl w:ilvl="6" w:tplc="0409000F" w:tentative="1">
      <w:start w:val="1"/>
      <w:numFmt w:val="decimal"/>
      <w:lvlText w:val="%7."/>
      <w:lvlJc w:val="left"/>
      <w:pPr>
        <w:ind w:left="5980" w:hanging="360"/>
      </w:pPr>
    </w:lvl>
    <w:lvl w:ilvl="7" w:tplc="04090019" w:tentative="1">
      <w:start w:val="1"/>
      <w:numFmt w:val="lowerLetter"/>
      <w:lvlText w:val="%8."/>
      <w:lvlJc w:val="left"/>
      <w:pPr>
        <w:ind w:left="6700" w:hanging="360"/>
      </w:pPr>
    </w:lvl>
    <w:lvl w:ilvl="8" w:tplc="0409001B" w:tentative="1">
      <w:start w:val="1"/>
      <w:numFmt w:val="lowerRoman"/>
      <w:lvlText w:val="%9."/>
      <w:lvlJc w:val="right"/>
      <w:pPr>
        <w:ind w:left="7420" w:hanging="180"/>
      </w:pPr>
    </w:lvl>
  </w:abstractNum>
  <w:abstractNum w:abstractNumId="71">
    <w:nsid w:val="46E21D7F"/>
    <w:multiLevelType w:val="hybridMultilevel"/>
    <w:tmpl w:val="8282544A"/>
    <w:lvl w:ilvl="0" w:tplc="04060001">
      <w:start w:val="1"/>
      <w:numFmt w:val="bullet"/>
      <w:lvlText w:val=""/>
      <w:lvlJc w:val="left"/>
      <w:pPr>
        <w:ind w:left="765" w:hanging="360"/>
      </w:pPr>
      <w:rPr>
        <w:rFonts w:ascii="Symbol" w:hAnsi="Symbol" w:hint="default"/>
      </w:rPr>
    </w:lvl>
    <w:lvl w:ilvl="1" w:tplc="04060003" w:tentative="1">
      <w:start w:val="1"/>
      <w:numFmt w:val="bullet"/>
      <w:lvlText w:val="o"/>
      <w:lvlJc w:val="left"/>
      <w:pPr>
        <w:ind w:left="1485" w:hanging="360"/>
      </w:pPr>
      <w:rPr>
        <w:rFonts w:ascii="Courier New" w:hAnsi="Courier New" w:cs="Courier New" w:hint="default"/>
      </w:rPr>
    </w:lvl>
    <w:lvl w:ilvl="2" w:tplc="04060005" w:tentative="1">
      <w:start w:val="1"/>
      <w:numFmt w:val="bullet"/>
      <w:lvlText w:val=""/>
      <w:lvlJc w:val="left"/>
      <w:pPr>
        <w:ind w:left="2205" w:hanging="360"/>
      </w:pPr>
      <w:rPr>
        <w:rFonts w:ascii="Wingdings" w:hAnsi="Wingdings" w:hint="default"/>
      </w:rPr>
    </w:lvl>
    <w:lvl w:ilvl="3" w:tplc="04060001" w:tentative="1">
      <w:start w:val="1"/>
      <w:numFmt w:val="bullet"/>
      <w:lvlText w:val=""/>
      <w:lvlJc w:val="left"/>
      <w:pPr>
        <w:ind w:left="2925" w:hanging="360"/>
      </w:pPr>
      <w:rPr>
        <w:rFonts w:ascii="Symbol" w:hAnsi="Symbol" w:hint="default"/>
      </w:rPr>
    </w:lvl>
    <w:lvl w:ilvl="4" w:tplc="04060003" w:tentative="1">
      <w:start w:val="1"/>
      <w:numFmt w:val="bullet"/>
      <w:lvlText w:val="o"/>
      <w:lvlJc w:val="left"/>
      <w:pPr>
        <w:ind w:left="3645" w:hanging="360"/>
      </w:pPr>
      <w:rPr>
        <w:rFonts w:ascii="Courier New" w:hAnsi="Courier New" w:cs="Courier New" w:hint="default"/>
      </w:rPr>
    </w:lvl>
    <w:lvl w:ilvl="5" w:tplc="04060005" w:tentative="1">
      <w:start w:val="1"/>
      <w:numFmt w:val="bullet"/>
      <w:lvlText w:val=""/>
      <w:lvlJc w:val="left"/>
      <w:pPr>
        <w:ind w:left="4365" w:hanging="360"/>
      </w:pPr>
      <w:rPr>
        <w:rFonts w:ascii="Wingdings" w:hAnsi="Wingdings" w:hint="default"/>
      </w:rPr>
    </w:lvl>
    <w:lvl w:ilvl="6" w:tplc="04060001" w:tentative="1">
      <w:start w:val="1"/>
      <w:numFmt w:val="bullet"/>
      <w:lvlText w:val=""/>
      <w:lvlJc w:val="left"/>
      <w:pPr>
        <w:ind w:left="5085" w:hanging="360"/>
      </w:pPr>
      <w:rPr>
        <w:rFonts w:ascii="Symbol" w:hAnsi="Symbol" w:hint="default"/>
      </w:rPr>
    </w:lvl>
    <w:lvl w:ilvl="7" w:tplc="04060003" w:tentative="1">
      <w:start w:val="1"/>
      <w:numFmt w:val="bullet"/>
      <w:lvlText w:val="o"/>
      <w:lvlJc w:val="left"/>
      <w:pPr>
        <w:ind w:left="5805" w:hanging="360"/>
      </w:pPr>
      <w:rPr>
        <w:rFonts w:ascii="Courier New" w:hAnsi="Courier New" w:cs="Courier New" w:hint="default"/>
      </w:rPr>
    </w:lvl>
    <w:lvl w:ilvl="8" w:tplc="04060005" w:tentative="1">
      <w:start w:val="1"/>
      <w:numFmt w:val="bullet"/>
      <w:lvlText w:val=""/>
      <w:lvlJc w:val="left"/>
      <w:pPr>
        <w:ind w:left="6525" w:hanging="360"/>
      </w:pPr>
      <w:rPr>
        <w:rFonts w:ascii="Wingdings" w:hAnsi="Wingdings" w:hint="default"/>
      </w:rPr>
    </w:lvl>
  </w:abstractNum>
  <w:abstractNum w:abstractNumId="72">
    <w:nsid w:val="497D7E42"/>
    <w:multiLevelType w:val="hybridMultilevel"/>
    <w:tmpl w:val="EADCBD54"/>
    <w:lvl w:ilvl="0" w:tplc="4500A622">
      <w:start w:val="4"/>
      <w:numFmt w:val="bullet"/>
      <w:lvlText w:val="-"/>
      <w:lvlJc w:val="left"/>
      <w:pPr>
        <w:ind w:left="720" w:hanging="360"/>
      </w:pPr>
      <w:rPr>
        <w:rFonts w:ascii="Calibri" w:eastAsia="Times New Roman" w:hAnsi="Calibri" w:cs="Times New Roman"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73">
    <w:nsid w:val="4B3C7D22"/>
    <w:multiLevelType w:val="multilevel"/>
    <w:tmpl w:val="953CC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4B9F4B52"/>
    <w:multiLevelType w:val="hybridMultilevel"/>
    <w:tmpl w:val="8A8822C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5">
    <w:nsid w:val="4BA25621"/>
    <w:multiLevelType w:val="hybridMultilevel"/>
    <w:tmpl w:val="25081CD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6">
    <w:nsid w:val="4BE55A47"/>
    <w:multiLevelType w:val="hybridMultilevel"/>
    <w:tmpl w:val="1346B4BE"/>
    <w:lvl w:ilvl="0" w:tplc="04060001">
      <w:start w:val="1"/>
      <w:numFmt w:val="bullet"/>
      <w:lvlText w:val=""/>
      <w:lvlJc w:val="left"/>
      <w:pPr>
        <w:tabs>
          <w:tab w:val="num" w:pos="1800"/>
        </w:tabs>
        <w:ind w:left="1800" w:hanging="360"/>
      </w:pPr>
      <w:rPr>
        <w:rFonts w:ascii="Symbol" w:hAnsi="Symbol" w:hint="default"/>
      </w:rPr>
    </w:lvl>
    <w:lvl w:ilvl="1" w:tplc="0406000F">
      <w:start w:val="1"/>
      <w:numFmt w:val="decimal"/>
      <w:lvlText w:val="%2."/>
      <w:lvlJc w:val="left"/>
      <w:pPr>
        <w:tabs>
          <w:tab w:val="num" w:pos="2520"/>
        </w:tabs>
        <w:ind w:left="2520" w:hanging="360"/>
      </w:pPr>
      <w:rPr>
        <w:rFonts w:hint="default"/>
      </w:rPr>
    </w:lvl>
    <w:lvl w:ilvl="2" w:tplc="04060005" w:tentative="1">
      <w:start w:val="1"/>
      <w:numFmt w:val="bullet"/>
      <w:lvlText w:val=""/>
      <w:lvlJc w:val="left"/>
      <w:pPr>
        <w:tabs>
          <w:tab w:val="num" w:pos="3240"/>
        </w:tabs>
        <w:ind w:left="3240" w:hanging="360"/>
      </w:pPr>
      <w:rPr>
        <w:rFonts w:ascii="Wingdings" w:hAnsi="Wingdings" w:hint="default"/>
      </w:rPr>
    </w:lvl>
    <w:lvl w:ilvl="3" w:tplc="04060001" w:tentative="1">
      <w:start w:val="1"/>
      <w:numFmt w:val="bullet"/>
      <w:lvlText w:val=""/>
      <w:lvlJc w:val="left"/>
      <w:pPr>
        <w:tabs>
          <w:tab w:val="num" w:pos="3960"/>
        </w:tabs>
        <w:ind w:left="3960" w:hanging="360"/>
      </w:pPr>
      <w:rPr>
        <w:rFonts w:ascii="Symbol" w:hAnsi="Symbol" w:hint="default"/>
      </w:rPr>
    </w:lvl>
    <w:lvl w:ilvl="4" w:tplc="04060003" w:tentative="1">
      <w:start w:val="1"/>
      <w:numFmt w:val="bullet"/>
      <w:lvlText w:val="o"/>
      <w:lvlJc w:val="left"/>
      <w:pPr>
        <w:tabs>
          <w:tab w:val="num" w:pos="4680"/>
        </w:tabs>
        <w:ind w:left="4680" w:hanging="360"/>
      </w:pPr>
      <w:rPr>
        <w:rFonts w:ascii="Courier New" w:hAnsi="Courier New" w:cs="Courier New" w:hint="default"/>
      </w:rPr>
    </w:lvl>
    <w:lvl w:ilvl="5" w:tplc="04060005" w:tentative="1">
      <w:start w:val="1"/>
      <w:numFmt w:val="bullet"/>
      <w:lvlText w:val=""/>
      <w:lvlJc w:val="left"/>
      <w:pPr>
        <w:tabs>
          <w:tab w:val="num" w:pos="5400"/>
        </w:tabs>
        <w:ind w:left="5400" w:hanging="360"/>
      </w:pPr>
      <w:rPr>
        <w:rFonts w:ascii="Wingdings" w:hAnsi="Wingdings" w:hint="default"/>
      </w:rPr>
    </w:lvl>
    <w:lvl w:ilvl="6" w:tplc="04060001" w:tentative="1">
      <w:start w:val="1"/>
      <w:numFmt w:val="bullet"/>
      <w:lvlText w:val=""/>
      <w:lvlJc w:val="left"/>
      <w:pPr>
        <w:tabs>
          <w:tab w:val="num" w:pos="6120"/>
        </w:tabs>
        <w:ind w:left="6120" w:hanging="360"/>
      </w:pPr>
      <w:rPr>
        <w:rFonts w:ascii="Symbol" w:hAnsi="Symbol" w:hint="default"/>
      </w:rPr>
    </w:lvl>
    <w:lvl w:ilvl="7" w:tplc="04060003" w:tentative="1">
      <w:start w:val="1"/>
      <w:numFmt w:val="bullet"/>
      <w:lvlText w:val="o"/>
      <w:lvlJc w:val="left"/>
      <w:pPr>
        <w:tabs>
          <w:tab w:val="num" w:pos="6840"/>
        </w:tabs>
        <w:ind w:left="6840" w:hanging="360"/>
      </w:pPr>
      <w:rPr>
        <w:rFonts w:ascii="Courier New" w:hAnsi="Courier New" w:cs="Courier New" w:hint="default"/>
      </w:rPr>
    </w:lvl>
    <w:lvl w:ilvl="8" w:tplc="04060005" w:tentative="1">
      <w:start w:val="1"/>
      <w:numFmt w:val="bullet"/>
      <w:lvlText w:val=""/>
      <w:lvlJc w:val="left"/>
      <w:pPr>
        <w:tabs>
          <w:tab w:val="num" w:pos="7560"/>
        </w:tabs>
        <w:ind w:left="7560" w:hanging="360"/>
      </w:pPr>
      <w:rPr>
        <w:rFonts w:ascii="Wingdings" w:hAnsi="Wingdings" w:hint="default"/>
      </w:rPr>
    </w:lvl>
  </w:abstractNum>
  <w:abstractNum w:abstractNumId="77">
    <w:nsid w:val="4C854D04"/>
    <w:multiLevelType w:val="hybridMultilevel"/>
    <w:tmpl w:val="C9507D82"/>
    <w:lvl w:ilvl="0" w:tplc="B43CD634">
      <w:start w:val="1"/>
      <w:numFmt w:val="bullet"/>
      <w:lvlText w:val="□"/>
      <w:lvlJc w:val="left"/>
      <w:pPr>
        <w:ind w:left="720" w:hanging="360"/>
      </w:pPr>
      <w:rPr>
        <w:rFonts w:ascii="Calibri" w:hAnsi="Calibri"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78">
    <w:nsid w:val="4D167A0C"/>
    <w:multiLevelType w:val="hybridMultilevel"/>
    <w:tmpl w:val="617400B0"/>
    <w:lvl w:ilvl="0" w:tplc="04060011">
      <w:start w:val="1"/>
      <w:numFmt w:val="decimal"/>
      <w:lvlText w:val="%1)"/>
      <w:lvlJc w:val="left"/>
      <w:pPr>
        <w:ind w:left="720" w:hanging="360"/>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abstractNum w:abstractNumId="79">
    <w:nsid w:val="4EF12AFC"/>
    <w:multiLevelType w:val="multilevel"/>
    <w:tmpl w:val="904633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4FE71398"/>
    <w:multiLevelType w:val="multilevel"/>
    <w:tmpl w:val="AC3C25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nsid w:val="517C4181"/>
    <w:multiLevelType w:val="multilevel"/>
    <w:tmpl w:val="413E66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nsid w:val="52541D53"/>
    <w:multiLevelType w:val="multilevel"/>
    <w:tmpl w:val="7EF02C0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3">
    <w:nsid w:val="533F5647"/>
    <w:multiLevelType w:val="multilevel"/>
    <w:tmpl w:val="340E5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57AC2B7C"/>
    <w:multiLevelType w:val="hybridMultilevel"/>
    <w:tmpl w:val="DD72171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85">
    <w:nsid w:val="580E537D"/>
    <w:multiLevelType w:val="hybridMultilevel"/>
    <w:tmpl w:val="B614BF9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6">
    <w:nsid w:val="597D609C"/>
    <w:multiLevelType w:val="hybridMultilevel"/>
    <w:tmpl w:val="19B69E74"/>
    <w:lvl w:ilvl="0" w:tplc="0406000F">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87">
    <w:nsid w:val="5C1F6517"/>
    <w:multiLevelType w:val="hybridMultilevel"/>
    <w:tmpl w:val="D88E48B4"/>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8">
    <w:nsid w:val="5CCB25C2"/>
    <w:multiLevelType w:val="hybridMultilevel"/>
    <w:tmpl w:val="92428C80"/>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89">
    <w:nsid w:val="5DEE4C6D"/>
    <w:multiLevelType w:val="multilevel"/>
    <w:tmpl w:val="57A26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5E412207"/>
    <w:multiLevelType w:val="multilevel"/>
    <w:tmpl w:val="585048E0"/>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91">
    <w:nsid w:val="5F050F8F"/>
    <w:multiLevelType w:val="hybridMultilevel"/>
    <w:tmpl w:val="B6B85D1C"/>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2">
    <w:nsid w:val="632A0E53"/>
    <w:multiLevelType w:val="hybridMultilevel"/>
    <w:tmpl w:val="6A443B9C"/>
    <w:lvl w:ilvl="0" w:tplc="0406000F">
      <w:start w:val="1"/>
      <w:numFmt w:val="decimal"/>
      <w:lvlText w:val="%1."/>
      <w:lvlJc w:val="left"/>
      <w:pPr>
        <w:ind w:left="720" w:hanging="360"/>
      </w:pPr>
      <w:rPr>
        <w:rFonts w:hint="default"/>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3">
    <w:nsid w:val="63A571AD"/>
    <w:multiLevelType w:val="hybridMultilevel"/>
    <w:tmpl w:val="98707F72"/>
    <w:lvl w:ilvl="0" w:tplc="0406000F">
      <w:start w:val="1"/>
      <w:numFmt w:val="decimal"/>
      <w:lvlText w:val="%1."/>
      <w:lvlJc w:val="left"/>
      <w:pPr>
        <w:ind w:left="770" w:hanging="360"/>
      </w:pPr>
    </w:lvl>
    <w:lvl w:ilvl="1" w:tplc="04060019" w:tentative="1">
      <w:start w:val="1"/>
      <w:numFmt w:val="lowerLetter"/>
      <w:lvlText w:val="%2."/>
      <w:lvlJc w:val="left"/>
      <w:pPr>
        <w:ind w:left="1490" w:hanging="360"/>
      </w:pPr>
    </w:lvl>
    <w:lvl w:ilvl="2" w:tplc="0406001B" w:tentative="1">
      <w:start w:val="1"/>
      <w:numFmt w:val="lowerRoman"/>
      <w:lvlText w:val="%3."/>
      <w:lvlJc w:val="right"/>
      <w:pPr>
        <w:ind w:left="2210" w:hanging="180"/>
      </w:pPr>
    </w:lvl>
    <w:lvl w:ilvl="3" w:tplc="0406000F" w:tentative="1">
      <w:start w:val="1"/>
      <w:numFmt w:val="decimal"/>
      <w:lvlText w:val="%4."/>
      <w:lvlJc w:val="left"/>
      <w:pPr>
        <w:ind w:left="2930" w:hanging="360"/>
      </w:pPr>
    </w:lvl>
    <w:lvl w:ilvl="4" w:tplc="04060019" w:tentative="1">
      <w:start w:val="1"/>
      <w:numFmt w:val="lowerLetter"/>
      <w:lvlText w:val="%5."/>
      <w:lvlJc w:val="left"/>
      <w:pPr>
        <w:ind w:left="3650" w:hanging="360"/>
      </w:pPr>
    </w:lvl>
    <w:lvl w:ilvl="5" w:tplc="0406001B" w:tentative="1">
      <w:start w:val="1"/>
      <w:numFmt w:val="lowerRoman"/>
      <w:lvlText w:val="%6."/>
      <w:lvlJc w:val="right"/>
      <w:pPr>
        <w:ind w:left="4370" w:hanging="180"/>
      </w:pPr>
    </w:lvl>
    <w:lvl w:ilvl="6" w:tplc="0406000F" w:tentative="1">
      <w:start w:val="1"/>
      <w:numFmt w:val="decimal"/>
      <w:lvlText w:val="%7."/>
      <w:lvlJc w:val="left"/>
      <w:pPr>
        <w:ind w:left="5090" w:hanging="360"/>
      </w:pPr>
    </w:lvl>
    <w:lvl w:ilvl="7" w:tplc="04060019" w:tentative="1">
      <w:start w:val="1"/>
      <w:numFmt w:val="lowerLetter"/>
      <w:lvlText w:val="%8."/>
      <w:lvlJc w:val="left"/>
      <w:pPr>
        <w:ind w:left="5810" w:hanging="360"/>
      </w:pPr>
    </w:lvl>
    <w:lvl w:ilvl="8" w:tplc="0406001B" w:tentative="1">
      <w:start w:val="1"/>
      <w:numFmt w:val="lowerRoman"/>
      <w:lvlText w:val="%9."/>
      <w:lvlJc w:val="right"/>
      <w:pPr>
        <w:ind w:left="6530" w:hanging="180"/>
      </w:pPr>
    </w:lvl>
  </w:abstractNum>
  <w:abstractNum w:abstractNumId="94">
    <w:nsid w:val="644923BF"/>
    <w:multiLevelType w:val="hybridMultilevel"/>
    <w:tmpl w:val="05AC134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5">
    <w:nsid w:val="670B6002"/>
    <w:multiLevelType w:val="multilevel"/>
    <w:tmpl w:val="340E5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68AE3A5C"/>
    <w:multiLevelType w:val="hybridMultilevel"/>
    <w:tmpl w:val="2CA4D5C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7">
    <w:nsid w:val="692C10B5"/>
    <w:multiLevelType w:val="hybridMultilevel"/>
    <w:tmpl w:val="0D12B5A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8">
    <w:nsid w:val="6B7F2A01"/>
    <w:multiLevelType w:val="multilevel"/>
    <w:tmpl w:val="40E2798E"/>
    <w:lvl w:ilvl="0">
      <w:start w:val="1"/>
      <w:numFmt w:val="bullet"/>
      <w:lvlText w:val="●"/>
      <w:lvlJc w:val="left"/>
      <w:pPr>
        <w:ind w:left="720" w:firstLine="360"/>
      </w:pPr>
      <w:rPr>
        <w:sz w:val="16"/>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9">
    <w:nsid w:val="6E1202E9"/>
    <w:multiLevelType w:val="multilevel"/>
    <w:tmpl w:val="A7587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724C28EC"/>
    <w:multiLevelType w:val="hybridMultilevel"/>
    <w:tmpl w:val="38987DB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1">
    <w:nsid w:val="727420BB"/>
    <w:multiLevelType w:val="multilevel"/>
    <w:tmpl w:val="C1F43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73165A2A"/>
    <w:multiLevelType w:val="hybridMultilevel"/>
    <w:tmpl w:val="8A86A448"/>
    <w:lvl w:ilvl="0" w:tplc="49C4381A">
      <w:start w:val="1"/>
      <w:numFmt w:val="bullet"/>
      <w:lvlText w:val=""/>
      <w:lvlJc w:val="left"/>
      <w:pPr>
        <w:tabs>
          <w:tab w:val="num" w:pos="720"/>
        </w:tabs>
        <w:ind w:left="720" w:hanging="360"/>
      </w:pPr>
      <w:rPr>
        <w:rFonts w:ascii="Symbol" w:hAnsi="Symbol" w:hint="default"/>
      </w:rPr>
    </w:lvl>
    <w:lvl w:ilvl="1" w:tplc="94C6F622" w:tentative="1">
      <w:start w:val="1"/>
      <w:numFmt w:val="bullet"/>
      <w:lvlText w:val="o"/>
      <w:lvlJc w:val="left"/>
      <w:pPr>
        <w:tabs>
          <w:tab w:val="num" w:pos="1440"/>
        </w:tabs>
        <w:ind w:left="1440" w:hanging="360"/>
      </w:pPr>
      <w:rPr>
        <w:rFonts w:ascii="Courier New" w:hAnsi="Courier New" w:cs="Courier New" w:hint="default"/>
      </w:rPr>
    </w:lvl>
    <w:lvl w:ilvl="2" w:tplc="1812C228" w:tentative="1">
      <w:start w:val="1"/>
      <w:numFmt w:val="bullet"/>
      <w:lvlText w:val=""/>
      <w:lvlJc w:val="left"/>
      <w:pPr>
        <w:tabs>
          <w:tab w:val="num" w:pos="2160"/>
        </w:tabs>
        <w:ind w:left="2160" w:hanging="360"/>
      </w:pPr>
      <w:rPr>
        <w:rFonts w:ascii="Wingdings" w:hAnsi="Wingdings" w:hint="default"/>
      </w:rPr>
    </w:lvl>
    <w:lvl w:ilvl="3" w:tplc="1058545C" w:tentative="1">
      <w:start w:val="1"/>
      <w:numFmt w:val="bullet"/>
      <w:lvlText w:val=""/>
      <w:lvlJc w:val="left"/>
      <w:pPr>
        <w:tabs>
          <w:tab w:val="num" w:pos="2880"/>
        </w:tabs>
        <w:ind w:left="2880" w:hanging="360"/>
      </w:pPr>
      <w:rPr>
        <w:rFonts w:ascii="Symbol" w:hAnsi="Symbol" w:hint="default"/>
      </w:rPr>
    </w:lvl>
    <w:lvl w:ilvl="4" w:tplc="D2C44A6E" w:tentative="1">
      <w:start w:val="1"/>
      <w:numFmt w:val="bullet"/>
      <w:lvlText w:val="o"/>
      <w:lvlJc w:val="left"/>
      <w:pPr>
        <w:tabs>
          <w:tab w:val="num" w:pos="3600"/>
        </w:tabs>
        <w:ind w:left="3600" w:hanging="360"/>
      </w:pPr>
      <w:rPr>
        <w:rFonts w:ascii="Courier New" w:hAnsi="Courier New" w:cs="Courier New" w:hint="default"/>
      </w:rPr>
    </w:lvl>
    <w:lvl w:ilvl="5" w:tplc="ABA6941A" w:tentative="1">
      <w:start w:val="1"/>
      <w:numFmt w:val="bullet"/>
      <w:lvlText w:val=""/>
      <w:lvlJc w:val="left"/>
      <w:pPr>
        <w:tabs>
          <w:tab w:val="num" w:pos="4320"/>
        </w:tabs>
        <w:ind w:left="4320" w:hanging="360"/>
      </w:pPr>
      <w:rPr>
        <w:rFonts w:ascii="Wingdings" w:hAnsi="Wingdings" w:hint="default"/>
      </w:rPr>
    </w:lvl>
    <w:lvl w:ilvl="6" w:tplc="4568F288" w:tentative="1">
      <w:start w:val="1"/>
      <w:numFmt w:val="bullet"/>
      <w:lvlText w:val=""/>
      <w:lvlJc w:val="left"/>
      <w:pPr>
        <w:tabs>
          <w:tab w:val="num" w:pos="5040"/>
        </w:tabs>
        <w:ind w:left="5040" w:hanging="360"/>
      </w:pPr>
      <w:rPr>
        <w:rFonts w:ascii="Symbol" w:hAnsi="Symbol" w:hint="default"/>
      </w:rPr>
    </w:lvl>
    <w:lvl w:ilvl="7" w:tplc="CC36EC12" w:tentative="1">
      <w:start w:val="1"/>
      <w:numFmt w:val="bullet"/>
      <w:lvlText w:val="o"/>
      <w:lvlJc w:val="left"/>
      <w:pPr>
        <w:tabs>
          <w:tab w:val="num" w:pos="5760"/>
        </w:tabs>
        <w:ind w:left="5760" w:hanging="360"/>
      </w:pPr>
      <w:rPr>
        <w:rFonts w:ascii="Courier New" w:hAnsi="Courier New" w:cs="Courier New" w:hint="default"/>
      </w:rPr>
    </w:lvl>
    <w:lvl w:ilvl="8" w:tplc="31B65924" w:tentative="1">
      <w:start w:val="1"/>
      <w:numFmt w:val="bullet"/>
      <w:lvlText w:val=""/>
      <w:lvlJc w:val="left"/>
      <w:pPr>
        <w:tabs>
          <w:tab w:val="num" w:pos="6480"/>
        </w:tabs>
        <w:ind w:left="6480" w:hanging="360"/>
      </w:pPr>
      <w:rPr>
        <w:rFonts w:ascii="Wingdings" w:hAnsi="Wingdings" w:hint="default"/>
      </w:rPr>
    </w:lvl>
  </w:abstractNum>
  <w:abstractNum w:abstractNumId="103">
    <w:nsid w:val="74F65003"/>
    <w:multiLevelType w:val="multilevel"/>
    <w:tmpl w:val="869CA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754C2465"/>
    <w:multiLevelType w:val="multilevel"/>
    <w:tmpl w:val="EB9A3770"/>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5">
    <w:nsid w:val="7784655C"/>
    <w:multiLevelType w:val="hybridMultilevel"/>
    <w:tmpl w:val="34946164"/>
    <w:lvl w:ilvl="0" w:tplc="8B5CD0C8">
      <w:start w:val="2"/>
      <w:numFmt w:val="bullet"/>
      <w:lvlText w:val=""/>
      <w:lvlJc w:val="left"/>
      <w:pPr>
        <w:ind w:left="720" w:hanging="360"/>
      </w:pPr>
      <w:rPr>
        <w:rFonts w:ascii="Symbol" w:eastAsia="Times New Roman" w:hAnsi="Symbol" w:cstheme="minorHAns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6">
    <w:nsid w:val="78D853AB"/>
    <w:multiLevelType w:val="multilevel"/>
    <w:tmpl w:val="3970EB5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nsid w:val="78F64DE7"/>
    <w:multiLevelType w:val="multilevel"/>
    <w:tmpl w:val="B808B8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nsid w:val="79B7434F"/>
    <w:multiLevelType w:val="hybridMultilevel"/>
    <w:tmpl w:val="86BC7136"/>
    <w:lvl w:ilvl="0" w:tplc="A0D24B32">
      <w:start w:val="1"/>
      <w:numFmt w:val="bullet"/>
      <w:pStyle w:val="Lliste"/>
      <w:lvlText w:val="̶"/>
      <w:lvlJc w:val="left"/>
      <w:pPr>
        <w:ind w:left="720" w:hanging="360"/>
      </w:pPr>
      <w:rPr>
        <w:rFonts w:ascii="Noto Serif" w:hAnsi="Noto Serif"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9">
    <w:nsid w:val="7A2E1098"/>
    <w:multiLevelType w:val="multilevel"/>
    <w:tmpl w:val="794E32A2"/>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0">
    <w:nsid w:val="7B1764D2"/>
    <w:multiLevelType w:val="hybridMultilevel"/>
    <w:tmpl w:val="172E85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1">
    <w:nsid w:val="7E695BE9"/>
    <w:multiLevelType w:val="hybridMultilevel"/>
    <w:tmpl w:val="92428C80"/>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12">
    <w:nsid w:val="7E764085"/>
    <w:multiLevelType w:val="multilevel"/>
    <w:tmpl w:val="02FE4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7E80448F"/>
    <w:multiLevelType w:val="multilevel"/>
    <w:tmpl w:val="B044CAB0"/>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4">
    <w:nsid w:val="7EEE4FD4"/>
    <w:multiLevelType w:val="hybridMultilevel"/>
    <w:tmpl w:val="BDE0CEAE"/>
    <w:lvl w:ilvl="0" w:tplc="0406000F">
      <w:start w:val="1"/>
      <w:numFmt w:val="decimal"/>
      <w:lvlText w:val="%1."/>
      <w:lvlJc w:val="left"/>
      <w:pPr>
        <w:ind w:left="720" w:hanging="360"/>
      </w:pPr>
      <w:rPr>
        <w:rFont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08"/>
  </w:num>
  <w:num w:numId="2">
    <w:abstractNumId w:val="56"/>
  </w:num>
  <w:num w:numId="3">
    <w:abstractNumId w:val="29"/>
  </w:num>
  <w:num w:numId="4">
    <w:abstractNumId w:val="65"/>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77"/>
  </w:num>
  <w:num w:numId="16">
    <w:abstractNumId w:val="46"/>
  </w:num>
  <w:num w:numId="17">
    <w:abstractNumId w:val="97"/>
  </w:num>
  <w:num w:numId="18">
    <w:abstractNumId w:val="110"/>
  </w:num>
  <w:num w:numId="19">
    <w:abstractNumId w:val="92"/>
  </w:num>
  <w:num w:numId="20">
    <w:abstractNumId w:val="27"/>
  </w:num>
  <w:num w:numId="21">
    <w:abstractNumId w:val="30"/>
  </w:num>
  <w:num w:numId="22">
    <w:abstractNumId w:val="85"/>
  </w:num>
  <w:num w:numId="23">
    <w:abstractNumId w:val="50"/>
  </w:num>
  <w:num w:numId="24">
    <w:abstractNumId w:val="19"/>
  </w:num>
  <w:num w:numId="25">
    <w:abstractNumId w:val="16"/>
  </w:num>
  <w:num w:numId="26">
    <w:abstractNumId w:val="42"/>
  </w:num>
  <w:num w:numId="27">
    <w:abstractNumId w:val="39"/>
  </w:num>
  <w:num w:numId="28">
    <w:abstractNumId w:val="54"/>
  </w:num>
  <w:num w:numId="29">
    <w:abstractNumId w:val="93"/>
  </w:num>
  <w:num w:numId="30">
    <w:abstractNumId w:val="34"/>
  </w:num>
  <w:num w:numId="31">
    <w:abstractNumId w:val="59"/>
  </w:num>
  <w:num w:numId="32">
    <w:abstractNumId w:val="48"/>
  </w:num>
  <w:num w:numId="33">
    <w:abstractNumId w:val="11"/>
  </w:num>
  <w:num w:numId="34">
    <w:abstractNumId w:val="114"/>
  </w:num>
  <w:num w:numId="35">
    <w:abstractNumId w:val="14"/>
  </w:num>
  <w:num w:numId="36">
    <w:abstractNumId w:val="17"/>
  </w:num>
  <w:num w:numId="37">
    <w:abstractNumId w:val="57"/>
  </w:num>
  <w:num w:numId="38">
    <w:abstractNumId w:val="44"/>
  </w:num>
  <w:num w:numId="39">
    <w:abstractNumId w:val="94"/>
  </w:num>
  <w:num w:numId="40">
    <w:abstractNumId w:val="100"/>
  </w:num>
  <w:num w:numId="41">
    <w:abstractNumId w:val="12"/>
  </w:num>
  <w:num w:numId="42">
    <w:abstractNumId w:val="71"/>
  </w:num>
  <w:num w:numId="43">
    <w:abstractNumId w:val="21"/>
  </w:num>
  <w:num w:numId="44">
    <w:abstractNumId w:val="20"/>
  </w:num>
  <w:num w:numId="45">
    <w:abstractNumId w:val="45"/>
  </w:num>
  <w:num w:numId="46">
    <w:abstractNumId w:val="63"/>
  </w:num>
  <w:num w:numId="47">
    <w:abstractNumId w:val="68"/>
  </w:num>
  <w:num w:numId="48">
    <w:abstractNumId w:val="13"/>
  </w:num>
  <w:num w:numId="49">
    <w:abstractNumId w:val="36"/>
  </w:num>
  <w:num w:numId="50">
    <w:abstractNumId w:val="81"/>
  </w:num>
  <w:num w:numId="51">
    <w:abstractNumId w:val="43"/>
  </w:num>
  <w:num w:numId="52">
    <w:abstractNumId w:val="60"/>
  </w:num>
  <w:num w:numId="53">
    <w:abstractNumId w:val="22"/>
  </w:num>
  <w:num w:numId="54">
    <w:abstractNumId w:val="40"/>
  </w:num>
  <w:num w:numId="55">
    <w:abstractNumId w:val="66"/>
  </w:num>
  <w:num w:numId="56">
    <w:abstractNumId w:val="41"/>
  </w:num>
  <w:num w:numId="57">
    <w:abstractNumId w:val="58"/>
  </w:num>
  <w:num w:numId="58">
    <w:abstractNumId w:val="90"/>
  </w:num>
  <w:num w:numId="59">
    <w:abstractNumId w:val="31"/>
  </w:num>
  <w:num w:numId="60">
    <w:abstractNumId w:val="107"/>
  </w:num>
  <w:num w:numId="61">
    <w:abstractNumId w:val="113"/>
  </w:num>
  <w:num w:numId="62">
    <w:abstractNumId w:val="52"/>
  </w:num>
  <w:num w:numId="63">
    <w:abstractNumId w:val="18"/>
  </w:num>
  <w:num w:numId="64">
    <w:abstractNumId w:val="109"/>
  </w:num>
  <w:num w:numId="65">
    <w:abstractNumId w:val="104"/>
  </w:num>
  <w:num w:numId="66">
    <w:abstractNumId w:val="35"/>
  </w:num>
  <w:num w:numId="67">
    <w:abstractNumId w:val="23"/>
  </w:num>
  <w:num w:numId="68">
    <w:abstractNumId w:val="61"/>
  </w:num>
  <w:num w:numId="69">
    <w:abstractNumId w:val="38"/>
  </w:num>
  <w:num w:numId="70">
    <w:abstractNumId w:val="26"/>
  </w:num>
  <w:num w:numId="71">
    <w:abstractNumId w:val="75"/>
  </w:num>
  <w:num w:numId="72">
    <w:abstractNumId w:val="87"/>
  </w:num>
  <w:num w:numId="73">
    <w:abstractNumId w:val="102"/>
  </w:num>
  <w:num w:numId="74">
    <w:abstractNumId w:val="10"/>
  </w:num>
  <w:num w:numId="75">
    <w:abstractNumId w:val="47"/>
  </w:num>
  <w:num w:numId="76">
    <w:abstractNumId w:val="76"/>
  </w:num>
  <w:num w:numId="77">
    <w:abstractNumId w:val="83"/>
  </w:num>
  <w:num w:numId="78">
    <w:abstractNumId w:val="88"/>
  </w:num>
  <w:num w:numId="79">
    <w:abstractNumId w:val="82"/>
  </w:num>
  <w:num w:numId="80">
    <w:abstractNumId w:val="37"/>
  </w:num>
  <w:num w:numId="81">
    <w:abstractNumId w:val="62"/>
  </w:num>
  <w:num w:numId="82">
    <w:abstractNumId w:val="98"/>
  </w:num>
  <w:num w:numId="83">
    <w:abstractNumId w:val="32"/>
  </w:num>
  <w:num w:numId="84">
    <w:abstractNumId w:val="103"/>
  </w:num>
  <w:num w:numId="85">
    <w:abstractNumId w:val="79"/>
  </w:num>
  <w:num w:numId="86">
    <w:abstractNumId w:val="79"/>
    <w:lvlOverride w:ilvl="1">
      <w:lvl w:ilvl="1">
        <w:numFmt w:val="lowerLetter"/>
        <w:lvlText w:val="%2."/>
        <w:lvlJc w:val="left"/>
      </w:lvl>
    </w:lvlOverride>
  </w:num>
  <w:num w:numId="87">
    <w:abstractNumId w:val="53"/>
  </w:num>
  <w:num w:numId="88">
    <w:abstractNumId w:val="55"/>
  </w:num>
  <w:num w:numId="89">
    <w:abstractNumId w:val="73"/>
  </w:num>
  <w:num w:numId="90">
    <w:abstractNumId w:val="106"/>
    <w:lvlOverride w:ilvl="0">
      <w:lvl w:ilvl="0">
        <w:numFmt w:val="decimal"/>
        <w:lvlText w:val="%1."/>
        <w:lvlJc w:val="left"/>
      </w:lvl>
    </w:lvlOverride>
  </w:num>
  <w:num w:numId="91">
    <w:abstractNumId w:val="67"/>
    <w:lvlOverride w:ilvl="0">
      <w:lvl w:ilvl="0">
        <w:numFmt w:val="decimal"/>
        <w:lvlText w:val="%1."/>
        <w:lvlJc w:val="left"/>
      </w:lvl>
    </w:lvlOverride>
  </w:num>
  <w:num w:numId="92">
    <w:abstractNumId w:val="67"/>
    <w:lvlOverride w:ilvl="0">
      <w:lvl w:ilvl="0">
        <w:numFmt w:val="decimal"/>
        <w:lvlText w:val="%1."/>
        <w:lvlJc w:val="left"/>
      </w:lvl>
    </w:lvlOverride>
    <w:lvlOverride w:ilvl="1">
      <w:lvl w:ilvl="1">
        <w:numFmt w:val="lowerLetter"/>
        <w:lvlText w:val="%2."/>
        <w:lvlJc w:val="left"/>
      </w:lvl>
    </w:lvlOverride>
  </w:num>
  <w:num w:numId="93">
    <w:abstractNumId w:val="67"/>
    <w:lvlOverride w:ilvl="0">
      <w:lvl w:ilvl="0">
        <w:numFmt w:val="decimal"/>
        <w:lvlText w:val="%1."/>
        <w:lvlJc w:val="left"/>
      </w:lvl>
    </w:lvlOverride>
    <w:lvlOverride w:ilvl="1">
      <w:lvl w:ilvl="1">
        <w:numFmt w:val="lowerLetter"/>
        <w:lvlText w:val="%2."/>
        <w:lvlJc w:val="left"/>
      </w:lvl>
    </w:lvlOverride>
  </w:num>
  <w:num w:numId="9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03"/>
  </w:num>
  <w:num w:numId="96">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8">
    <w:abstractNumId w:val="53"/>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55"/>
    <w:lvlOverride w:ilvl="0">
      <w:startOverride w:val="5"/>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06"/>
    <w:lvlOverride w:ilvl="0">
      <w:startOverride w:val="3"/>
      <w:lvl w:ilvl="0">
        <w:start w:val="3"/>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02">
    <w:abstractNumId w:val="67"/>
    <w:lvlOverride w:ilvl="0">
      <w:startOverride w:val="4"/>
      <w:lvl w:ilvl="0">
        <w:start w:val="4"/>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03">
    <w:abstractNumId w:val="67"/>
    <w:lvlOverride w:ilvl="0">
      <w:startOverride w:val="4"/>
      <w:lvl w:ilvl="0">
        <w:start w:val="4"/>
        <w:numFmt w:val="decimal"/>
        <w:lvlText w:val="%1."/>
        <w:lvlJc w:val="left"/>
        <w:pPr>
          <w:ind w:left="0" w:firstLine="0"/>
        </w:pPr>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04">
    <w:abstractNumId w:val="67"/>
    <w:lvlOverride w:ilvl="0">
      <w:startOverride w:val="4"/>
      <w:lvl w:ilvl="0">
        <w:start w:val="4"/>
        <w:numFmt w:val="decimal"/>
        <w:lvlText w:val="%1."/>
        <w:lvlJc w:val="left"/>
        <w:pPr>
          <w:ind w:left="0" w:firstLine="0"/>
        </w:pPr>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05">
    <w:abstractNumId w:val="80"/>
  </w:num>
  <w:num w:numId="106">
    <w:abstractNumId w:val="96"/>
  </w:num>
  <w:num w:numId="107">
    <w:abstractNumId w:val="91"/>
  </w:num>
  <w:num w:numId="108">
    <w:abstractNumId w:val="64"/>
  </w:num>
  <w:num w:numId="109">
    <w:abstractNumId w:val="105"/>
  </w:num>
  <w:num w:numId="110">
    <w:abstractNumId w:val="95"/>
  </w:num>
  <w:num w:numId="111">
    <w:abstractNumId w:val="111"/>
  </w:num>
  <w:num w:numId="112">
    <w:abstractNumId w:val="4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05"/>
  </w:num>
  <w:num w:numId="115">
    <w:abstractNumId w:val="15"/>
  </w:num>
  <w:num w:numId="116">
    <w:abstractNumId w:val="89"/>
  </w:num>
  <w:num w:numId="117">
    <w:abstractNumId w:val="112"/>
  </w:num>
  <w:num w:numId="118">
    <w:abstractNumId w:val="99"/>
  </w:num>
  <w:num w:numId="119">
    <w:abstractNumId w:val="101"/>
  </w:num>
  <w:num w:numId="120">
    <w:abstractNumId w:val="74"/>
  </w:num>
  <w:num w:numId="121">
    <w:abstractNumId w:val="28"/>
  </w:num>
  <w:num w:numId="122">
    <w:abstractNumId w:val="25"/>
  </w:num>
  <w:num w:numId="123">
    <w:abstractNumId w:val="49"/>
  </w:num>
  <w:num w:numId="124">
    <w:abstractNumId w:val="86"/>
  </w:num>
  <w:num w:numId="125">
    <w:abstractNumId w:val="70"/>
  </w:num>
  <w:num w:numId="126">
    <w:abstractNumId w:val="24"/>
  </w:num>
  <w:num w:numId="127">
    <w:abstractNumId w:val="33"/>
  </w:num>
  <w:num w:numId="128">
    <w:abstractNumId w:val="51"/>
  </w:num>
  <w:num w:numId="129">
    <w:abstractNumId w:val="69"/>
  </w:num>
  <w:num w:numId="130">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77"/>
  </w:num>
  <w:num w:numId="132">
    <w:abstractNumId w:val="46"/>
  </w:num>
  <w:num w:numId="133">
    <w:abstractNumId w:val="72"/>
  </w:num>
  <w:num w:numId="134">
    <w:abstractNumId w:val="84"/>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defaultTabStop w:val="1304"/>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7EAA"/>
    <w:rsid w:val="00002B02"/>
    <w:rsid w:val="00004DFD"/>
    <w:rsid w:val="000067ED"/>
    <w:rsid w:val="00006BC7"/>
    <w:rsid w:val="00047DB1"/>
    <w:rsid w:val="00080ADC"/>
    <w:rsid w:val="0009177D"/>
    <w:rsid w:val="000B4479"/>
    <w:rsid w:val="000B50EC"/>
    <w:rsid w:val="000B5163"/>
    <w:rsid w:val="000C3765"/>
    <w:rsid w:val="000C39B5"/>
    <w:rsid w:val="000E2FEE"/>
    <w:rsid w:val="000F1FBC"/>
    <w:rsid w:val="00100EC2"/>
    <w:rsid w:val="00130CD0"/>
    <w:rsid w:val="00131B6B"/>
    <w:rsid w:val="001442A3"/>
    <w:rsid w:val="00157072"/>
    <w:rsid w:val="001617EA"/>
    <w:rsid w:val="00181BF2"/>
    <w:rsid w:val="001825DA"/>
    <w:rsid w:val="001827FF"/>
    <w:rsid w:val="00191775"/>
    <w:rsid w:val="001B307E"/>
    <w:rsid w:val="001B756D"/>
    <w:rsid w:val="001F1CA3"/>
    <w:rsid w:val="001F6729"/>
    <w:rsid w:val="002013E3"/>
    <w:rsid w:val="00207157"/>
    <w:rsid w:val="002237BE"/>
    <w:rsid w:val="00232BF6"/>
    <w:rsid w:val="002429E4"/>
    <w:rsid w:val="002430ED"/>
    <w:rsid w:val="00250C5E"/>
    <w:rsid w:val="002746DB"/>
    <w:rsid w:val="00287EF4"/>
    <w:rsid w:val="002927FC"/>
    <w:rsid w:val="00296CC1"/>
    <w:rsid w:val="002B2025"/>
    <w:rsid w:val="002B50C6"/>
    <w:rsid w:val="002B58D0"/>
    <w:rsid w:val="002D3E71"/>
    <w:rsid w:val="002E6626"/>
    <w:rsid w:val="00300549"/>
    <w:rsid w:val="003117BB"/>
    <w:rsid w:val="00316496"/>
    <w:rsid w:val="00326F8C"/>
    <w:rsid w:val="00343B0D"/>
    <w:rsid w:val="00353B0E"/>
    <w:rsid w:val="003620AC"/>
    <w:rsid w:val="00367C6D"/>
    <w:rsid w:val="00377CE5"/>
    <w:rsid w:val="00377EAA"/>
    <w:rsid w:val="00384CCD"/>
    <w:rsid w:val="00390D31"/>
    <w:rsid w:val="003B3FD4"/>
    <w:rsid w:val="003C374A"/>
    <w:rsid w:val="003D6291"/>
    <w:rsid w:val="003E19A0"/>
    <w:rsid w:val="003E5238"/>
    <w:rsid w:val="003E5819"/>
    <w:rsid w:val="003E5AC2"/>
    <w:rsid w:val="00410D6C"/>
    <w:rsid w:val="00411230"/>
    <w:rsid w:val="0043117F"/>
    <w:rsid w:val="00440EC8"/>
    <w:rsid w:val="0045774B"/>
    <w:rsid w:val="004746B0"/>
    <w:rsid w:val="004751F3"/>
    <w:rsid w:val="00476E79"/>
    <w:rsid w:val="004843F7"/>
    <w:rsid w:val="004C4E3D"/>
    <w:rsid w:val="004E0E07"/>
    <w:rsid w:val="004E44B3"/>
    <w:rsid w:val="004E46C4"/>
    <w:rsid w:val="0050247C"/>
    <w:rsid w:val="00503524"/>
    <w:rsid w:val="005051C7"/>
    <w:rsid w:val="00510BD7"/>
    <w:rsid w:val="00536733"/>
    <w:rsid w:val="00557D2C"/>
    <w:rsid w:val="005769C6"/>
    <w:rsid w:val="00576C7F"/>
    <w:rsid w:val="00576D82"/>
    <w:rsid w:val="0058030F"/>
    <w:rsid w:val="0058638E"/>
    <w:rsid w:val="0058720C"/>
    <w:rsid w:val="00590BCE"/>
    <w:rsid w:val="005932E0"/>
    <w:rsid w:val="00595D1B"/>
    <w:rsid w:val="005B4002"/>
    <w:rsid w:val="005B4961"/>
    <w:rsid w:val="005C1677"/>
    <w:rsid w:val="005C2078"/>
    <w:rsid w:val="005D1377"/>
    <w:rsid w:val="005F70DE"/>
    <w:rsid w:val="006067CA"/>
    <w:rsid w:val="00607C7F"/>
    <w:rsid w:val="00613B20"/>
    <w:rsid w:val="00637198"/>
    <w:rsid w:val="006558E3"/>
    <w:rsid w:val="006631E6"/>
    <w:rsid w:val="006A0A7E"/>
    <w:rsid w:val="006B07A5"/>
    <w:rsid w:val="006B2004"/>
    <w:rsid w:val="006B367E"/>
    <w:rsid w:val="006D677C"/>
    <w:rsid w:val="007319C8"/>
    <w:rsid w:val="007402FA"/>
    <w:rsid w:val="007446A7"/>
    <w:rsid w:val="007705A9"/>
    <w:rsid w:val="00782068"/>
    <w:rsid w:val="0079190B"/>
    <w:rsid w:val="007A6153"/>
    <w:rsid w:val="007D545E"/>
    <w:rsid w:val="007E5C71"/>
    <w:rsid w:val="007F1ABA"/>
    <w:rsid w:val="007F2893"/>
    <w:rsid w:val="007F3D0B"/>
    <w:rsid w:val="00835388"/>
    <w:rsid w:val="008A00C0"/>
    <w:rsid w:val="008B22FE"/>
    <w:rsid w:val="008B4D94"/>
    <w:rsid w:val="008B68BC"/>
    <w:rsid w:val="008B787C"/>
    <w:rsid w:val="008C25F3"/>
    <w:rsid w:val="008D5A36"/>
    <w:rsid w:val="008F7907"/>
    <w:rsid w:val="009000E8"/>
    <w:rsid w:val="009070B2"/>
    <w:rsid w:val="00910D9C"/>
    <w:rsid w:val="00911537"/>
    <w:rsid w:val="00917AE1"/>
    <w:rsid w:val="00925A35"/>
    <w:rsid w:val="00935065"/>
    <w:rsid w:val="00936755"/>
    <w:rsid w:val="00942BDD"/>
    <w:rsid w:val="00945016"/>
    <w:rsid w:val="009601DF"/>
    <w:rsid w:val="00962B21"/>
    <w:rsid w:val="00971EA3"/>
    <w:rsid w:val="009C19CD"/>
    <w:rsid w:val="009D1784"/>
    <w:rsid w:val="009E36DF"/>
    <w:rsid w:val="009F0066"/>
    <w:rsid w:val="009F7FB3"/>
    <w:rsid w:val="00A1171E"/>
    <w:rsid w:val="00A12EF4"/>
    <w:rsid w:val="00A13D2F"/>
    <w:rsid w:val="00A21200"/>
    <w:rsid w:val="00A2644F"/>
    <w:rsid w:val="00A36CCF"/>
    <w:rsid w:val="00A61433"/>
    <w:rsid w:val="00A71D39"/>
    <w:rsid w:val="00A91173"/>
    <w:rsid w:val="00AB480C"/>
    <w:rsid w:val="00AD6AAF"/>
    <w:rsid w:val="00AF319A"/>
    <w:rsid w:val="00AF4D94"/>
    <w:rsid w:val="00B0708E"/>
    <w:rsid w:val="00B14D89"/>
    <w:rsid w:val="00B3177F"/>
    <w:rsid w:val="00B54AE5"/>
    <w:rsid w:val="00B67365"/>
    <w:rsid w:val="00B859CC"/>
    <w:rsid w:val="00B90F26"/>
    <w:rsid w:val="00BA2F1B"/>
    <w:rsid w:val="00BA33F9"/>
    <w:rsid w:val="00BA350C"/>
    <w:rsid w:val="00BC59ED"/>
    <w:rsid w:val="00BE19EE"/>
    <w:rsid w:val="00BE7EF5"/>
    <w:rsid w:val="00C32053"/>
    <w:rsid w:val="00C414DB"/>
    <w:rsid w:val="00C47C61"/>
    <w:rsid w:val="00C55576"/>
    <w:rsid w:val="00C60410"/>
    <w:rsid w:val="00C864E6"/>
    <w:rsid w:val="00CA3B5E"/>
    <w:rsid w:val="00CA7AB6"/>
    <w:rsid w:val="00CC001F"/>
    <w:rsid w:val="00CC56A7"/>
    <w:rsid w:val="00D277C6"/>
    <w:rsid w:val="00D32C2E"/>
    <w:rsid w:val="00D40CC2"/>
    <w:rsid w:val="00D42018"/>
    <w:rsid w:val="00D57C11"/>
    <w:rsid w:val="00D62385"/>
    <w:rsid w:val="00D64B08"/>
    <w:rsid w:val="00D6583F"/>
    <w:rsid w:val="00D73268"/>
    <w:rsid w:val="00D81666"/>
    <w:rsid w:val="00D93577"/>
    <w:rsid w:val="00D93E52"/>
    <w:rsid w:val="00DC08D5"/>
    <w:rsid w:val="00DE69AA"/>
    <w:rsid w:val="00E043A9"/>
    <w:rsid w:val="00E334E8"/>
    <w:rsid w:val="00E33970"/>
    <w:rsid w:val="00E52FE0"/>
    <w:rsid w:val="00E54A96"/>
    <w:rsid w:val="00EB32AB"/>
    <w:rsid w:val="00EB7CF3"/>
    <w:rsid w:val="00EE3378"/>
    <w:rsid w:val="00EE6248"/>
    <w:rsid w:val="00EF2AB1"/>
    <w:rsid w:val="00F0051E"/>
    <w:rsid w:val="00F0100A"/>
    <w:rsid w:val="00F12541"/>
    <w:rsid w:val="00F13237"/>
    <w:rsid w:val="00F139C0"/>
    <w:rsid w:val="00F16DD6"/>
    <w:rsid w:val="00F30022"/>
    <w:rsid w:val="00F30934"/>
    <w:rsid w:val="00F44803"/>
    <w:rsid w:val="00F54F9D"/>
    <w:rsid w:val="00F55A54"/>
    <w:rsid w:val="00F603A8"/>
    <w:rsid w:val="00F867B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lsdException w:name="Balloon Text"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aliases w:val="V normal"/>
    <w:qFormat/>
    <w:rsid w:val="00130CD0"/>
    <w:pPr>
      <w:tabs>
        <w:tab w:val="left" w:pos="709"/>
      </w:tabs>
      <w:spacing w:before="60" w:line="240" w:lineRule="auto"/>
    </w:pPr>
    <w:rPr>
      <w:rFonts w:ascii="Noto Serif" w:hAnsi="Noto Serif" w:cs="Noto Serif"/>
    </w:rPr>
  </w:style>
  <w:style w:type="paragraph" w:styleId="Overskrift1">
    <w:name w:val="heading 1"/>
    <w:basedOn w:val="Voverskrift1"/>
    <w:next w:val="Normal"/>
    <w:link w:val="Overskrift1Tegn"/>
    <w:qFormat/>
    <w:rsid w:val="009070B2"/>
    <w:pPr>
      <w:keepNext/>
      <w:keepLines/>
      <w:outlineLvl w:val="0"/>
    </w:pPr>
    <w:rPr>
      <w:rFonts w:eastAsiaTheme="majorEastAsia" w:cstheme="majorBidi"/>
      <w:szCs w:val="32"/>
    </w:rPr>
  </w:style>
  <w:style w:type="paragraph" w:styleId="Overskrift2">
    <w:name w:val="heading 2"/>
    <w:basedOn w:val="Normal"/>
    <w:next w:val="Normal"/>
    <w:link w:val="Overskrift2Tegn"/>
    <w:uiPriority w:val="9"/>
    <w:unhideWhenUsed/>
    <w:qFormat/>
    <w:rsid w:val="00A2644F"/>
    <w:pPr>
      <w:keepNext/>
      <w:keepLines/>
      <w:spacing w:before="40" w:after="0"/>
      <w:outlineLvl w:val="1"/>
    </w:pPr>
    <w:rPr>
      <w:rFonts w:eastAsiaTheme="majorEastAsia" w:cstheme="majorBidi"/>
      <w:sz w:val="24"/>
      <w:szCs w:val="26"/>
    </w:rPr>
  </w:style>
  <w:style w:type="paragraph" w:styleId="Overskrift3">
    <w:name w:val="heading 3"/>
    <w:basedOn w:val="Normal"/>
    <w:next w:val="Normal"/>
    <w:link w:val="Overskrift3Tegn"/>
    <w:uiPriority w:val="9"/>
    <w:unhideWhenUsed/>
    <w:qFormat/>
    <w:rsid w:val="00607C7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Overskrift4">
    <w:name w:val="heading 4"/>
    <w:basedOn w:val="Normal"/>
    <w:next w:val="Normal"/>
    <w:link w:val="Overskrift4Tegn"/>
    <w:uiPriority w:val="9"/>
    <w:semiHidden/>
    <w:unhideWhenUsed/>
    <w:qFormat/>
    <w:rsid w:val="00AB480C"/>
    <w:pPr>
      <w:keepNext/>
      <w:keepLines/>
      <w:spacing w:before="200" w:after="0"/>
      <w:outlineLvl w:val="3"/>
    </w:pPr>
    <w:rPr>
      <w:rFonts w:asciiTheme="majorHAnsi" w:eastAsiaTheme="majorEastAsia" w:hAnsiTheme="majorHAnsi" w:cstheme="majorBidi"/>
      <w:b/>
      <w:bCs/>
      <w:i/>
      <w:iCs/>
      <w:color w:val="5B9BD5" w:themeColor="accent1"/>
    </w:rPr>
  </w:style>
  <w:style w:type="paragraph" w:styleId="Overskrift5">
    <w:name w:val="heading 5"/>
    <w:basedOn w:val="Normal"/>
    <w:next w:val="Normal"/>
    <w:link w:val="Overskrift5Tegn"/>
    <w:uiPriority w:val="9"/>
    <w:semiHidden/>
    <w:unhideWhenUsed/>
    <w:qFormat/>
    <w:rsid w:val="00AB480C"/>
    <w:pPr>
      <w:keepNext/>
      <w:keepLines/>
      <w:spacing w:before="200" w:after="0"/>
      <w:outlineLvl w:val="4"/>
    </w:pPr>
    <w:rPr>
      <w:rFonts w:asciiTheme="majorHAnsi" w:eastAsiaTheme="majorEastAsia" w:hAnsiTheme="majorHAnsi" w:cstheme="majorBidi"/>
      <w:color w:val="1F4D78" w:themeColor="accent1" w:themeShade="7F"/>
    </w:rPr>
  </w:style>
  <w:style w:type="paragraph" w:styleId="Overskrift6">
    <w:name w:val="heading 6"/>
    <w:basedOn w:val="Normal"/>
    <w:next w:val="Normal"/>
    <w:link w:val="Overskrift6Tegn"/>
    <w:uiPriority w:val="9"/>
    <w:semiHidden/>
    <w:unhideWhenUsed/>
    <w:qFormat/>
    <w:rsid w:val="00AB480C"/>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Overskrift7">
    <w:name w:val="heading 7"/>
    <w:basedOn w:val="Normal"/>
    <w:next w:val="Normal"/>
    <w:link w:val="Overskrift7Tegn"/>
    <w:uiPriority w:val="9"/>
    <w:semiHidden/>
    <w:unhideWhenUsed/>
    <w:qFormat/>
    <w:rsid w:val="00AB480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AB480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9"/>
    <w:semiHidden/>
    <w:unhideWhenUsed/>
    <w:qFormat/>
    <w:rsid w:val="00AB480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Forsideoverskrift1">
    <w:name w:val="Forsideoverskrift 1"/>
    <w:basedOn w:val="Normal"/>
    <w:link w:val="Forsideoverskrift1Char"/>
    <w:rsid w:val="003D6291"/>
    <w:pPr>
      <w:spacing w:before="1680" w:after="60"/>
    </w:pPr>
    <w:rPr>
      <w:rFonts w:ascii="Tahoma" w:hAnsi="Tahoma"/>
      <w:b/>
      <w:sz w:val="36"/>
      <w:szCs w:val="28"/>
    </w:rPr>
  </w:style>
  <w:style w:type="paragraph" w:customStyle="1" w:styleId="Forsideoverskrift2">
    <w:name w:val="Forsideoverskrift 2"/>
    <w:basedOn w:val="Normal"/>
    <w:link w:val="Forsideoverskrift2Char"/>
    <w:rsid w:val="004746B0"/>
    <w:pPr>
      <w:spacing w:after="360"/>
    </w:pPr>
    <w:rPr>
      <w:i/>
      <w:sz w:val="24"/>
      <w:szCs w:val="24"/>
    </w:rPr>
  </w:style>
  <w:style w:type="character" w:customStyle="1" w:styleId="Forsideoverskrift1Char">
    <w:name w:val="Forsideoverskrift 1 Char"/>
    <w:basedOn w:val="Standardskrifttypeiafsnit"/>
    <w:link w:val="Forsideoverskrift1"/>
    <w:rsid w:val="003D6291"/>
    <w:rPr>
      <w:rFonts w:ascii="Tahoma" w:hAnsi="Tahoma" w:cs="Noto Serif"/>
      <w:b/>
      <w:sz w:val="36"/>
      <w:szCs w:val="28"/>
      <w:lang w:val="da-DK"/>
    </w:rPr>
  </w:style>
  <w:style w:type="paragraph" w:customStyle="1" w:styleId="Forsidetekst">
    <w:name w:val="Forsidetekst"/>
    <w:basedOn w:val="Normal"/>
    <w:link w:val="ForsidetekstChar"/>
    <w:rsid w:val="004746B0"/>
    <w:rPr>
      <w:i/>
    </w:rPr>
  </w:style>
  <w:style w:type="character" w:customStyle="1" w:styleId="Forsideoverskrift2Char">
    <w:name w:val="Forsideoverskrift 2 Char"/>
    <w:basedOn w:val="Forsideoverskrift1Char"/>
    <w:link w:val="Forsideoverskrift2"/>
    <w:rsid w:val="004746B0"/>
    <w:rPr>
      <w:rFonts w:ascii="Noto Serif" w:hAnsi="Noto Serif" w:cs="Noto Serif"/>
      <w:b w:val="0"/>
      <w:i/>
      <w:sz w:val="24"/>
      <w:szCs w:val="24"/>
      <w:lang w:val="da-DK"/>
    </w:rPr>
  </w:style>
  <w:style w:type="paragraph" w:customStyle="1" w:styleId="Voverskrift1">
    <w:name w:val="V overskrift 1"/>
    <w:basedOn w:val="Normal"/>
    <w:next w:val="Normal"/>
    <w:link w:val="Voverskrift1Char"/>
    <w:uiPriority w:val="8"/>
    <w:qFormat/>
    <w:rsid w:val="002013E3"/>
    <w:pPr>
      <w:spacing w:before="440" w:after="40"/>
    </w:pPr>
    <w:rPr>
      <w:rFonts w:ascii="Tahoma" w:hAnsi="Tahoma"/>
      <w:b/>
      <w:sz w:val="28"/>
      <w:szCs w:val="28"/>
    </w:rPr>
  </w:style>
  <w:style w:type="character" w:customStyle="1" w:styleId="ForsidetekstChar">
    <w:name w:val="Forsidetekst Char"/>
    <w:basedOn w:val="Standardskrifttypeiafsnit"/>
    <w:link w:val="Forsidetekst"/>
    <w:rsid w:val="004746B0"/>
    <w:rPr>
      <w:rFonts w:ascii="Noto Serif" w:hAnsi="Noto Serif" w:cs="Noto Serif"/>
      <w:i/>
      <w:lang w:val="da-DK"/>
    </w:rPr>
  </w:style>
  <w:style w:type="paragraph" w:customStyle="1" w:styleId="Voverskrift2">
    <w:name w:val="V overskrift 2"/>
    <w:basedOn w:val="Normal"/>
    <w:next w:val="Normal"/>
    <w:link w:val="Voverskrift2Char"/>
    <w:uiPriority w:val="8"/>
    <w:qFormat/>
    <w:rsid w:val="002013E3"/>
    <w:pPr>
      <w:spacing w:before="80" w:after="80"/>
    </w:pPr>
    <w:rPr>
      <w:rFonts w:ascii="Tahoma" w:hAnsi="Tahoma"/>
      <w:b/>
      <w:szCs w:val="24"/>
    </w:rPr>
  </w:style>
  <w:style w:type="character" w:customStyle="1" w:styleId="Voverskrift1Char">
    <w:name w:val="V overskrift 1 Char"/>
    <w:basedOn w:val="Standardskrifttypeiafsnit"/>
    <w:link w:val="Voverskrift1"/>
    <w:uiPriority w:val="8"/>
    <w:rsid w:val="002013E3"/>
    <w:rPr>
      <w:rFonts w:ascii="Tahoma" w:hAnsi="Tahoma" w:cs="Noto Serif"/>
      <w:b/>
      <w:sz w:val="28"/>
      <w:szCs w:val="28"/>
      <w:lang w:val="da-DK"/>
    </w:rPr>
  </w:style>
  <w:style w:type="character" w:customStyle="1" w:styleId="Overskrift1Tegn">
    <w:name w:val="Overskrift 1 Tegn"/>
    <w:basedOn w:val="Standardskrifttypeiafsnit"/>
    <w:link w:val="Overskrift1"/>
    <w:rsid w:val="009070B2"/>
    <w:rPr>
      <w:rFonts w:ascii="Tahoma" w:eastAsiaTheme="majorEastAsia" w:hAnsi="Tahoma" w:cstheme="majorBidi"/>
      <w:b/>
      <w:sz w:val="28"/>
      <w:szCs w:val="32"/>
      <w:lang w:val="da-DK"/>
    </w:rPr>
  </w:style>
  <w:style w:type="character" w:customStyle="1" w:styleId="Voverskrift2Char">
    <w:name w:val="V overskrift 2 Char"/>
    <w:basedOn w:val="Standardskrifttypeiafsnit"/>
    <w:link w:val="Voverskrift2"/>
    <w:uiPriority w:val="8"/>
    <w:rsid w:val="002013E3"/>
    <w:rPr>
      <w:rFonts w:ascii="Tahoma" w:hAnsi="Tahoma" w:cs="Noto Serif"/>
      <w:b/>
      <w:szCs w:val="24"/>
      <w:lang w:val="da-DK"/>
    </w:rPr>
  </w:style>
  <w:style w:type="paragraph" w:styleId="Overskrift">
    <w:name w:val="TOC Heading"/>
    <w:basedOn w:val="Voverskrift1"/>
    <w:next w:val="Normal"/>
    <w:unhideWhenUsed/>
    <w:qFormat/>
    <w:rsid w:val="00D73268"/>
    <w:pPr>
      <w:spacing w:before="120" w:after="240"/>
    </w:pPr>
  </w:style>
  <w:style w:type="character" w:customStyle="1" w:styleId="Overskrift2Tegn">
    <w:name w:val="Overskrift 2 Tegn"/>
    <w:basedOn w:val="Standardskrifttypeiafsnit"/>
    <w:link w:val="Overskrift2"/>
    <w:uiPriority w:val="9"/>
    <w:rsid w:val="00A2644F"/>
    <w:rPr>
      <w:rFonts w:ascii="Noto Serif" w:eastAsiaTheme="majorEastAsia" w:hAnsi="Noto Serif" w:cstheme="majorBidi"/>
      <w:sz w:val="24"/>
      <w:szCs w:val="26"/>
      <w:lang w:val="da-DK"/>
    </w:rPr>
  </w:style>
  <w:style w:type="character" w:customStyle="1" w:styleId="Overskrift3Tegn">
    <w:name w:val="Overskrift 3 Tegn"/>
    <w:basedOn w:val="Standardskrifttypeiafsnit"/>
    <w:link w:val="Overskrift3"/>
    <w:uiPriority w:val="9"/>
    <w:rsid w:val="00607C7F"/>
    <w:rPr>
      <w:rFonts w:asciiTheme="majorHAnsi" w:eastAsiaTheme="majorEastAsia" w:hAnsiTheme="majorHAnsi" w:cstheme="majorBidi"/>
      <w:color w:val="1F4D78" w:themeColor="accent1" w:themeShade="7F"/>
      <w:sz w:val="24"/>
      <w:szCs w:val="24"/>
      <w:lang w:val="da-DK"/>
    </w:rPr>
  </w:style>
  <w:style w:type="paragraph" w:styleId="Indholdsfortegnelse2">
    <w:name w:val="toc 2"/>
    <w:basedOn w:val="Normal"/>
    <w:next w:val="Normal"/>
    <w:autoRedefine/>
    <w:uiPriority w:val="39"/>
    <w:unhideWhenUsed/>
    <w:rsid w:val="003E19A0"/>
    <w:pPr>
      <w:tabs>
        <w:tab w:val="left" w:pos="595"/>
        <w:tab w:val="right" w:leader="dot" w:pos="9015"/>
      </w:tabs>
      <w:spacing w:after="100"/>
    </w:pPr>
    <w:rPr>
      <w:rFonts w:ascii="Tahoma" w:hAnsi="Tahoma"/>
    </w:rPr>
  </w:style>
  <w:style w:type="paragraph" w:styleId="Indholdsfortegnelse1">
    <w:name w:val="toc 1"/>
    <w:basedOn w:val="Normal"/>
    <w:next w:val="Normal"/>
    <w:autoRedefine/>
    <w:uiPriority w:val="39"/>
    <w:unhideWhenUsed/>
    <w:rsid w:val="003E19A0"/>
    <w:pPr>
      <w:tabs>
        <w:tab w:val="left" w:pos="595"/>
        <w:tab w:val="right" w:leader="dot" w:pos="9016"/>
      </w:tabs>
      <w:spacing w:after="100"/>
    </w:pPr>
    <w:rPr>
      <w:rFonts w:ascii="Tahoma" w:hAnsi="Tahoma"/>
      <w:b/>
    </w:rPr>
  </w:style>
  <w:style w:type="character" w:styleId="Hyperlink">
    <w:name w:val="Hyperlink"/>
    <w:basedOn w:val="Standardskrifttypeiafsnit"/>
    <w:uiPriority w:val="99"/>
    <w:unhideWhenUsed/>
    <w:rsid w:val="00607C7F"/>
    <w:rPr>
      <w:color w:val="0563C1" w:themeColor="hyperlink"/>
      <w:u w:val="single"/>
      <w:lang w:val="da-DK"/>
    </w:rPr>
  </w:style>
  <w:style w:type="paragraph" w:customStyle="1" w:styleId="Lnormal">
    <w:name w:val="L normal"/>
    <w:basedOn w:val="Normal"/>
    <w:next w:val="Normal"/>
    <w:link w:val="LnormalChar"/>
    <w:rsid w:val="00E52FE0"/>
    <w:rPr>
      <w:i/>
    </w:rPr>
  </w:style>
  <w:style w:type="paragraph" w:customStyle="1" w:styleId="Lliste">
    <w:name w:val="L liste"/>
    <w:basedOn w:val="Normal"/>
    <w:rsid w:val="004E0E07"/>
    <w:pPr>
      <w:numPr>
        <w:numId w:val="1"/>
      </w:numPr>
      <w:ind w:left="284" w:hanging="210"/>
      <w:contextualSpacing/>
    </w:pPr>
    <w:rPr>
      <w:rFonts w:eastAsia="Noto Serif"/>
      <w:i/>
      <w:color w:val="000000"/>
      <w:szCs w:val="24"/>
      <w:lang w:eastAsia="da-DK"/>
    </w:rPr>
  </w:style>
  <w:style w:type="character" w:customStyle="1" w:styleId="LnormalChar">
    <w:name w:val="L normal Char"/>
    <w:basedOn w:val="Standardskrifttypeiafsnit"/>
    <w:link w:val="Lnormal"/>
    <w:rsid w:val="00E52FE0"/>
    <w:rPr>
      <w:rFonts w:ascii="Noto Serif" w:hAnsi="Noto Serif" w:cs="Noto Serif"/>
      <w:i/>
      <w:lang w:val="da-DK"/>
    </w:rPr>
  </w:style>
  <w:style w:type="paragraph" w:styleId="Bibliografi">
    <w:name w:val="Bibliography"/>
    <w:basedOn w:val="Normal"/>
    <w:next w:val="Normal"/>
    <w:uiPriority w:val="37"/>
    <w:unhideWhenUsed/>
    <w:rsid w:val="009070B2"/>
  </w:style>
  <w:style w:type="paragraph" w:customStyle="1" w:styleId="Lkursivoverskrift">
    <w:name w:val="L kursiv overskrift"/>
    <w:basedOn w:val="Normal"/>
    <w:rsid w:val="00A2644F"/>
    <w:pPr>
      <w:keepNext/>
      <w:spacing w:before="240" w:after="0"/>
    </w:pPr>
    <w:rPr>
      <w:rFonts w:eastAsia="Noto Serif"/>
      <w:i/>
      <w:iCs/>
      <w:color w:val="000000"/>
      <w:szCs w:val="24"/>
      <w:lang w:eastAsia="da-DK"/>
    </w:rPr>
  </w:style>
  <w:style w:type="paragraph" w:customStyle="1" w:styleId="Loverskrift">
    <w:name w:val="L overskrift"/>
    <w:basedOn w:val="Voverskrift1"/>
    <w:rsid w:val="008B4D94"/>
    <w:pPr>
      <w:keepNext/>
    </w:pPr>
    <w:rPr>
      <w:rFonts w:eastAsia="Noto Serif"/>
      <w:b w:val="0"/>
      <w:bCs/>
      <w:color w:val="000000"/>
      <w:szCs w:val="24"/>
      <w:lang w:eastAsia="da-DK"/>
    </w:rPr>
  </w:style>
  <w:style w:type="paragraph" w:styleId="Sidehoved">
    <w:name w:val="header"/>
    <w:basedOn w:val="Normal"/>
    <w:link w:val="SidehovedTegn"/>
    <w:unhideWhenUsed/>
    <w:rsid w:val="001B756D"/>
    <w:pPr>
      <w:tabs>
        <w:tab w:val="center" w:pos="4513"/>
        <w:tab w:val="right" w:pos="9026"/>
      </w:tabs>
      <w:spacing w:after="0"/>
    </w:pPr>
  </w:style>
  <w:style w:type="character" w:customStyle="1" w:styleId="SidehovedTegn">
    <w:name w:val="Sidehoved Tegn"/>
    <w:basedOn w:val="Standardskrifttypeiafsnit"/>
    <w:link w:val="Sidehoved"/>
    <w:uiPriority w:val="99"/>
    <w:rsid w:val="001B756D"/>
    <w:rPr>
      <w:rFonts w:ascii="Noto Serif" w:hAnsi="Noto Serif" w:cs="Noto Serif"/>
      <w:lang w:val="da-DK"/>
    </w:rPr>
  </w:style>
  <w:style w:type="paragraph" w:styleId="Sidefod">
    <w:name w:val="footer"/>
    <w:basedOn w:val="Normal"/>
    <w:link w:val="SidefodTegn"/>
    <w:uiPriority w:val="99"/>
    <w:unhideWhenUsed/>
    <w:rsid w:val="00F603A8"/>
    <w:pPr>
      <w:tabs>
        <w:tab w:val="center" w:pos="4513"/>
        <w:tab w:val="right" w:pos="9026"/>
      </w:tabs>
      <w:spacing w:after="0"/>
    </w:pPr>
    <w:rPr>
      <w:sz w:val="20"/>
    </w:rPr>
  </w:style>
  <w:style w:type="character" w:customStyle="1" w:styleId="SidefodTegn">
    <w:name w:val="Sidefod Tegn"/>
    <w:basedOn w:val="Standardskrifttypeiafsnit"/>
    <w:link w:val="Sidefod"/>
    <w:uiPriority w:val="99"/>
    <w:rsid w:val="00F603A8"/>
    <w:rPr>
      <w:rFonts w:ascii="Noto Serif" w:hAnsi="Noto Serif" w:cs="Noto Serif"/>
      <w:sz w:val="20"/>
      <w:lang w:val="da-DK"/>
    </w:rPr>
  </w:style>
  <w:style w:type="paragraph" w:styleId="Titel">
    <w:name w:val="Title"/>
    <w:basedOn w:val="Normal"/>
    <w:next w:val="Normal"/>
    <w:link w:val="TitelTegn"/>
    <w:uiPriority w:val="10"/>
    <w:qFormat/>
    <w:rsid w:val="00A2644F"/>
    <w:pPr>
      <w:spacing w:after="0"/>
      <w:contextualSpacing/>
    </w:pPr>
    <w:rPr>
      <w:rFonts w:eastAsiaTheme="majorEastAsia" w:cstheme="majorBidi"/>
      <w:spacing w:val="-10"/>
      <w:kern w:val="28"/>
      <w:sz w:val="56"/>
      <w:szCs w:val="56"/>
    </w:rPr>
  </w:style>
  <w:style w:type="character" w:customStyle="1" w:styleId="TitelTegn">
    <w:name w:val="Titel Tegn"/>
    <w:basedOn w:val="Standardskrifttypeiafsnit"/>
    <w:link w:val="Titel"/>
    <w:uiPriority w:val="10"/>
    <w:rsid w:val="00A2644F"/>
    <w:rPr>
      <w:rFonts w:ascii="Noto Serif" w:eastAsiaTheme="majorEastAsia" w:hAnsi="Noto Serif" w:cstheme="majorBidi"/>
      <w:spacing w:val="-10"/>
      <w:kern w:val="28"/>
      <w:sz w:val="56"/>
      <w:szCs w:val="56"/>
      <w:lang w:val="da-DK"/>
    </w:rPr>
  </w:style>
  <w:style w:type="paragraph" w:styleId="Undertitel">
    <w:name w:val="Subtitle"/>
    <w:basedOn w:val="Normal"/>
    <w:next w:val="Normal"/>
    <w:link w:val="UndertitelTegn"/>
    <w:uiPriority w:val="11"/>
    <w:qFormat/>
    <w:rsid w:val="00A2644F"/>
    <w:pPr>
      <w:numPr>
        <w:ilvl w:val="1"/>
      </w:numPr>
    </w:pPr>
    <w:rPr>
      <w:rFonts w:eastAsiaTheme="minorEastAsia" w:cstheme="minorBidi"/>
      <w:color w:val="5A5A5A" w:themeColor="text1" w:themeTint="A5"/>
      <w:spacing w:val="15"/>
    </w:rPr>
  </w:style>
  <w:style w:type="character" w:customStyle="1" w:styleId="UndertitelTegn">
    <w:name w:val="Undertitel Tegn"/>
    <w:basedOn w:val="Standardskrifttypeiafsnit"/>
    <w:link w:val="Undertitel"/>
    <w:uiPriority w:val="11"/>
    <w:rsid w:val="00A2644F"/>
    <w:rPr>
      <w:rFonts w:ascii="Noto Serif" w:eastAsiaTheme="minorEastAsia" w:hAnsi="Noto Serif"/>
      <w:color w:val="5A5A5A" w:themeColor="text1" w:themeTint="A5"/>
      <w:spacing w:val="15"/>
      <w:lang w:val="da-DK"/>
    </w:rPr>
  </w:style>
  <w:style w:type="character" w:customStyle="1" w:styleId="Citatreference">
    <w:name w:val="Citatreference"/>
    <w:basedOn w:val="Standardskrifttypeiafsnit"/>
    <w:uiPriority w:val="3"/>
    <w:qFormat/>
    <w:rsid w:val="00A61433"/>
    <w:rPr>
      <w:i/>
      <w:lang w:val="da-DK"/>
    </w:rPr>
  </w:style>
  <w:style w:type="paragraph" w:customStyle="1" w:styleId="Voverskrift3">
    <w:name w:val="V overskrift 3"/>
    <w:basedOn w:val="Voverskrift2"/>
    <w:next w:val="Normal"/>
    <w:link w:val="Voverskrift3Char"/>
    <w:uiPriority w:val="8"/>
    <w:qFormat/>
    <w:rsid w:val="00B3177F"/>
    <w:rPr>
      <w:b w:val="0"/>
    </w:rPr>
  </w:style>
  <w:style w:type="character" w:customStyle="1" w:styleId="Voverskrift3Char">
    <w:name w:val="V overskrift 3 Char"/>
    <w:basedOn w:val="Voverskrift2Char"/>
    <w:link w:val="Voverskrift3"/>
    <w:uiPriority w:val="8"/>
    <w:rsid w:val="00C864E6"/>
    <w:rPr>
      <w:rFonts w:ascii="Tahoma" w:hAnsi="Tahoma" w:cs="Noto Serif"/>
      <w:b w:val="0"/>
      <w:szCs w:val="24"/>
      <w:lang w:val="da-DK"/>
    </w:rPr>
  </w:style>
  <w:style w:type="paragraph" w:styleId="Markeringsbobletekst">
    <w:name w:val="Balloon Text"/>
    <w:basedOn w:val="Normal"/>
    <w:link w:val="MarkeringsbobletekstTegn"/>
    <w:semiHidden/>
    <w:unhideWhenUsed/>
    <w:rsid w:val="00A71D39"/>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A71D39"/>
    <w:rPr>
      <w:rFonts w:ascii="Tahoma" w:hAnsi="Tahoma" w:cs="Tahoma"/>
      <w:sz w:val="16"/>
      <w:szCs w:val="16"/>
      <w:lang w:val="da-DK"/>
    </w:rPr>
  </w:style>
  <w:style w:type="paragraph" w:styleId="Indholdsfortegnelse3">
    <w:name w:val="toc 3"/>
    <w:basedOn w:val="Normal"/>
    <w:next w:val="Normal"/>
    <w:autoRedefine/>
    <w:uiPriority w:val="39"/>
    <w:unhideWhenUsed/>
    <w:rsid w:val="003E5819"/>
    <w:pPr>
      <w:tabs>
        <w:tab w:val="left" w:pos="595"/>
        <w:tab w:val="right" w:leader="dot" w:pos="9015"/>
      </w:tabs>
      <w:spacing w:after="100"/>
    </w:pPr>
    <w:rPr>
      <w:rFonts w:ascii="Tahoma" w:hAnsi="Tahoma"/>
    </w:rPr>
  </w:style>
  <w:style w:type="paragraph" w:customStyle="1" w:styleId="Forsideoverskrift15">
    <w:name w:val="Forsideoverskrift 1.5"/>
    <w:basedOn w:val="Voverskrift1"/>
    <w:rsid w:val="00B3177F"/>
    <w:pPr>
      <w:spacing w:before="0" w:after="120"/>
    </w:pPr>
    <w:rPr>
      <w:b w:val="0"/>
      <w:sz w:val="30"/>
    </w:rPr>
  </w:style>
  <w:style w:type="paragraph" w:styleId="Ingenafstand">
    <w:name w:val="No Spacing"/>
    <w:uiPriority w:val="1"/>
    <w:rsid w:val="007446A7"/>
    <w:pPr>
      <w:spacing w:after="0" w:line="240" w:lineRule="auto"/>
    </w:pPr>
    <w:rPr>
      <w:rFonts w:ascii="Noto Serif" w:hAnsi="Noto Serif" w:cs="Noto Serif"/>
      <w:sz w:val="20"/>
    </w:rPr>
  </w:style>
  <w:style w:type="paragraph" w:customStyle="1" w:styleId="VL-citat">
    <w:name w:val="V L-citat"/>
    <w:basedOn w:val="Lnormal"/>
    <w:uiPriority w:val="1"/>
    <w:qFormat/>
    <w:rsid w:val="002E6626"/>
  </w:style>
  <w:style w:type="paragraph" w:customStyle="1" w:styleId="VL-liste">
    <w:name w:val="V L-liste"/>
    <w:basedOn w:val="Lliste"/>
    <w:uiPriority w:val="2"/>
    <w:qFormat/>
    <w:rsid w:val="002E6626"/>
  </w:style>
  <w:style w:type="paragraph" w:customStyle="1" w:styleId="Vbulletliste">
    <w:name w:val="V bulletliste"/>
    <w:basedOn w:val="Normal"/>
    <w:uiPriority w:val="6"/>
    <w:qFormat/>
    <w:rsid w:val="00130CD0"/>
    <w:pPr>
      <w:numPr>
        <w:numId w:val="2"/>
      </w:numPr>
      <w:ind w:left="357" w:hanging="357"/>
      <w:contextualSpacing/>
    </w:pPr>
  </w:style>
  <w:style w:type="paragraph" w:customStyle="1" w:styleId="Vtalliste">
    <w:name w:val="V talliste"/>
    <w:basedOn w:val="Normal"/>
    <w:uiPriority w:val="5"/>
    <w:qFormat/>
    <w:rsid w:val="00E33970"/>
    <w:pPr>
      <w:numPr>
        <w:numId w:val="3"/>
      </w:numPr>
      <w:contextualSpacing/>
    </w:pPr>
  </w:style>
  <w:style w:type="paragraph" w:customStyle="1" w:styleId="TOCfooter">
    <w:name w:val="TOC footer"/>
    <w:basedOn w:val="Normal"/>
    <w:next w:val="Voverskrift1"/>
    <w:rsid w:val="00AF319A"/>
    <w:pPr>
      <w:spacing w:after="1440"/>
    </w:pPr>
    <w:rPr>
      <w:bCs/>
      <w:noProof/>
    </w:rPr>
  </w:style>
  <w:style w:type="paragraph" w:styleId="Listeafsnit">
    <w:name w:val="List Paragraph"/>
    <w:basedOn w:val="Normal"/>
    <w:uiPriority w:val="34"/>
    <w:qFormat/>
    <w:rsid w:val="00080ADC"/>
    <w:pPr>
      <w:numPr>
        <w:numId w:val="4"/>
      </w:numPr>
      <w:ind w:left="357" w:hanging="357"/>
      <w:contextualSpacing/>
    </w:pPr>
  </w:style>
  <w:style w:type="paragraph" w:customStyle="1" w:styleId="VFaktaboks">
    <w:name w:val="V Faktaboks"/>
    <w:basedOn w:val="Voverskrift3"/>
    <w:next w:val="VFaktatekst"/>
    <w:uiPriority w:val="6"/>
    <w:qFormat/>
    <w:rsid w:val="009000E8"/>
    <w:pPr>
      <w:pBdr>
        <w:top w:val="single" w:sz="4" w:space="1" w:color="auto"/>
        <w:left w:val="single" w:sz="4" w:space="4" w:color="auto"/>
        <w:bottom w:val="single" w:sz="4" w:space="1" w:color="auto"/>
        <w:right w:val="single" w:sz="4" w:space="4" w:color="auto"/>
      </w:pBdr>
    </w:pPr>
  </w:style>
  <w:style w:type="paragraph" w:customStyle="1" w:styleId="VFaktatekst">
    <w:name w:val="V Faktatekst"/>
    <w:basedOn w:val="Normal"/>
    <w:uiPriority w:val="6"/>
    <w:qFormat/>
    <w:rsid w:val="009000E8"/>
    <w:pPr>
      <w:pBdr>
        <w:top w:val="single" w:sz="4" w:space="1" w:color="auto"/>
        <w:left w:val="single" w:sz="4" w:space="4" w:color="auto"/>
        <w:bottom w:val="single" w:sz="4" w:space="1" w:color="auto"/>
        <w:right w:val="single" w:sz="4" w:space="4" w:color="auto"/>
      </w:pBdr>
    </w:pPr>
  </w:style>
  <w:style w:type="paragraph" w:customStyle="1" w:styleId="VFaktabullet">
    <w:name w:val="V Faktabullet"/>
    <w:basedOn w:val="Vbulletliste"/>
    <w:uiPriority w:val="7"/>
    <w:qFormat/>
    <w:rsid w:val="007E5C71"/>
    <w:pPr>
      <w:pBdr>
        <w:top w:val="single" w:sz="4" w:space="1" w:color="auto"/>
        <w:left w:val="single" w:sz="4" w:space="4" w:color="auto"/>
        <w:bottom w:val="single" w:sz="4" w:space="1" w:color="auto"/>
        <w:right w:val="single" w:sz="4" w:space="4" w:color="auto"/>
      </w:pBdr>
    </w:pPr>
  </w:style>
  <w:style w:type="paragraph" w:styleId="Afsenderadresse">
    <w:name w:val="envelope return"/>
    <w:basedOn w:val="Normal"/>
    <w:uiPriority w:val="99"/>
    <w:semiHidden/>
    <w:unhideWhenUsed/>
    <w:rsid w:val="00AB480C"/>
    <w:pPr>
      <w:spacing w:before="0" w:after="0"/>
    </w:pPr>
    <w:rPr>
      <w:rFonts w:asciiTheme="majorHAnsi" w:eastAsiaTheme="majorEastAsia" w:hAnsiTheme="majorHAnsi" w:cstheme="majorBidi"/>
      <w:sz w:val="20"/>
      <w:szCs w:val="20"/>
    </w:rPr>
  </w:style>
  <w:style w:type="paragraph" w:styleId="Almindeligtekst">
    <w:name w:val="Plain Text"/>
    <w:basedOn w:val="Normal"/>
    <w:link w:val="AlmindeligtekstTegn"/>
    <w:uiPriority w:val="99"/>
    <w:semiHidden/>
    <w:unhideWhenUsed/>
    <w:rsid w:val="00AB480C"/>
    <w:pPr>
      <w:spacing w:before="0" w:after="0"/>
    </w:pPr>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AB480C"/>
    <w:rPr>
      <w:rFonts w:ascii="Consolas" w:hAnsi="Consolas" w:cs="Noto Serif"/>
      <w:sz w:val="21"/>
      <w:szCs w:val="21"/>
      <w:lang w:val="da-DK"/>
    </w:rPr>
  </w:style>
  <w:style w:type="character" w:styleId="BesgtHyperlink">
    <w:name w:val="FollowedHyperlink"/>
    <w:basedOn w:val="Standardskrifttypeiafsnit"/>
    <w:uiPriority w:val="99"/>
    <w:semiHidden/>
    <w:unhideWhenUsed/>
    <w:rsid w:val="00AB480C"/>
    <w:rPr>
      <w:color w:val="954F72" w:themeColor="followedHyperlink"/>
      <w:u w:val="single"/>
      <w:lang w:val="da-DK"/>
    </w:rPr>
  </w:style>
  <w:style w:type="paragraph" w:styleId="Billedtekst">
    <w:name w:val="caption"/>
    <w:basedOn w:val="Normal"/>
    <w:next w:val="Normal"/>
    <w:unhideWhenUsed/>
    <w:qFormat/>
    <w:rsid w:val="00AB480C"/>
    <w:pPr>
      <w:spacing w:before="0" w:after="200"/>
    </w:pPr>
    <w:rPr>
      <w:b/>
      <w:bCs/>
      <w:color w:val="5B9BD5" w:themeColor="accent1"/>
      <w:sz w:val="18"/>
      <w:szCs w:val="18"/>
    </w:rPr>
  </w:style>
  <w:style w:type="paragraph" w:styleId="Bloktekst">
    <w:name w:val="Block Text"/>
    <w:basedOn w:val="Normal"/>
    <w:uiPriority w:val="99"/>
    <w:semiHidden/>
    <w:unhideWhenUsed/>
    <w:rsid w:val="00AB480C"/>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cstheme="minorBidi"/>
      <w:i/>
      <w:iCs/>
      <w:color w:val="5B9BD5" w:themeColor="accent1"/>
    </w:rPr>
  </w:style>
  <w:style w:type="character" w:styleId="Bogenstitel">
    <w:name w:val="Book Title"/>
    <w:basedOn w:val="Standardskrifttypeiafsnit"/>
    <w:uiPriority w:val="33"/>
    <w:rsid w:val="00AB480C"/>
    <w:rPr>
      <w:b/>
      <w:bCs/>
      <w:smallCaps/>
      <w:spacing w:val="5"/>
      <w:lang w:val="da-DK"/>
    </w:rPr>
  </w:style>
  <w:style w:type="paragraph" w:styleId="Brevhoved">
    <w:name w:val="Message Header"/>
    <w:basedOn w:val="Normal"/>
    <w:link w:val="BrevhovedTegn"/>
    <w:uiPriority w:val="99"/>
    <w:semiHidden/>
    <w:unhideWhenUsed/>
    <w:rsid w:val="00AB480C"/>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AB480C"/>
    <w:rPr>
      <w:rFonts w:asciiTheme="majorHAnsi" w:eastAsiaTheme="majorEastAsia" w:hAnsiTheme="majorHAnsi" w:cstheme="majorBidi"/>
      <w:sz w:val="24"/>
      <w:szCs w:val="24"/>
      <w:shd w:val="pct20" w:color="auto" w:fill="auto"/>
      <w:lang w:val="da-DK"/>
    </w:rPr>
  </w:style>
  <w:style w:type="paragraph" w:styleId="Brdtekst">
    <w:name w:val="Body Text"/>
    <w:basedOn w:val="Normal"/>
    <w:link w:val="BrdtekstTegn"/>
    <w:unhideWhenUsed/>
    <w:rsid w:val="00AB480C"/>
    <w:pPr>
      <w:spacing w:after="120"/>
    </w:pPr>
  </w:style>
  <w:style w:type="character" w:customStyle="1" w:styleId="BrdtekstTegn">
    <w:name w:val="Brødtekst Tegn"/>
    <w:basedOn w:val="Standardskrifttypeiafsnit"/>
    <w:link w:val="Brdtekst"/>
    <w:rsid w:val="00AB480C"/>
    <w:rPr>
      <w:rFonts w:ascii="Noto Serif" w:hAnsi="Noto Serif" w:cs="Noto Serif"/>
      <w:lang w:val="da-DK"/>
    </w:rPr>
  </w:style>
  <w:style w:type="paragraph" w:styleId="Brdtekst-frstelinjeindrykning1">
    <w:name w:val="Body Text First Indent"/>
    <w:basedOn w:val="Brdtekst"/>
    <w:link w:val="Brdtekst-frstelinjeindrykning1Tegn"/>
    <w:uiPriority w:val="99"/>
    <w:semiHidden/>
    <w:unhideWhenUsed/>
    <w:rsid w:val="00AB480C"/>
    <w:pPr>
      <w:spacing w:after="160"/>
      <w:ind w:firstLine="360"/>
    </w:pPr>
  </w:style>
  <w:style w:type="character" w:customStyle="1" w:styleId="Brdtekst-frstelinjeindrykning1Tegn">
    <w:name w:val="Brødtekst - førstelinjeindrykning 1 Tegn"/>
    <w:basedOn w:val="BrdtekstTegn"/>
    <w:link w:val="Brdtekst-frstelinjeindrykning1"/>
    <w:uiPriority w:val="99"/>
    <w:semiHidden/>
    <w:rsid w:val="00AB480C"/>
    <w:rPr>
      <w:rFonts w:ascii="Noto Serif" w:hAnsi="Noto Serif" w:cs="Noto Serif"/>
      <w:lang w:val="da-DK"/>
    </w:rPr>
  </w:style>
  <w:style w:type="paragraph" w:styleId="Brdtekstindrykning">
    <w:name w:val="Body Text Indent"/>
    <w:basedOn w:val="Normal"/>
    <w:link w:val="BrdtekstindrykningTegn"/>
    <w:uiPriority w:val="99"/>
    <w:semiHidden/>
    <w:unhideWhenUsed/>
    <w:rsid w:val="00AB480C"/>
    <w:pPr>
      <w:spacing w:after="120"/>
      <w:ind w:left="283"/>
    </w:pPr>
  </w:style>
  <w:style w:type="character" w:customStyle="1" w:styleId="BrdtekstindrykningTegn">
    <w:name w:val="Brødtekstindrykning Tegn"/>
    <w:basedOn w:val="Standardskrifttypeiafsnit"/>
    <w:link w:val="Brdtekstindrykning"/>
    <w:uiPriority w:val="99"/>
    <w:semiHidden/>
    <w:rsid w:val="00AB480C"/>
    <w:rPr>
      <w:rFonts w:ascii="Noto Serif" w:hAnsi="Noto Serif" w:cs="Noto Serif"/>
      <w:lang w:val="da-DK"/>
    </w:rPr>
  </w:style>
  <w:style w:type="paragraph" w:styleId="Brdtekst-frstelinjeindrykning2">
    <w:name w:val="Body Text First Indent 2"/>
    <w:basedOn w:val="Brdtekstindrykning"/>
    <w:link w:val="Brdtekst-frstelinjeindrykning2Tegn"/>
    <w:uiPriority w:val="99"/>
    <w:semiHidden/>
    <w:unhideWhenUsed/>
    <w:rsid w:val="00AB480C"/>
    <w:pPr>
      <w:spacing w:after="16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AB480C"/>
    <w:rPr>
      <w:rFonts w:ascii="Noto Serif" w:hAnsi="Noto Serif" w:cs="Noto Serif"/>
      <w:lang w:val="da-DK"/>
    </w:rPr>
  </w:style>
  <w:style w:type="paragraph" w:styleId="Brdtekst2">
    <w:name w:val="Body Text 2"/>
    <w:basedOn w:val="Normal"/>
    <w:link w:val="Brdtekst2Tegn"/>
    <w:uiPriority w:val="99"/>
    <w:unhideWhenUsed/>
    <w:rsid w:val="00AB480C"/>
    <w:pPr>
      <w:spacing w:after="120" w:line="480" w:lineRule="auto"/>
    </w:pPr>
  </w:style>
  <w:style w:type="character" w:customStyle="1" w:styleId="Brdtekst2Tegn">
    <w:name w:val="Brødtekst 2 Tegn"/>
    <w:basedOn w:val="Standardskrifttypeiafsnit"/>
    <w:link w:val="Brdtekst2"/>
    <w:uiPriority w:val="99"/>
    <w:rsid w:val="00AB480C"/>
    <w:rPr>
      <w:rFonts w:ascii="Noto Serif" w:hAnsi="Noto Serif" w:cs="Noto Serif"/>
      <w:lang w:val="da-DK"/>
    </w:rPr>
  </w:style>
  <w:style w:type="paragraph" w:styleId="Brdtekst3">
    <w:name w:val="Body Text 3"/>
    <w:basedOn w:val="Normal"/>
    <w:link w:val="Brdtekst3Tegn"/>
    <w:uiPriority w:val="99"/>
    <w:semiHidden/>
    <w:unhideWhenUsed/>
    <w:rsid w:val="00AB480C"/>
    <w:pPr>
      <w:spacing w:after="120"/>
    </w:pPr>
    <w:rPr>
      <w:sz w:val="16"/>
      <w:szCs w:val="16"/>
    </w:rPr>
  </w:style>
  <w:style w:type="character" w:customStyle="1" w:styleId="Brdtekst3Tegn">
    <w:name w:val="Brødtekst 3 Tegn"/>
    <w:basedOn w:val="Standardskrifttypeiafsnit"/>
    <w:link w:val="Brdtekst3"/>
    <w:uiPriority w:val="99"/>
    <w:semiHidden/>
    <w:rsid w:val="00AB480C"/>
    <w:rPr>
      <w:rFonts w:ascii="Noto Serif" w:hAnsi="Noto Serif" w:cs="Noto Serif"/>
      <w:sz w:val="16"/>
      <w:szCs w:val="16"/>
      <w:lang w:val="da-DK"/>
    </w:rPr>
  </w:style>
  <w:style w:type="paragraph" w:styleId="Brdtekstindrykning2">
    <w:name w:val="Body Text Indent 2"/>
    <w:basedOn w:val="Normal"/>
    <w:link w:val="Brdtekstindrykning2Tegn"/>
    <w:uiPriority w:val="99"/>
    <w:semiHidden/>
    <w:unhideWhenUsed/>
    <w:rsid w:val="00AB480C"/>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AB480C"/>
    <w:rPr>
      <w:rFonts w:ascii="Noto Serif" w:hAnsi="Noto Serif" w:cs="Noto Serif"/>
      <w:lang w:val="da-DK"/>
    </w:rPr>
  </w:style>
  <w:style w:type="paragraph" w:styleId="Brdtekstindrykning3">
    <w:name w:val="Body Text Indent 3"/>
    <w:basedOn w:val="Normal"/>
    <w:link w:val="Brdtekstindrykning3Tegn"/>
    <w:uiPriority w:val="99"/>
    <w:semiHidden/>
    <w:unhideWhenUsed/>
    <w:rsid w:val="00AB480C"/>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AB480C"/>
    <w:rPr>
      <w:rFonts w:ascii="Noto Serif" w:hAnsi="Noto Serif" w:cs="Noto Serif"/>
      <w:sz w:val="16"/>
      <w:szCs w:val="16"/>
      <w:lang w:val="da-DK"/>
    </w:rPr>
  </w:style>
  <w:style w:type="paragraph" w:styleId="Citat">
    <w:name w:val="Quote"/>
    <w:basedOn w:val="Normal"/>
    <w:next w:val="Normal"/>
    <w:link w:val="CitatTegn"/>
    <w:uiPriority w:val="29"/>
    <w:rsid w:val="00AB480C"/>
    <w:rPr>
      <w:i/>
      <w:iCs/>
      <w:color w:val="000000" w:themeColor="text1"/>
    </w:rPr>
  </w:style>
  <w:style w:type="character" w:customStyle="1" w:styleId="CitatTegn">
    <w:name w:val="Citat Tegn"/>
    <w:basedOn w:val="Standardskrifttypeiafsnit"/>
    <w:link w:val="Citat"/>
    <w:uiPriority w:val="29"/>
    <w:rsid w:val="00AB480C"/>
    <w:rPr>
      <w:rFonts w:ascii="Noto Serif" w:hAnsi="Noto Serif" w:cs="Noto Serif"/>
      <w:i/>
      <w:iCs/>
      <w:color w:val="000000" w:themeColor="text1"/>
      <w:lang w:val="da-DK"/>
    </w:rPr>
  </w:style>
  <w:style w:type="paragraph" w:styleId="Citatoverskrift">
    <w:name w:val="toa heading"/>
    <w:basedOn w:val="Normal"/>
    <w:next w:val="Normal"/>
    <w:uiPriority w:val="99"/>
    <w:semiHidden/>
    <w:unhideWhenUsed/>
    <w:rsid w:val="00AB480C"/>
    <w:pPr>
      <w:spacing w:before="120"/>
    </w:pPr>
    <w:rPr>
      <w:rFonts w:asciiTheme="majorHAnsi" w:eastAsiaTheme="majorEastAsia" w:hAnsiTheme="majorHAnsi" w:cstheme="majorBidi"/>
      <w:b/>
      <w:bCs/>
      <w:sz w:val="24"/>
      <w:szCs w:val="24"/>
    </w:rPr>
  </w:style>
  <w:style w:type="paragraph" w:styleId="Citatsamling">
    <w:name w:val="table of authorities"/>
    <w:basedOn w:val="Normal"/>
    <w:next w:val="Normal"/>
    <w:uiPriority w:val="99"/>
    <w:semiHidden/>
    <w:unhideWhenUsed/>
    <w:rsid w:val="00AB480C"/>
    <w:pPr>
      <w:tabs>
        <w:tab w:val="clear" w:pos="709"/>
      </w:tabs>
      <w:spacing w:after="0"/>
      <w:ind w:left="220" w:hanging="220"/>
    </w:pPr>
  </w:style>
  <w:style w:type="paragraph" w:styleId="Dato">
    <w:name w:val="Date"/>
    <w:basedOn w:val="Normal"/>
    <w:next w:val="Normal"/>
    <w:link w:val="DatoTegn"/>
    <w:uiPriority w:val="99"/>
    <w:semiHidden/>
    <w:unhideWhenUsed/>
    <w:rsid w:val="00AB480C"/>
  </w:style>
  <w:style w:type="character" w:customStyle="1" w:styleId="DatoTegn">
    <w:name w:val="Dato Tegn"/>
    <w:basedOn w:val="Standardskrifttypeiafsnit"/>
    <w:link w:val="Dato"/>
    <w:uiPriority w:val="99"/>
    <w:semiHidden/>
    <w:rsid w:val="00AB480C"/>
    <w:rPr>
      <w:rFonts w:ascii="Noto Serif" w:hAnsi="Noto Serif" w:cs="Noto Serif"/>
      <w:lang w:val="da-DK"/>
    </w:rPr>
  </w:style>
  <w:style w:type="paragraph" w:styleId="Dokumentoversigt">
    <w:name w:val="Document Map"/>
    <w:basedOn w:val="Normal"/>
    <w:link w:val="DokumentoversigtTegn"/>
    <w:uiPriority w:val="99"/>
    <w:semiHidden/>
    <w:unhideWhenUsed/>
    <w:rsid w:val="00AB480C"/>
    <w:pPr>
      <w:spacing w:before="0" w:after="0"/>
    </w:pPr>
    <w:rPr>
      <w:rFonts w:ascii="Tahoma" w:hAnsi="Tahoma" w:cs="Tahoma"/>
      <w:sz w:val="16"/>
      <w:szCs w:val="16"/>
    </w:rPr>
  </w:style>
  <w:style w:type="character" w:customStyle="1" w:styleId="DokumentoversigtTegn">
    <w:name w:val="Dokumentoversigt Tegn"/>
    <w:basedOn w:val="Standardskrifttypeiafsnit"/>
    <w:link w:val="Dokumentoversigt"/>
    <w:uiPriority w:val="99"/>
    <w:semiHidden/>
    <w:rsid w:val="00AB480C"/>
    <w:rPr>
      <w:rFonts w:ascii="Tahoma" w:hAnsi="Tahoma" w:cs="Tahoma"/>
      <w:sz w:val="16"/>
      <w:szCs w:val="16"/>
      <w:lang w:val="da-DK"/>
    </w:rPr>
  </w:style>
  <w:style w:type="paragraph" w:styleId="E-mail-signatur">
    <w:name w:val="E-mail Signature"/>
    <w:basedOn w:val="Normal"/>
    <w:link w:val="E-mail-signaturTegn"/>
    <w:uiPriority w:val="99"/>
    <w:semiHidden/>
    <w:unhideWhenUsed/>
    <w:rsid w:val="00AB480C"/>
    <w:pPr>
      <w:spacing w:before="0" w:after="0"/>
    </w:pPr>
  </w:style>
  <w:style w:type="character" w:customStyle="1" w:styleId="E-mail-signaturTegn">
    <w:name w:val="E-mail-signatur Tegn"/>
    <w:basedOn w:val="Standardskrifttypeiafsnit"/>
    <w:link w:val="E-mail-signatur"/>
    <w:uiPriority w:val="99"/>
    <w:semiHidden/>
    <w:rsid w:val="00AB480C"/>
    <w:rPr>
      <w:rFonts w:ascii="Noto Serif" w:hAnsi="Noto Serif" w:cs="Noto Serif"/>
      <w:lang w:val="da-DK"/>
    </w:rPr>
  </w:style>
  <w:style w:type="table" w:styleId="Farvetgitter">
    <w:name w:val="Colorful Grid"/>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vetgitter-fremhvningsfarve1">
    <w:name w:val="Colorful Grid Accent 1"/>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Farvetgitter-fremhvningsfarve2">
    <w:name w:val="Colorful Grid Accent 2"/>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Farvetgitter-fremhvningsfarve3">
    <w:name w:val="Colorful Grid Accent 3"/>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Farvetgitter-fremhvningsfarve4">
    <w:name w:val="Colorful Grid Accent 4"/>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Farvetgitter-fremhvningsfarve5">
    <w:name w:val="Colorful Grid Accent 5"/>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Farvetgitter-fremhvningsfarve6">
    <w:name w:val="Colorful Grid Accent 6"/>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Farvetliste">
    <w:name w:val="Colorful List"/>
    <w:basedOn w:val="Tabel-Normal"/>
    <w:uiPriority w:val="72"/>
    <w:rsid w:val="00AB480C"/>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vetliste-fremhvningsfarve1">
    <w:name w:val="Colorful List Accent 1"/>
    <w:basedOn w:val="Tabel-Normal"/>
    <w:uiPriority w:val="72"/>
    <w:rsid w:val="00AB480C"/>
    <w:pPr>
      <w:spacing w:after="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Farvetliste-fremhvningsfarve2">
    <w:name w:val="Colorful List Accent 2"/>
    <w:basedOn w:val="Tabel-Normal"/>
    <w:uiPriority w:val="72"/>
    <w:rsid w:val="00AB480C"/>
    <w:pPr>
      <w:spacing w:after="0" w:line="240" w:lineRule="auto"/>
    </w:pPr>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Farvetliste-fremhvningsfarve3">
    <w:name w:val="Colorful List Accent 3"/>
    <w:basedOn w:val="Tabel-Normal"/>
    <w:uiPriority w:val="72"/>
    <w:rsid w:val="00AB480C"/>
    <w:pPr>
      <w:spacing w:after="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Farvetliste-fremhvningsfarve4">
    <w:name w:val="Colorful List Accent 4"/>
    <w:basedOn w:val="Tabel-Normal"/>
    <w:uiPriority w:val="72"/>
    <w:rsid w:val="00AB480C"/>
    <w:pPr>
      <w:spacing w:after="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Farvetliste-fremhvningsfarve5">
    <w:name w:val="Colorful List Accent 5"/>
    <w:basedOn w:val="Tabel-Normal"/>
    <w:uiPriority w:val="72"/>
    <w:rsid w:val="00AB480C"/>
    <w:pPr>
      <w:spacing w:after="0" w:line="240" w:lineRule="auto"/>
    </w:pPr>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Farvetliste-fremhvningsfarve6">
    <w:name w:val="Colorful List Accent 6"/>
    <w:basedOn w:val="Tabel-Normal"/>
    <w:uiPriority w:val="72"/>
    <w:rsid w:val="00AB480C"/>
    <w:pPr>
      <w:spacing w:after="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Farvetskygge">
    <w:name w:val="Colorful Shading"/>
    <w:basedOn w:val="Tabel-Normal"/>
    <w:uiPriority w:val="71"/>
    <w:rsid w:val="00AB480C"/>
    <w:pPr>
      <w:spacing w:after="0"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vetskygge-fremhvningsfarve1">
    <w:name w:val="Colorful Shading Accent 1"/>
    <w:basedOn w:val="Tabel-Normal"/>
    <w:uiPriority w:val="71"/>
    <w:rsid w:val="00AB480C"/>
    <w:pPr>
      <w:spacing w:after="0" w:line="240" w:lineRule="auto"/>
    </w:pPr>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Farvetskygge-fremhvningsfarve2">
    <w:name w:val="Colorful Shading Accent 2"/>
    <w:basedOn w:val="Tabel-Normal"/>
    <w:uiPriority w:val="71"/>
    <w:rsid w:val="00AB480C"/>
    <w:pPr>
      <w:spacing w:after="0" w:line="240" w:lineRule="auto"/>
    </w:pPr>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Farvetskygge-fremhvningsfarve3">
    <w:name w:val="Colorful Shading Accent 3"/>
    <w:basedOn w:val="Tabel-Normal"/>
    <w:uiPriority w:val="71"/>
    <w:rsid w:val="00AB480C"/>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Farvetskygge-fremhvningsfarve4">
    <w:name w:val="Colorful Shading Accent 4"/>
    <w:basedOn w:val="Tabel-Normal"/>
    <w:uiPriority w:val="71"/>
    <w:rsid w:val="00AB480C"/>
    <w:pPr>
      <w:spacing w:after="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Farvetskygge-fremhvningsfarve5">
    <w:name w:val="Colorful Shading Accent 5"/>
    <w:basedOn w:val="Tabel-Normal"/>
    <w:uiPriority w:val="71"/>
    <w:rsid w:val="00AB480C"/>
    <w:pPr>
      <w:spacing w:after="0"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Farvetskygge-fremhvningsfarve6">
    <w:name w:val="Colorful Shading Accent 6"/>
    <w:basedOn w:val="Tabel-Normal"/>
    <w:uiPriority w:val="71"/>
    <w:rsid w:val="00AB480C"/>
    <w:pPr>
      <w:spacing w:after="0" w:line="240" w:lineRule="auto"/>
    </w:pPr>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character" w:styleId="Fodnotehenvisning">
    <w:name w:val="footnote reference"/>
    <w:basedOn w:val="Standardskrifttypeiafsnit"/>
    <w:uiPriority w:val="99"/>
    <w:semiHidden/>
    <w:unhideWhenUsed/>
    <w:rsid w:val="00AB480C"/>
    <w:rPr>
      <w:vertAlign w:val="superscript"/>
      <w:lang w:val="da-DK"/>
    </w:rPr>
  </w:style>
  <w:style w:type="paragraph" w:styleId="Fodnotetekst">
    <w:name w:val="footnote text"/>
    <w:basedOn w:val="Normal"/>
    <w:link w:val="FodnotetekstTegn"/>
    <w:uiPriority w:val="99"/>
    <w:semiHidden/>
    <w:unhideWhenUsed/>
    <w:rsid w:val="00AB480C"/>
    <w:pPr>
      <w:spacing w:before="0" w:after="0"/>
    </w:pPr>
    <w:rPr>
      <w:sz w:val="20"/>
      <w:szCs w:val="20"/>
    </w:rPr>
  </w:style>
  <w:style w:type="character" w:customStyle="1" w:styleId="FodnotetekstTegn">
    <w:name w:val="Fodnotetekst Tegn"/>
    <w:basedOn w:val="Standardskrifttypeiafsnit"/>
    <w:link w:val="Fodnotetekst"/>
    <w:uiPriority w:val="99"/>
    <w:semiHidden/>
    <w:rsid w:val="00AB480C"/>
    <w:rPr>
      <w:rFonts w:ascii="Noto Serif" w:hAnsi="Noto Serif" w:cs="Noto Serif"/>
      <w:sz w:val="20"/>
      <w:szCs w:val="20"/>
      <w:lang w:val="da-DK"/>
    </w:rPr>
  </w:style>
  <w:style w:type="paragraph" w:styleId="FormateretHTML">
    <w:name w:val="HTML Preformatted"/>
    <w:basedOn w:val="Normal"/>
    <w:link w:val="FormateretHTMLTegn"/>
    <w:uiPriority w:val="99"/>
    <w:semiHidden/>
    <w:unhideWhenUsed/>
    <w:rsid w:val="00AB480C"/>
    <w:pPr>
      <w:spacing w:before="0" w:after="0"/>
    </w:pPr>
    <w:rPr>
      <w:rFonts w:ascii="Consolas" w:hAnsi="Consolas"/>
      <w:sz w:val="20"/>
      <w:szCs w:val="20"/>
    </w:rPr>
  </w:style>
  <w:style w:type="character" w:customStyle="1" w:styleId="FormateretHTMLTegn">
    <w:name w:val="Formateret HTML Tegn"/>
    <w:basedOn w:val="Standardskrifttypeiafsnit"/>
    <w:link w:val="FormateretHTML"/>
    <w:uiPriority w:val="99"/>
    <w:semiHidden/>
    <w:rsid w:val="00AB480C"/>
    <w:rPr>
      <w:rFonts w:ascii="Consolas" w:hAnsi="Consolas" w:cs="Noto Serif"/>
      <w:sz w:val="20"/>
      <w:szCs w:val="20"/>
      <w:lang w:val="da-DK"/>
    </w:rPr>
  </w:style>
  <w:style w:type="character" w:styleId="Fremhv">
    <w:name w:val="Emphasis"/>
    <w:basedOn w:val="Standardskrifttypeiafsnit"/>
    <w:uiPriority w:val="20"/>
    <w:rsid w:val="00AB480C"/>
    <w:rPr>
      <w:i/>
      <w:iCs/>
      <w:lang w:val="da-DK"/>
    </w:rPr>
  </w:style>
  <w:style w:type="paragraph" w:styleId="HTML-adresse">
    <w:name w:val="HTML Address"/>
    <w:basedOn w:val="Normal"/>
    <w:link w:val="HTML-adresseTegn"/>
    <w:uiPriority w:val="99"/>
    <w:semiHidden/>
    <w:unhideWhenUsed/>
    <w:rsid w:val="00AB480C"/>
    <w:pPr>
      <w:spacing w:before="0" w:after="0"/>
    </w:pPr>
    <w:rPr>
      <w:i/>
      <w:iCs/>
    </w:rPr>
  </w:style>
  <w:style w:type="character" w:customStyle="1" w:styleId="HTML-adresseTegn">
    <w:name w:val="HTML-adresse Tegn"/>
    <w:basedOn w:val="Standardskrifttypeiafsnit"/>
    <w:link w:val="HTML-adresse"/>
    <w:uiPriority w:val="99"/>
    <w:semiHidden/>
    <w:rsid w:val="00AB480C"/>
    <w:rPr>
      <w:rFonts w:ascii="Noto Serif" w:hAnsi="Noto Serif" w:cs="Noto Serif"/>
      <w:i/>
      <w:iCs/>
      <w:lang w:val="da-DK"/>
    </w:rPr>
  </w:style>
  <w:style w:type="character" w:styleId="HTML-akronym">
    <w:name w:val="HTML Acronym"/>
    <w:basedOn w:val="Standardskrifttypeiafsnit"/>
    <w:uiPriority w:val="99"/>
    <w:semiHidden/>
    <w:unhideWhenUsed/>
    <w:rsid w:val="00AB480C"/>
    <w:rPr>
      <w:lang w:val="da-DK"/>
    </w:rPr>
  </w:style>
  <w:style w:type="character" w:styleId="HTML-citat">
    <w:name w:val="HTML Cite"/>
    <w:basedOn w:val="Standardskrifttypeiafsnit"/>
    <w:uiPriority w:val="99"/>
    <w:semiHidden/>
    <w:unhideWhenUsed/>
    <w:rsid w:val="00AB480C"/>
    <w:rPr>
      <w:i/>
      <w:iCs/>
      <w:lang w:val="da-DK"/>
    </w:rPr>
  </w:style>
  <w:style w:type="character" w:styleId="HTML-definition">
    <w:name w:val="HTML Definition"/>
    <w:basedOn w:val="Standardskrifttypeiafsnit"/>
    <w:uiPriority w:val="99"/>
    <w:semiHidden/>
    <w:unhideWhenUsed/>
    <w:rsid w:val="00AB480C"/>
    <w:rPr>
      <w:i/>
      <w:iCs/>
      <w:lang w:val="da-DK"/>
    </w:rPr>
  </w:style>
  <w:style w:type="character" w:styleId="HTML-eksempel">
    <w:name w:val="HTML Sample"/>
    <w:basedOn w:val="Standardskrifttypeiafsnit"/>
    <w:uiPriority w:val="99"/>
    <w:semiHidden/>
    <w:unhideWhenUsed/>
    <w:rsid w:val="00AB480C"/>
    <w:rPr>
      <w:rFonts w:ascii="Consolas" w:hAnsi="Consolas"/>
      <w:sz w:val="24"/>
      <w:szCs w:val="24"/>
      <w:lang w:val="da-DK"/>
    </w:rPr>
  </w:style>
  <w:style w:type="character" w:styleId="HTML-kode">
    <w:name w:val="HTML Code"/>
    <w:basedOn w:val="Standardskrifttypeiafsnit"/>
    <w:uiPriority w:val="99"/>
    <w:semiHidden/>
    <w:unhideWhenUsed/>
    <w:rsid w:val="00AB480C"/>
    <w:rPr>
      <w:rFonts w:ascii="Consolas" w:hAnsi="Consolas"/>
      <w:sz w:val="20"/>
      <w:szCs w:val="20"/>
      <w:lang w:val="da-DK"/>
    </w:rPr>
  </w:style>
  <w:style w:type="character" w:styleId="HTML-skrivemaskine">
    <w:name w:val="HTML Typewriter"/>
    <w:basedOn w:val="Standardskrifttypeiafsnit"/>
    <w:uiPriority w:val="99"/>
    <w:semiHidden/>
    <w:unhideWhenUsed/>
    <w:rsid w:val="00AB480C"/>
    <w:rPr>
      <w:rFonts w:ascii="Consolas" w:hAnsi="Consolas"/>
      <w:sz w:val="20"/>
      <w:szCs w:val="20"/>
      <w:lang w:val="da-DK"/>
    </w:rPr>
  </w:style>
  <w:style w:type="character" w:styleId="HTML-tastatur">
    <w:name w:val="HTML Keyboard"/>
    <w:basedOn w:val="Standardskrifttypeiafsnit"/>
    <w:uiPriority w:val="99"/>
    <w:semiHidden/>
    <w:unhideWhenUsed/>
    <w:rsid w:val="00AB480C"/>
    <w:rPr>
      <w:rFonts w:ascii="Consolas" w:hAnsi="Consolas"/>
      <w:sz w:val="20"/>
      <w:szCs w:val="20"/>
      <w:lang w:val="da-DK"/>
    </w:rPr>
  </w:style>
  <w:style w:type="character" w:styleId="HTML-variabel">
    <w:name w:val="HTML Variable"/>
    <w:basedOn w:val="Standardskrifttypeiafsnit"/>
    <w:uiPriority w:val="99"/>
    <w:semiHidden/>
    <w:unhideWhenUsed/>
    <w:rsid w:val="00AB480C"/>
    <w:rPr>
      <w:i/>
      <w:iCs/>
      <w:lang w:val="da-DK"/>
    </w:rPr>
  </w:style>
  <w:style w:type="paragraph" w:styleId="Indeks1">
    <w:name w:val="index 1"/>
    <w:basedOn w:val="Normal"/>
    <w:next w:val="Normal"/>
    <w:autoRedefine/>
    <w:uiPriority w:val="99"/>
    <w:semiHidden/>
    <w:unhideWhenUsed/>
    <w:rsid w:val="00AB480C"/>
    <w:pPr>
      <w:tabs>
        <w:tab w:val="clear" w:pos="709"/>
      </w:tabs>
      <w:spacing w:before="0" w:after="0"/>
      <w:ind w:left="220" w:hanging="220"/>
    </w:pPr>
  </w:style>
  <w:style w:type="paragraph" w:styleId="Indeks2">
    <w:name w:val="index 2"/>
    <w:basedOn w:val="Normal"/>
    <w:next w:val="Normal"/>
    <w:autoRedefine/>
    <w:uiPriority w:val="99"/>
    <w:semiHidden/>
    <w:unhideWhenUsed/>
    <w:rsid w:val="00AB480C"/>
    <w:pPr>
      <w:tabs>
        <w:tab w:val="clear" w:pos="709"/>
      </w:tabs>
      <w:spacing w:before="0" w:after="0"/>
      <w:ind w:left="440" w:hanging="220"/>
    </w:pPr>
  </w:style>
  <w:style w:type="paragraph" w:styleId="Indeks3">
    <w:name w:val="index 3"/>
    <w:basedOn w:val="Normal"/>
    <w:next w:val="Normal"/>
    <w:autoRedefine/>
    <w:uiPriority w:val="99"/>
    <w:semiHidden/>
    <w:unhideWhenUsed/>
    <w:rsid w:val="00AB480C"/>
    <w:pPr>
      <w:tabs>
        <w:tab w:val="clear" w:pos="709"/>
      </w:tabs>
      <w:spacing w:before="0" w:after="0"/>
      <w:ind w:left="660" w:hanging="220"/>
    </w:pPr>
  </w:style>
  <w:style w:type="paragraph" w:styleId="Indeks4">
    <w:name w:val="index 4"/>
    <w:basedOn w:val="Normal"/>
    <w:next w:val="Normal"/>
    <w:autoRedefine/>
    <w:uiPriority w:val="99"/>
    <w:semiHidden/>
    <w:unhideWhenUsed/>
    <w:rsid w:val="00AB480C"/>
    <w:pPr>
      <w:tabs>
        <w:tab w:val="clear" w:pos="709"/>
      </w:tabs>
      <w:spacing w:before="0" w:after="0"/>
      <w:ind w:left="880" w:hanging="220"/>
    </w:pPr>
  </w:style>
  <w:style w:type="paragraph" w:styleId="Indeks5">
    <w:name w:val="index 5"/>
    <w:basedOn w:val="Normal"/>
    <w:next w:val="Normal"/>
    <w:autoRedefine/>
    <w:uiPriority w:val="99"/>
    <w:semiHidden/>
    <w:unhideWhenUsed/>
    <w:rsid w:val="00AB480C"/>
    <w:pPr>
      <w:tabs>
        <w:tab w:val="clear" w:pos="709"/>
      </w:tabs>
      <w:spacing w:before="0" w:after="0"/>
      <w:ind w:left="1100" w:hanging="220"/>
    </w:pPr>
  </w:style>
  <w:style w:type="paragraph" w:styleId="Indeks6">
    <w:name w:val="index 6"/>
    <w:basedOn w:val="Normal"/>
    <w:next w:val="Normal"/>
    <w:autoRedefine/>
    <w:uiPriority w:val="99"/>
    <w:semiHidden/>
    <w:unhideWhenUsed/>
    <w:rsid w:val="00AB480C"/>
    <w:pPr>
      <w:tabs>
        <w:tab w:val="clear" w:pos="709"/>
      </w:tabs>
      <w:spacing w:before="0" w:after="0"/>
      <w:ind w:left="1320" w:hanging="220"/>
    </w:pPr>
  </w:style>
  <w:style w:type="paragraph" w:styleId="Indeks7">
    <w:name w:val="index 7"/>
    <w:basedOn w:val="Normal"/>
    <w:next w:val="Normal"/>
    <w:autoRedefine/>
    <w:uiPriority w:val="99"/>
    <w:semiHidden/>
    <w:unhideWhenUsed/>
    <w:rsid w:val="00AB480C"/>
    <w:pPr>
      <w:tabs>
        <w:tab w:val="clear" w:pos="709"/>
      </w:tabs>
      <w:spacing w:before="0" w:after="0"/>
      <w:ind w:left="1540" w:hanging="220"/>
    </w:pPr>
  </w:style>
  <w:style w:type="paragraph" w:styleId="Indeks8">
    <w:name w:val="index 8"/>
    <w:basedOn w:val="Normal"/>
    <w:next w:val="Normal"/>
    <w:autoRedefine/>
    <w:uiPriority w:val="99"/>
    <w:semiHidden/>
    <w:unhideWhenUsed/>
    <w:rsid w:val="00AB480C"/>
    <w:pPr>
      <w:tabs>
        <w:tab w:val="clear" w:pos="709"/>
      </w:tabs>
      <w:spacing w:before="0" w:after="0"/>
      <w:ind w:left="1760" w:hanging="220"/>
    </w:pPr>
  </w:style>
  <w:style w:type="paragraph" w:styleId="Indeks9">
    <w:name w:val="index 9"/>
    <w:basedOn w:val="Normal"/>
    <w:next w:val="Normal"/>
    <w:autoRedefine/>
    <w:uiPriority w:val="99"/>
    <w:semiHidden/>
    <w:unhideWhenUsed/>
    <w:rsid w:val="00AB480C"/>
    <w:pPr>
      <w:tabs>
        <w:tab w:val="clear" w:pos="709"/>
      </w:tabs>
      <w:spacing w:before="0" w:after="0"/>
      <w:ind w:left="1980" w:hanging="220"/>
    </w:pPr>
  </w:style>
  <w:style w:type="paragraph" w:styleId="Indeksoverskrift">
    <w:name w:val="index heading"/>
    <w:basedOn w:val="Normal"/>
    <w:next w:val="Indeks1"/>
    <w:uiPriority w:val="99"/>
    <w:semiHidden/>
    <w:unhideWhenUsed/>
    <w:rsid w:val="00AB480C"/>
    <w:rPr>
      <w:rFonts w:asciiTheme="majorHAnsi" w:eastAsiaTheme="majorEastAsia" w:hAnsiTheme="majorHAnsi" w:cstheme="majorBidi"/>
      <w:b/>
      <w:bCs/>
    </w:rPr>
  </w:style>
  <w:style w:type="paragraph" w:styleId="Indholdsfortegnelse4">
    <w:name w:val="toc 4"/>
    <w:basedOn w:val="Normal"/>
    <w:next w:val="Normal"/>
    <w:autoRedefine/>
    <w:uiPriority w:val="39"/>
    <w:unhideWhenUsed/>
    <w:rsid w:val="00AB480C"/>
    <w:pPr>
      <w:tabs>
        <w:tab w:val="clear" w:pos="709"/>
      </w:tabs>
      <w:spacing w:after="100"/>
      <w:ind w:left="660"/>
    </w:pPr>
  </w:style>
  <w:style w:type="paragraph" w:styleId="Indholdsfortegnelse5">
    <w:name w:val="toc 5"/>
    <w:basedOn w:val="Normal"/>
    <w:next w:val="Normal"/>
    <w:autoRedefine/>
    <w:uiPriority w:val="39"/>
    <w:unhideWhenUsed/>
    <w:rsid w:val="00AB480C"/>
    <w:pPr>
      <w:tabs>
        <w:tab w:val="clear" w:pos="709"/>
      </w:tabs>
      <w:spacing w:after="100"/>
      <w:ind w:left="880"/>
    </w:pPr>
  </w:style>
  <w:style w:type="paragraph" w:styleId="Indholdsfortegnelse6">
    <w:name w:val="toc 6"/>
    <w:basedOn w:val="Normal"/>
    <w:next w:val="Normal"/>
    <w:autoRedefine/>
    <w:uiPriority w:val="39"/>
    <w:unhideWhenUsed/>
    <w:rsid w:val="00AB480C"/>
    <w:pPr>
      <w:tabs>
        <w:tab w:val="clear" w:pos="709"/>
      </w:tabs>
      <w:spacing w:after="100"/>
      <w:ind w:left="1100"/>
    </w:pPr>
  </w:style>
  <w:style w:type="paragraph" w:styleId="Indholdsfortegnelse7">
    <w:name w:val="toc 7"/>
    <w:basedOn w:val="Normal"/>
    <w:next w:val="Normal"/>
    <w:autoRedefine/>
    <w:uiPriority w:val="39"/>
    <w:unhideWhenUsed/>
    <w:rsid w:val="00AB480C"/>
    <w:pPr>
      <w:tabs>
        <w:tab w:val="clear" w:pos="709"/>
      </w:tabs>
      <w:spacing w:after="100"/>
      <w:ind w:left="1320"/>
    </w:pPr>
  </w:style>
  <w:style w:type="paragraph" w:styleId="Indholdsfortegnelse8">
    <w:name w:val="toc 8"/>
    <w:basedOn w:val="Normal"/>
    <w:next w:val="Normal"/>
    <w:autoRedefine/>
    <w:uiPriority w:val="39"/>
    <w:unhideWhenUsed/>
    <w:rsid w:val="00AB480C"/>
    <w:pPr>
      <w:tabs>
        <w:tab w:val="clear" w:pos="709"/>
      </w:tabs>
      <w:spacing w:after="100"/>
      <w:ind w:left="1540"/>
    </w:pPr>
  </w:style>
  <w:style w:type="paragraph" w:styleId="Indholdsfortegnelse9">
    <w:name w:val="toc 9"/>
    <w:basedOn w:val="Normal"/>
    <w:next w:val="Normal"/>
    <w:autoRedefine/>
    <w:uiPriority w:val="39"/>
    <w:unhideWhenUsed/>
    <w:rsid w:val="00AB480C"/>
    <w:pPr>
      <w:tabs>
        <w:tab w:val="clear" w:pos="709"/>
      </w:tabs>
      <w:spacing w:after="100"/>
      <w:ind w:left="1760"/>
    </w:pPr>
  </w:style>
  <w:style w:type="paragraph" w:styleId="Kommentartekst">
    <w:name w:val="annotation text"/>
    <w:basedOn w:val="Normal"/>
    <w:link w:val="KommentartekstTegn"/>
    <w:uiPriority w:val="99"/>
    <w:semiHidden/>
    <w:unhideWhenUsed/>
    <w:rsid w:val="00AB480C"/>
    <w:rPr>
      <w:sz w:val="20"/>
      <w:szCs w:val="20"/>
    </w:rPr>
  </w:style>
  <w:style w:type="character" w:customStyle="1" w:styleId="KommentartekstTegn">
    <w:name w:val="Kommentartekst Tegn"/>
    <w:basedOn w:val="Standardskrifttypeiafsnit"/>
    <w:link w:val="Kommentartekst"/>
    <w:uiPriority w:val="99"/>
    <w:semiHidden/>
    <w:rsid w:val="00AB480C"/>
    <w:rPr>
      <w:rFonts w:ascii="Noto Serif" w:hAnsi="Noto Serif" w:cs="Noto Serif"/>
      <w:sz w:val="20"/>
      <w:szCs w:val="20"/>
      <w:lang w:val="da-DK"/>
    </w:rPr>
  </w:style>
  <w:style w:type="paragraph" w:styleId="Kommentaremne">
    <w:name w:val="annotation subject"/>
    <w:basedOn w:val="Kommentartekst"/>
    <w:next w:val="Kommentartekst"/>
    <w:link w:val="KommentaremneTegn"/>
    <w:uiPriority w:val="99"/>
    <w:semiHidden/>
    <w:unhideWhenUsed/>
    <w:rsid w:val="00AB480C"/>
    <w:rPr>
      <w:b/>
      <w:bCs/>
    </w:rPr>
  </w:style>
  <w:style w:type="character" w:customStyle="1" w:styleId="KommentaremneTegn">
    <w:name w:val="Kommentaremne Tegn"/>
    <w:basedOn w:val="KommentartekstTegn"/>
    <w:link w:val="Kommentaremne"/>
    <w:uiPriority w:val="99"/>
    <w:semiHidden/>
    <w:rsid w:val="00AB480C"/>
    <w:rPr>
      <w:rFonts w:ascii="Noto Serif" w:hAnsi="Noto Serif" w:cs="Noto Serif"/>
      <w:b/>
      <w:bCs/>
      <w:sz w:val="20"/>
      <w:szCs w:val="20"/>
      <w:lang w:val="da-DK"/>
    </w:rPr>
  </w:style>
  <w:style w:type="character" w:styleId="Kommentarhenvisning">
    <w:name w:val="annotation reference"/>
    <w:basedOn w:val="Standardskrifttypeiafsnit"/>
    <w:uiPriority w:val="99"/>
    <w:semiHidden/>
    <w:unhideWhenUsed/>
    <w:rsid w:val="00AB480C"/>
    <w:rPr>
      <w:sz w:val="16"/>
      <w:szCs w:val="16"/>
      <w:lang w:val="da-DK"/>
    </w:rPr>
  </w:style>
  <w:style w:type="character" w:styleId="Kraftigfremhvning">
    <w:name w:val="Intense Emphasis"/>
    <w:basedOn w:val="Standardskrifttypeiafsnit"/>
    <w:uiPriority w:val="21"/>
    <w:rsid w:val="00AB480C"/>
    <w:rPr>
      <w:b/>
      <w:bCs/>
      <w:i/>
      <w:iCs/>
      <w:color w:val="5B9BD5" w:themeColor="accent1"/>
      <w:lang w:val="da-DK"/>
    </w:rPr>
  </w:style>
  <w:style w:type="character" w:styleId="Kraftighenvisning">
    <w:name w:val="Intense Reference"/>
    <w:basedOn w:val="Standardskrifttypeiafsnit"/>
    <w:uiPriority w:val="32"/>
    <w:rsid w:val="00AB480C"/>
    <w:rPr>
      <w:b/>
      <w:bCs/>
      <w:smallCaps/>
      <w:color w:val="ED7D31" w:themeColor="accent2"/>
      <w:spacing w:val="5"/>
      <w:u w:val="single"/>
      <w:lang w:val="da-DK"/>
    </w:rPr>
  </w:style>
  <w:style w:type="character" w:styleId="Linjenummer">
    <w:name w:val="line number"/>
    <w:basedOn w:val="Standardskrifttypeiafsnit"/>
    <w:uiPriority w:val="99"/>
    <w:semiHidden/>
    <w:unhideWhenUsed/>
    <w:rsid w:val="00AB480C"/>
    <w:rPr>
      <w:lang w:val="da-DK"/>
    </w:rPr>
  </w:style>
  <w:style w:type="paragraph" w:styleId="Listeoverfigurer">
    <w:name w:val="table of figures"/>
    <w:basedOn w:val="Normal"/>
    <w:next w:val="Normal"/>
    <w:uiPriority w:val="99"/>
    <w:semiHidden/>
    <w:unhideWhenUsed/>
    <w:rsid w:val="00AB480C"/>
    <w:pPr>
      <w:tabs>
        <w:tab w:val="clear" w:pos="709"/>
      </w:tabs>
      <w:spacing w:after="0"/>
    </w:pPr>
  </w:style>
  <w:style w:type="table" w:styleId="Lysliste">
    <w:name w:val="Light List"/>
    <w:basedOn w:val="Tabel-Normal"/>
    <w:uiPriority w:val="61"/>
    <w:rsid w:val="00AB480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fremhvningsfarve2">
    <w:name w:val="Light List Accent 2"/>
    <w:basedOn w:val="Tabel-Normal"/>
    <w:uiPriority w:val="61"/>
    <w:rsid w:val="00AB480C"/>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ysliste-fremhvningsfarve3">
    <w:name w:val="Light List Accent 3"/>
    <w:basedOn w:val="Tabel-Normal"/>
    <w:uiPriority w:val="61"/>
    <w:rsid w:val="00AB480C"/>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ysliste-fremhvningsfarve4">
    <w:name w:val="Light List Accent 4"/>
    <w:basedOn w:val="Tabel-Normal"/>
    <w:uiPriority w:val="61"/>
    <w:rsid w:val="00AB480C"/>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ysliste-fremhvningsfarve5">
    <w:name w:val="Light List Accent 5"/>
    <w:basedOn w:val="Tabel-Normal"/>
    <w:uiPriority w:val="61"/>
    <w:rsid w:val="00AB480C"/>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ysliste-fremhvningsfarve6">
    <w:name w:val="Light List Accent 6"/>
    <w:basedOn w:val="Tabel-Normal"/>
    <w:uiPriority w:val="61"/>
    <w:rsid w:val="00AB480C"/>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ysliste-markeringsfarve1">
    <w:name w:val="Light List Accent 1"/>
    <w:basedOn w:val="Tabel-Normal"/>
    <w:uiPriority w:val="61"/>
    <w:rsid w:val="00AB480C"/>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ysskygge">
    <w:name w:val="Light Shading"/>
    <w:basedOn w:val="Tabel-Normal"/>
    <w:uiPriority w:val="60"/>
    <w:rsid w:val="00AB480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fremhvningsfarve2">
    <w:name w:val="Light Shading Accent 2"/>
    <w:basedOn w:val="Tabel-Normal"/>
    <w:uiPriority w:val="60"/>
    <w:rsid w:val="00AB480C"/>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ysskygge-fremhvningsfarve3">
    <w:name w:val="Light Shading Accent 3"/>
    <w:basedOn w:val="Tabel-Normal"/>
    <w:uiPriority w:val="60"/>
    <w:rsid w:val="00AB480C"/>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ysskygge-fremhvningsfarve4">
    <w:name w:val="Light Shading Accent 4"/>
    <w:basedOn w:val="Tabel-Normal"/>
    <w:uiPriority w:val="60"/>
    <w:rsid w:val="00AB480C"/>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ysskygge-fremhvningsfarve5">
    <w:name w:val="Light Shading Accent 5"/>
    <w:basedOn w:val="Tabel-Normal"/>
    <w:uiPriority w:val="60"/>
    <w:rsid w:val="00AB480C"/>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ysskygge-fremhvningsfarve6">
    <w:name w:val="Light Shading Accent 6"/>
    <w:basedOn w:val="Tabel-Normal"/>
    <w:uiPriority w:val="60"/>
    <w:rsid w:val="00AB480C"/>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ysskygge-markeringsfarve1">
    <w:name w:val="Light Shading Accent 1"/>
    <w:basedOn w:val="Tabel-Normal"/>
    <w:uiPriority w:val="60"/>
    <w:rsid w:val="00AB480C"/>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ystgitter">
    <w:name w:val="Light Grid"/>
    <w:basedOn w:val="Tabel-Normal"/>
    <w:uiPriority w:val="62"/>
    <w:rsid w:val="00AB480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gitter-fremhvningsfarve2">
    <w:name w:val="Light Grid Accent 2"/>
    <w:basedOn w:val="Tabel-Normal"/>
    <w:uiPriority w:val="62"/>
    <w:rsid w:val="00AB480C"/>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ystgitter-fremhvningsfarve3">
    <w:name w:val="Light Grid Accent 3"/>
    <w:basedOn w:val="Tabel-Normal"/>
    <w:uiPriority w:val="62"/>
    <w:rsid w:val="00AB480C"/>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ystgitter-fremhvningsfarve4">
    <w:name w:val="Light Grid Accent 4"/>
    <w:basedOn w:val="Tabel-Normal"/>
    <w:uiPriority w:val="62"/>
    <w:rsid w:val="00AB480C"/>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ystgitter-fremhvningsfarve5">
    <w:name w:val="Light Grid Accent 5"/>
    <w:basedOn w:val="Tabel-Normal"/>
    <w:uiPriority w:val="62"/>
    <w:rsid w:val="00AB480C"/>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ystgitter-fremhvningsfarve6">
    <w:name w:val="Light Grid Accent 6"/>
    <w:basedOn w:val="Tabel-Normal"/>
    <w:uiPriority w:val="62"/>
    <w:rsid w:val="00AB480C"/>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ystgitter-markeringsfarve1">
    <w:name w:val="Light Grid Accent 1"/>
    <w:basedOn w:val="Tabel-Normal"/>
    <w:uiPriority w:val="62"/>
    <w:rsid w:val="00AB480C"/>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paragraph" w:styleId="Makrotekst">
    <w:name w:val="macro"/>
    <w:link w:val="MakrotekstTegn"/>
    <w:uiPriority w:val="99"/>
    <w:semiHidden/>
    <w:unhideWhenUsed/>
    <w:rsid w:val="00AB480C"/>
    <w:pPr>
      <w:tabs>
        <w:tab w:val="left" w:pos="480"/>
        <w:tab w:val="left" w:pos="960"/>
        <w:tab w:val="left" w:pos="1440"/>
        <w:tab w:val="left" w:pos="1920"/>
        <w:tab w:val="left" w:pos="2400"/>
        <w:tab w:val="left" w:pos="2880"/>
        <w:tab w:val="left" w:pos="3360"/>
        <w:tab w:val="left" w:pos="3840"/>
        <w:tab w:val="left" w:pos="4320"/>
      </w:tabs>
      <w:spacing w:before="60" w:after="0" w:line="240" w:lineRule="auto"/>
    </w:pPr>
    <w:rPr>
      <w:rFonts w:ascii="Consolas" w:hAnsi="Consolas" w:cs="Noto Serif"/>
      <w:sz w:val="20"/>
      <w:szCs w:val="20"/>
    </w:rPr>
  </w:style>
  <w:style w:type="character" w:customStyle="1" w:styleId="MakrotekstTegn">
    <w:name w:val="Makrotekst Tegn"/>
    <w:basedOn w:val="Standardskrifttypeiafsnit"/>
    <w:link w:val="Makrotekst"/>
    <w:uiPriority w:val="99"/>
    <w:semiHidden/>
    <w:rsid w:val="00AB480C"/>
    <w:rPr>
      <w:rFonts w:ascii="Consolas" w:hAnsi="Consolas" w:cs="Noto Serif"/>
      <w:sz w:val="20"/>
      <w:szCs w:val="20"/>
      <w:lang w:val="da-DK"/>
    </w:rPr>
  </w:style>
  <w:style w:type="table" w:styleId="Mediumgitter1">
    <w:name w:val="Medium Grid 1"/>
    <w:basedOn w:val="Tabel-Normal"/>
    <w:uiPriority w:val="67"/>
    <w:rsid w:val="00AB480C"/>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itter1-fremhvningsfarve1">
    <w:name w:val="Medium Grid 1 Accent 1"/>
    <w:basedOn w:val="Tabel-Normal"/>
    <w:uiPriority w:val="67"/>
    <w:rsid w:val="00AB480C"/>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itter1-fremhvningsfarve2">
    <w:name w:val="Medium Grid 1 Accent 2"/>
    <w:basedOn w:val="Tabel-Normal"/>
    <w:uiPriority w:val="67"/>
    <w:rsid w:val="00AB480C"/>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itter1-fremhvningsfarve3">
    <w:name w:val="Medium Grid 1 Accent 3"/>
    <w:basedOn w:val="Tabel-Normal"/>
    <w:uiPriority w:val="67"/>
    <w:rsid w:val="00AB480C"/>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itter1-fremhvningsfarve4">
    <w:name w:val="Medium Grid 1 Accent 4"/>
    <w:basedOn w:val="Tabel-Normal"/>
    <w:uiPriority w:val="67"/>
    <w:rsid w:val="00AB480C"/>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itter1-fremhvningsfarve5">
    <w:name w:val="Medium Grid 1 Accent 5"/>
    <w:basedOn w:val="Tabel-Normal"/>
    <w:uiPriority w:val="67"/>
    <w:rsid w:val="00AB480C"/>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ediumgitter1-fremhvningsfarve6">
    <w:name w:val="Medium Grid 1 Accent 6"/>
    <w:basedOn w:val="Tabel-Normal"/>
    <w:uiPriority w:val="67"/>
    <w:rsid w:val="00AB480C"/>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itter2">
    <w:name w:val="Medium Grid 2"/>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itter3">
    <w:name w:val="Medium Grid 3"/>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itter3-fremhvningsfarve1">
    <w:name w:val="Medium Grid 3 Accent 1"/>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itter3-fremhvningsfarve2">
    <w:name w:val="Medium Grid 3 Accent 2"/>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itter3-fremhvningsfarve3">
    <w:name w:val="Medium Grid 3 Accent 3"/>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itter3-fremhvningsfarve4">
    <w:name w:val="Medium Grid 3 Accent 4"/>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itter3-fremhvningsfarve5">
    <w:name w:val="Medium Grid 3 Accent 5"/>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gitter3-fremhvningsfarve6">
    <w:name w:val="Medium Grid 3 Accent 6"/>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e1">
    <w:name w:val="Medium List 1"/>
    <w:basedOn w:val="Tabel-Normal"/>
    <w:uiPriority w:val="65"/>
    <w:rsid w:val="00AB480C"/>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e1-fremhvningsfarve2">
    <w:name w:val="Medium List 1 Accent 2"/>
    <w:basedOn w:val="Tabel-Normal"/>
    <w:uiPriority w:val="65"/>
    <w:rsid w:val="00AB480C"/>
    <w:pPr>
      <w:spacing w:after="0" w:line="240" w:lineRule="auto"/>
    </w:pPr>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e1-fremhvningsfarve3">
    <w:name w:val="Medium List 1 Accent 3"/>
    <w:basedOn w:val="Tabel-Normal"/>
    <w:uiPriority w:val="65"/>
    <w:rsid w:val="00AB480C"/>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e1-fremhvningsfarve4">
    <w:name w:val="Medium List 1 Accent 4"/>
    <w:basedOn w:val="Tabel-Normal"/>
    <w:uiPriority w:val="65"/>
    <w:rsid w:val="00AB480C"/>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e1-fremhvningsfarve5">
    <w:name w:val="Medium List 1 Accent 5"/>
    <w:basedOn w:val="Tabel-Normal"/>
    <w:uiPriority w:val="65"/>
    <w:rsid w:val="00AB480C"/>
    <w:pPr>
      <w:spacing w:after="0" w:line="240" w:lineRule="auto"/>
    </w:pPr>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ediumliste1-fremhvningsfarve6">
    <w:name w:val="Medium List 1 Accent 6"/>
    <w:basedOn w:val="Tabel-Normal"/>
    <w:uiPriority w:val="65"/>
    <w:rsid w:val="00AB480C"/>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e1-markeringsfarve1">
    <w:name w:val="Medium List 1 Accent 1"/>
    <w:basedOn w:val="Tabel-Normal"/>
    <w:uiPriority w:val="65"/>
    <w:rsid w:val="00AB480C"/>
    <w:pPr>
      <w:spacing w:after="0" w:line="240" w:lineRule="auto"/>
    </w:pPr>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e2">
    <w:name w:val="Medium List 2"/>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kygge1">
    <w:name w:val="Medium Shading 1"/>
    <w:basedOn w:val="Tabel-Normal"/>
    <w:uiPriority w:val="63"/>
    <w:rsid w:val="00AB480C"/>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63"/>
    <w:rsid w:val="00AB480C"/>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63"/>
    <w:rsid w:val="00AB480C"/>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63"/>
    <w:rsid w:val="00AB480C"/>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63"/>
    <w:rsid w:val="00AB480C"/>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63"/>
    <w:rsid w:val="00AB480C"/>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kygge1-markeringsfarve1">
    <w:name w:val="Medium Shading 1 Accent 1"/>
    <w:basedOn w:val="Tabel-Normal"/>
    <w:uiPriority w:val="63"/>
    <w:rsid w:val="00AB480C"/>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kygge2">
    <w:name w:val="Medium Shading 2"/>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2">
    <w:name w:val="Medium Shading 2 Accent 2"/>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3">
    <w:name w:val="Medium Shading 2 Accent 3"/>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4">
    <w:name w:val="Medium Shading 2 Accent 4"/>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5">
    <w:name w:val="Medium Shading 2 Accent 5"/>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6">
    <w:name w:val="Medium Shading 2 Accent 6"/>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markeringsfarve1">
    <w:name w:val="Medium Shading 2 Accent 1"/>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odtageradresse">
    <w:name w:val="envelope address"/>
    <w:basedOn w:val="Normal"/>
    <w:uiPriority w:val="99"/>
    <w:semiHidden/>
    <w:unhideWhenUsed/>
    <w:rsid w:val="00AB480C"/>
    <w:pPr>
      <w:framePr w:w="7920" w:h="1980" w:hRule="exact" w:hSpace="141" w:wrap="auto" w:hAnchor="page" w:xAlign="center" w:yAlign="bottom"/>
      <w:spacing w:before="0" w:after="0"/>
      <w:ind w:left="2880"/>
    </w:pPr>
    <w:rPr>
      <w:rFonts w:asciiTheme="majorHAnsi" w:eastAsiaTheme="majorEastAsia" w:hAnsiTheme="majorHAnsi" w:cstheme="majorBidi"/>
      <w:sz w:val="24"/>
      <w:szCs w:val="24"/>
    </w:rPr>
  </w:style>
  <w:style w:type="table" w:styleId="Mrkliste">
    <w:name w:val="Dark List"/>
    <w:basedOn w:val="Tabel-Normal"/>
    <w:uiPriority w:val="70"/>
    <w:rsid w:val="00AB480C"/>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fremhvningsfarve1">
    <w:name w:val="Dark List Accent 1"/>
    <w:basedOn w:val="Tabel-Normal"/>
    <w:uiPriority w:val="70"/>
    <w:rsid w:val="00AB480C"/>
    <w:pPr>
      <w:spacing w:after="0" w:line="240" w:lineRule="auto"/>
    </w:pPr>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Mrkliste-fremhvningsfarve2">
    <w:name w:val="Dark List Accent 2"/>
    <w:basedOn w:val="Tabel-Normal"/>
    <w:uiPriority w:val="70"/>
    <w:rsid w:val="00AB480C"/>
    <w:pPr>
      <w:spacing w:after="0" w:line="240" w:lineRule="auto"/>
    </w:pPr>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Mrkliste-fremhvningsfarve3">
    <w:name w:val="Dark List Accent 3"/>
    <w:basedOn w:val="Tabel-Normal"/>
    <w:uiPriority w:val="70"/>
    <w:rsid w:val="00AB480C"/>
    <w:pPr>
      <w:spacing w:after="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Mrkliste-fremhvningsfarve4">
    <w:name w:val="Dark List Accent 4"/>
    <w:basedOn w:val="Tabel-Normal"/>
    <w:uiPriority w:val="70"/>
    <w:rsid w:val="00AB480C"/>
    <w:pPr>
      <w:spacing w:after="0"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Mrkliste-fremhvningsfarve5">
    <w:name w:val="Dark List Accent 5"/>
    <w:basedOn w:val="Tabel-Normal"/>
    <w:uiPriority w:val="70"/>
    <w:rsid w:val="00AB480C"/>
    <w:pPr>
      <w:spacing w:after="0" w:line="240" w:lineRule="auto"/>
    </w:pPr>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Mrkliste-fremhvningsfarve6">
    <w:name w:val="Dark List Accent 6"/>
    <w:basedOn w:val="Tabel-Normal"/>
    <w:uiPriority w:val="70"/>
    <w:rsid w:val="00AB480C"/>
    <w:pPr>
      <w:spacing w:after="0"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NormalWeb">
    <w:name w:val="Normal (Web)"/>
    <w:basedOn w:val="Normal"/>
    <w:uiPriority w:val="99"/>
    <w:unhideWhenUsed/>
    <w:rsid w:val="00AB480C"/>
    <w:rPr>
      <w:rFonts w:ascii="Times New Roman" w:hAnsi="Times New Roman" w:cs="Times New Roman"/>
      <w:sz w:val="24"/>
      <w:szCs w:val="24"/>
    </w:rPr>
  </w:style>
  <w:style w:type="paragraph" w:styleId="Normalindrykning">
    <w:name w:val="Normal Indent"/>
    <w:basedOn w:val="Normal"/>
    <w:uiPriority w:val="99"/>
    <w:semiHidden/>
    <w:unhideWhenUsed/>
    <w:rsid w:val="00AB480C"/>
    <w:pPr>
      <w:ind w:left="1304"/>
    </w:pPr>
  </w:style>
  <w:style w:type="paragraph" w:styleId="Noteoverskrift">
    <w:name w:val="Note Heading"/>
    <w:basedOn w:val="Normal"/>
    <w:next w:val="Normal"/>
    <w:link w:val="NoteoverskriftTegn"/>
    <w:uiPriority w:val="99"/>
    <w:semiHidden/>
    <w:unhideWhenUsed/>
    <w:rsid w:val="00AB480C"/>
    <w:pPr>
      <w:spacing w:before="0" w:after="0"/>
    </w:pPr>
  </w:style>
  <w:style w:type="character" w:customStyle="1" w:styleId="NoteoverskriftTegn">
    <w:name w:val="Noteoverskrift Tegn"/>
    <w:basedOn w:val="Standardskrifttypeiafsnit"/>
    <w:link w:val="Noteoverskrift"/>
    <w:uiPriority w:val="99"/>
    <w:semiHidden/>
    <w:rsid w:val="00AB480C"/>
    <w:rPr>
      <w:rFonts w:ascii="Noto Serif" w:hAnsi="Noto Serif" w:cs="Noto Serif"/>
      <w:lang w:val="da-DK"/>
    </w:rPr>
  </w:style>
  <w:style w:type="paragraph" w:styleId="Opstilling">
    <w:name w:val="List"/>
    <w:basedOn w:val="Normal"/>
    <w:semiHidden/>
    <w:unhideWhenUsed/>
    <w:rsid w:val="00AB480C"/>
    <w:pPr>
      <w:ind w:left="283" w:hanging="283"/>
      <w:contextualSpacing/>
    </w:pPr>
  </w:style>
  <w:style w:type="paragraph" w:styleId="Opstilling-forts">
    <w:name w:val="List Continue"/>
    <w:basedOn w:val="Normal"/>
    <w:uiPriority w:val="99"/>
    <w:semiHidden/>
    <w:unhideWhenUsed/>
    <w:rsid w:val="00AB480C"/>
    <w:pPr>
      <w:spacing w:after="120"/>
      <w:ind w:left="283"/>
      <w:contextualSpacing/>
    </w:pPr>
  </w:style>
  <w:style w:type="paragraph" w:styleId="Opstilling-forts2">
    <w:name w:val="List Continue 2"/>
    <w:basedOn w:val="Normal"/>
    <w:uiPriority w:val="99"/>
    <w:semiHidden/>
    <w:unhideWhenUsed/>
    <w:rsid w:val="00AB480C"/>
    <w:pPr>
      <w:spacing w:after="120"/>
      <w:ind w:left="566"/>
      <w:contextualSpacing/>
    </w:pPr>
  </w:style>
  <w:style w:type="paragraph" w:styleId="Opstilling-forts3">
    <w:name w:val="List Continue 3"/>
    <w:basedOn w:val="Normal"/>
    <w:uiPriority w:val="99"/>
    <w:semiHidden/>
    <w:unhideWhenUsed/>
    <w:rsid w:val="00AB480C"/>
    <w:pPr>
      <w:spacing w:after="120"/>
      <w:ind w:left="849"/>
      <w:contextualSpacing/>
    </w:pPr>
  </w:style>
  <w:style w:type="paragraph" w:styleId="Opstilling-forts4">
    <w:name w:val="List Continue 4"/>
    <w:basedOn w:val="Normal"/>
    <w:uiPriority w:val="99"/>
    <w:semiHidden/>
    <w:unhideWhenUsed/>
    <w:rsid w:val="00AB480C"/>
    <w:pPr>
      <w:spacing w:after="120"/>
      <w:ind w:left="1132"/>
      <w:contextualSpacing/>
    </w:pPr>
  </w:style>
  <w:style w:type="paragraph" w:styleId="Opstilling-forts5">
    <w:name w:val="List Continue 5"/>
    <w:basedOn w:val="Normal"/>
    <w:uiPriority w:val="99"/>
    <w:semiHidden/>
    <w:unhideWhenUsed/>
    <w:rsid w:val="00AB480C"/>
    <w:pPr>
      <w:spacing w:after="120"/>
      <w:ind w:left="1415"/>
      <w:contextualSpacing/>
    </w:pPr>
  </w:style>
  <w:style w:type="paragraph" w:styleId="Opstilling-punkttegn">
    <w:name w:val="List Bullet"/>
    <w:basedOn w:val="Normal"/>
    <w:uiPriority w:val="99"/>
    <w:unhideWhenUsed/>
    <w:rsid w:val="00AB480C"/>
    <w:pPr>
      <w:numPr>
        <w:numId w:val="5"/>
      </w:numPr>
      <w:contextualSpacing/>
    </w:pPr>
  </w:style>
  <w:style w:type="paragraph" w:styleId="Opstilling-punkttegn2">
    <w:name w:val="List Bullet 2"/>
    <w:basedOn w:val="Normal"/>
    <w:uiPriority w:val="99"/>
    <w:semiHidden/>
    <w:unhideWhenUsed/>
    <w:rsid w:val="00AB480C"/>
    <w:pPr>
      <w:numPr>
        <w:numId w:val="6"/>
      </w:numPr>
      <w:contextualSpacing/>
    </w:pPr>
  </w:style>
  <w:style w:type="paragraph" w:styleId="Opstilling-punkttegn3">
    <w:name w:val="List Bullet 3"/>
    <w:basedOn w:val="Normal"/>
    <w:uiPriority w:val="99"/>
    <w:semiHidden/>
    <w:unhideWhenUsed/>
    <w:rsid w:val="00AB480C"/>
    <w:pPr>
      <w:numPr>
        <w:numId w:val="7"/>
      </w:numPr>
      <w:contextualSpacing/>
    </w:pPr>
  </w:style>
  <w:style w:type="paragraph" w:styleId="Opstilling-punkttegn4">
    <w:name w:val="List Bullet 4"/>
    <w:basedOn w:val="Normal"/>
    <w:uiPriority w:val="99"/>
    <w:semiHidden/>
    <w:unhideWhenUsed/>
    <w:rsid w:val="00AB480C"/>
    <w:pPr>
      <w:numPr>
        <w:numId w:val="8"/>
      </w:numPr>
      <w:contextualSpacing/>
    </w:pPr>
  </w:style>
  <w:style w:type="paragraph" w:styleId="Opstilling-punkttegn5">
    <w:name w:val="List Bullet 5"/>
    <w:basedOn w:val="Normal"/>
    <w:uiPriority w:val="99"/>
    <w:semiHidden/>
    <w:unhideWhenUsed/>
    <w:rsid w:val="00AB480C"/>
    <w:pPr>
      <w:numPr>
        <w:numId w:val="9"/>
      </w:numPr>
      <w:contextualSpacing/>
    </w:pPr>
  </w:style>
  <w:style w:type="paragraph" w:styleId="Opstilling-talellerbogst">
    <w:name w:val="List Number"/>
    <w:basedOn w:val="Normal"/>
    <w:uiPriority w:val="99"/>
    <w:unhideWhenUsed/>
    <w:rsid w:val="00AB480C"/>
    <w:pPr>
      <w:numPr>
        <w:numId w:val="10"/>
      </w:numPr>
      <w:contextualSpacing/>
    </w:pPr>
  </w:style>
  <w:style w:type="paragraph" w:styleId="Opstilling-talellerbogst2">
    <w:name w:val="List Number 2"/>
    <w:basedOn w:val="Normal"/>
    <w:uiPriority w:val="99"/>
    <w:semiHidden/>
    <w:unhideWhenUsed/>
    <w:rsid w:val="00AB480C"/>
    <w:pPr>
      <w:numPr>
        <w:numId w:val="11"/>
      </w:numPr>
      <w:contextualSpacing/>
    </w:pPr>
  </w:style>
  <w:style w:type="paragraph" w:styleId="Opstilling-talellerbogst3">
    <w:name w:val="List Number 3"/>
    <w:basedOn w:val="Normal"/>
    <w:uiPriority w:val="99"/>
    <w:semiHidden/>
    <w:unhideWhenUsed/>
    <w:rsid w:val="00AB480C"/>
    <w:pPr>
      <w:numPr>
        <w:numId w:val="12"/>
      </w:numPr>
      <w:contextualSpacing/>
    </w:pPr>
  </w:style>
  <w:style w:type="paragraph" w:styleId="Opstilling-talellerbogst4">
    <w:name w:val="List Number 4"/>
    <w:basedOn w:val="Normal"/>
    <w:uiPriority w:val="99"/>
    <w:semiHidden/>
    <w:unhideWhenUsed/>
    <w:rsid w:val="00AB480C"/>
    <w:pPr>
      <w:numPr>
        <w:numId w:val="13"/>
      </w:numPr>
      <w:contextualSpacing/>
    </w:pPr>
  </w:style>
  <w:style w:type="paragraph" w:styleId="Opstilling-talellerbogst5">
    <w:name w:val="List Number 5"/>
    <w:basedOn w:val="Normal"/>
    <w:uiPriority w:val="99"/>
    <w:semiHidden/>
    <w:unhideWhenUsed/>
    <w:rsid w:val="00AB480C"/>
    <w:pPr>
      <w:numPr>
        <w:numId w:val="14"/>
      </w:numPr>
      <w:contextualSpacing/>
    </w:pPr>
  </w:style>
  <w:style w:type="paragraph" w:styleId="Opstilling2">
    <w:name w:val="List 2"/>
    <w:basedOn w:val="Normal"/>
    <w:uiPriority w:val="99"/>
    <w:semiHidden/>
    <w:unhideWhenUsed/>
    <w:rsid w:val="00AB480C"/>
    <w:pPr>
      <w:ind w:left="566" w:hanging="283"/>
      <w:contextualSpacing/>
    </w:pPr>
  </w:style>
  <w:style w:type="paragraph" w:styleId="Opstilling3">
    <w:name w:val="List 3"/>
    <w:basedOn w:val="Normal"/>
    <w:uiPriority w:val="99"/>
    <w:semiHidden/>
    <w:unhideWhenUsed/>
    <w:rsid w:val="00AB480C"/>
    <w:pPr>
      <w:ind w:left="849" w:hanging="283"/>
      <w:contextualSpacing/>
    </w:pPr>
  </w:style>
  <w:style w:type="paragraph" w:styleId="Opstilling4">
    <w:name w:val="List 4"/>
    <w:basedOn w:val="Normal"/>
    <w:uiPriority w:val="99"/>
    <w:semiHidden/>
    <w:unhideWhenUsed/>
    <w:rsid w:val="00AB480C"/>
    <w:pPr>
      <w:ind w:left="1132" w:hanging="283"/>
      <w:contextualSpacing/>
    </w:pPr>
  </w:style>
  <w:style w:type="paragraph" w:styleId="Opstilling5">
    <w:name w:val="List 5"/>
    <w:basedOn w:val="Normal"/>
    <w:uiPriority w:val="99"/>
    <w:semiHidden/>
    <w:unhideWhenUsed/>
    <w:rsid w:val="00AB480C"/>
    <w:pPr>
      <w:ind w:left="1415" w:hanging="283"/>
      <w:contextualSpacing/>
    </w:pPr>
  </w:style>
  <w:style w:type="character" w:customStyle="1" w:styleId="Overskrift4Tegn">
    <w:name w:val="Overskrift 4 Tegn"/>
    <w:basedOn w:val="Standardskrifttypeiafsnit"/>
    <w:link w:val="Overskrift4"/>
    <w:uiPriority w:val="9"/>
    <w:semiHidden/>
    <w:rsid w:val="00AB480C"/>
    <w:rPr>
      <w:rFonts w:asciiTheme="majorHAnsi" w:eastAsiaTheme="majorEastAsia" w:hAnsiTheme="majorHAnsi" w:cstheme="majorBidi"/>
      <w:b/>
      <w:bCs/>
      <w:i/>
      <w:iCs/>
      <w:color w:val="5B9BD5" w:themeColor="accent1"/>
      <w:lang w:val="da-DK"/>
    </w:rPr>
  </w:style>
  <w:style w:type="character" w:customStyle="1" w:styleId="Overskrift5Tegn">
    <w:name w:val="Overskrift 5 Tegn"/>
    <w:basedOn w:val="Standardskrifttypeiafsnit"/>
    <w:link w:val="Overskrift5"/>
    <w:uiPriority w:val="9"/>
    <w:semiHidden/>
    <w:rsid w:val="00AB480C"/>
    <w:rPr>
      <w:rFonts w:asciiTheme="majorHAnsi" w:eastAsiaTheme="majorEastAsia" w:hAnsiTheme="majorHAnsi" w:cstheme="majorBidi"/>
      <w:color w:val="1F4D78" w:themeColor="accent1" w:themeShade="7F"/>
      <w:lang w:val="da-DK"/>
    </w:rPr>
  </w:style>
  <w:style w:type="character" w:customStyle="1" w:styleId="Overskrift6Tegn">
    <w:name w:val="Overskrift 6 Tegn"/>
    <w:basedOn w:val="Standardskrifttypeiafsnit"/>
    <w:link w:val="Overskrift6"/>
    <w:uiPriority w:val="9"/>
    <w:semiHidden/>
    <w:rsid w:val="00AB480C"/>
    <w:rPr>
      <w:rFonts w:asciiTheme="majorHAnsi" w:eastAsiaTheme="majorEastAsia" w:hAnsiTheme="majorHAnsi" w:cstheme="majorBidi"/>
      <w:i/>
      <w:iCs/>
      <w:color w:val="1F4D78" w:themeColor="accent1" w:themeShade="7F"/>
      <w:lang w:val="da-DK"/>
    </w:rPr>
  </w:style>
  <w:style w:type="character" w:customStyle="1" w:styleId="Overskrift7Tegn">
    <w:name w:val="Overskrift 7 Tegn"/>
    <w:basedOn w:val="Standardskrifttypeiafsnit"/>
    <w:link w:val="Overskrift7"/>
    <w:uiPriority w:val="9"/>
    <w:semiHidden/>
    <w:rsid w:val="00AB480C"/>
    <w:rPr>
      <w:rFonts w:asciiTheme="majorHAnsi" w:eastAsiaTheme="majorEastAsia" w:hAnsiTheme="majorHAnsi" w:cstheme="majorBidi"/>
      <w:i/>
      <w:iCs/>
      <w:color w:val="404040" w:themeColor="text1" w:themeTint="BF"/>
      <w:lang w:val="da-DK"/>
    </w:rPr>
  </w:style>
  <w:style w:type="character" w:customStyle="1" w:styleId="Overskrift8Tegn">
    <w:name w:val="Overskrift 8 Tegn"/>
    <w:basedOn w:val="Standardskrifttypeiafsnit"/>
    <w:link w:val="Overskrift8"/>
    <w:uiPriority w:val="9"/>
    <w:semiHidden/>
    <w:rsid w:val="00AB480C"/>
    <w:rPr>
      <w:rFonts w:asciiTheme="majorHAnsi" w:eastAsiaTheme="majorEastAsia" w:hAnsiTheme="majorHAnsi" w:cstheme="majorBidi"/>
      <w:color w:val="404040" w:themeColor="text1" w:themeTint="BF"/>
      <w:sz w:val="20"/>
      <w:szCs w:val="20"/>
      <w:lang w:val="da-DK"/>
    </w:rPr>
  </w:style>
  <w:style w:type="character" w:customStyle="1" w:styleId="Overskrift9Tegn">
    <w:name w:val="Overskrift 9 Tegn"/>
    <w:basedOn w:val="Standardskrifttypeiafsnit"/>
    <w:link w:val="Overskrift9"/>
    <w:uiPriority w:val="9"/>
    <w:semiHidden/>
    <w:rsid w:val="00AB480C"/>
    <w:rPr>
      <w:rFonts w:asciiTheme="majorHAnsi" w:eastAsiaTheme="majorEastAsia" w:hAnsiTheme="majorHAnsi" w:cstheme="majorBidi"/>
      <w:i/>
      <w:iCs/>
      <w:color w:val="404040" w:themeColor="text1" w:themeTint="BF"/>
      <w:sz w:val="20"/>
      <w:szCs w:val="20"/>
      <w:lang w:val="da-DK"/>
    </w:rPr>
  </w:style>
  <w:style w:type="character" w:styleId="Pladsholdertekst">
    <w:name w:val="Placeholder Text"/>
    <w:basedOn w:val="Standardskrifttypeiafsnit"/>
    <w:uiPriority w:val="99"/>
    <w:semiHidden/>
    <w:rsid w:val="00AB480C"/>
    <w:rPr>
      <w:color w:val="808080"/>
      <w:lang w:val="da-DK"/>
    </w:rPr>
  </w:style>
  <w:style w:type="character" w:styleId="Sidetal">
    <w:name w:val="page number"/>
    <w:basedOn w:val="Standardskrifttypeiafsnit"/>
    <w:uiPriority w:val="99"/>
    <w:unhideWhenUsed/>
    <w:rsid w:val="00AB480C"/>
    <w:rPr>
      <w:lang w:val="da-DK"/>
    </w:rPr>
  </w:style>
  <w:style w:type="paragraph" w:styleId="Sluthilsen">
    <w:name w:val="Closing"/>
    <w:basedOn w:val="Normal"/>
    <w:link w:val="SluthilsenTegn"/>
    <w:uiPriority w:val="99"/>
    <w:semiHidden/>
    <w:unhideWhenUsed/>
    <w:rsid w:val="00AB480C"/>
    <w:pPr>
      <w:spacing w:before="0" w:after="0"/>
      <w:ind w:left="4252"/>
    </w:pPr>
  </w:style>
  <w:style w:type="character" w:customStyle="1" w:styleId="SluthilsenTegn">
    <w:name w:val="Sluthilsen Tegn"/>
    <w:basedOn w:val="Standardskrifttypeiafsnit"/>
    <w:link w:val="Sluthilsen"/>
    <w:uiPriority w:val="99"/>
    <w:semiHidden/>
    <w:rsid w:val="00AB480C"/>
    <w:rPr>
      <w:rFonts w:ascii="Noto Serif" w:hAnsi="Noto Serif" w:cs="Noto Serif"/>
      <w:lang w:val="da-DK"/>
    </w:rPr>
  </w:style>
  <w:style w:type="character" w:styleId="Slutnotehenvisning">
    <w:name w:val="endnote reference"/>
    <w:basedOn w:val="Standardskrifttypeiafsnit"/>
    <w:uiPriority w:val="99"/>
    <w:semiHidden/>
    <w:unhideWhenUsed/>
    <w:rsid w:val="00AB480C"/>
    <w:rPr>
      <w:vertAlign w:val="superscript"/>
      <w:lang w:val="da-DK"/>
    </w:rPr>
  </w:style>
  <w:style w:type="paragraph" w:styleId="Slutnotetekst">
    <w:name w:val="endnote text"/>
    <w:basedOn w:val="Normal"/>
    <w:link w:val="SlutnotetekstTegn"/>
    <w:uiPriority w:val="99"/>
    <w:semiHidden/>
    <w:unhideWhenUsed/>
    <w:rsid w:val="00AB480C"/>
    <w:pPr>
      <w:spacing w:before="0" w:after="0"/>
    </w:pPr>
    <w:rPr>
      <w:sz w:val="20"/>
      <w:szCs w:val="20"/>
    </w:rPr>
  </w:style>
  <w:style w:type="character" w:customStyle="1" w:styleId="SlutnotetekstTegn">
    <w:name w:val="Slutnotetekst Tegn"/>
    <w:basedOn w:val="Standardskrifttypeiafsnit"/>
    <w:link w:val="Slutnotetekst"/>
    <w:uiPriority w:val="99"/>
    <w:semiHidden/>
    <w:rsid w:val="00AB480C"/>
    <w:rPr>
      <w:rFonts w:ascii="Noto Serif" w:hAnsi="Noto Serif" w:cs="Noto Serif"/>
      <w:sz w:val="20"/>
      <w:szCs w:val="20"/>
      <w:lang w:val="da-DK"/>
    </w:rPr>
  </w:style>
  <w:style w:type="paragraph" w:styleId="Starthilsen">
    <w:name w:val="Salutation"/>
    <w:basedOn w:val="Normal"/>
    <w:next w:val="Normal"/>
    <w:link w:val="StarthilsenTegn"/>
    <w:uiPriority w:val="99"/>
    <w:semiHidden/>
    <w:unhideWhenUsed/>
    <w:rsid w:val="00AB480C"/>
  </w:style>
  <w:style w:type="character" w:customStyle="1" w:styleId="StarthilsenTegn">
    <w:name w:val="Starthilsen Tegn"/>
    <w:basedOn w:val="Standardskrifttypeiafsnit"/>
    <w:link w:val="Starthilsen"/>
    <w:uiPriority w:val="99"/>
    <w:semiHidden/>
    <w:rsid w:val="00AB480C"/>
    <w:rPr>
      <w:rFonts w:ascii="Noto Serif" w:hAnsi="Noto Serif" w:cs="Noto Serif"/>
      <w:lang w:val="da-DK"/>
    </w:rPr>
  </w:style>
  <w:style w:type="character" w:styleId="Strk">
    <w:name w:val="Strong"/>
    <w:basedOn w:val="Standardskrifttypeiafsnit"/>
    <w:qFormat/>
    <w:rsid w:val="00AB480C"/>
    <w:rPr>
      <w:b/>
      <w:bCs/>
      <w:lang w:val="da-DK"/>
    </w:rPr>
  </w:style>
  <w:style w:type="paragraph" w:styleId="Strktcitat">
    <w:name w:val="Intense Quote"/>
    <w:basedOn w:val="Normal"/>
    <w:next w:val="Normal"/>
    <w:link w:val="StrktcitatTegn"/>
    <w:uiPriority w:val="30"/>
    <w:rsid w:val="00AB480C"/>
    <w:pPr>
      <w:pBdr>
        <w:bottom w:val="single" w:sz="4" w:space="4" w:color="5B9BD5" w:themeColor="accent1"/>
      </w:pBdr>
      <w:spacing w:before="200" w:after="280"/>
      <w:ind w:left="936" w:right="936"/>
    </w:pPr>
    <w:rPr>
      <w:b/>
      <w:bCs/>
      <w:i/>
      <w:iCs/>
      <w:color w:val="5B9BD5" w:themeColor="accent1"/>
    </w:rPr>
  </w:style>
  <w:style w:type="character" w:customStyle="1" w:styleId="StrktcitatTegn">
    <w:name w:val="Stærkt citat Tegn"/>
    <w:basedOn w:val="Standardskrifttypeiafsnit"/>
    <w:link w:val="Strktcitat"/>
    <w:uiPriority w:val="30"/>
    <w:rsid w:val="00AB480C"/>
    <w:rPr>
      <w:rFonts w:ascii="Noto Serif" w:hAnsi="Noto Serif" w:cs="Noto Serif"/>
      <w:b/>
      <w:bCs/>
      <w:i/>
      <w:iCs/>
      <w:color w:val="5B9BD5" w:themeColor="accent1"/>
      <w:lang w:val="da-DK"/>
    </w:rPr>
  </w:style>
  <w:style w:type="character" w:styleId="Svagfremhvning">
    <w:name w:val="Subtle Emphasis"/>
    <w:basedOn w:val="Standardskrifttypeiafsnit"/>
    <w:uiPriority w:val="19"/>
    <w:rsid w:val="00AB480C"/>
    <w:rPr>
      <w:i/>
      <w:iCs/>
      <w:color w:val="808080" w:themeColor="text1" w:themeTint="7F"/>
      <w:lang w:val="da-DK"/>
    </w:rPr>
  </w:style>
  <w:style w:type="character" w:styleId="Svaghenvisning">
    <w:name w:val="Subtle Reference"/>
    <w:basedOn w:val="Standardskrifttypeiafsnit"/>
    <w:uiPriority w:val="31"/>
    <w:rsid w:val="00AB480C"/>
    <w:rPr>
      <w:smallCaps/>
      <w:color w:val="ED7D31" w:themeColor="accent2"/>
      <w:u w:val="single"/>
      <w:lang w:val="da-DK"/>
    </w:rPr>
  </w:style>
  <w:style w:type="table" w:styleId="Tabel-3D-effekter1">
    <w:name w:val="Table 3D effects 1"/>
    <w:basedOn w:val="Tabel-Normal"/>
    <w:uiPriority w:val="99"/>
    <w:semiHidden/>
    <w:unhideWhenUsed/>
    <w:rsid w:val="00AB480C"/>
    <w:pPr>
      <w:tabs>
        <w:tab w:val="left" w:pos="709"/>
      </w:tabs>
      <w:spacing w:before="60" w:line="240"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uiPriority w:val="99"/>
    <w:semiHidden/>
    <w:unhideWhenUsed/>
    <w:rsid w:val="00AB480C"/>
    <w:pPr>
      <w:tabs>
        <w:tab w:val="left" w:pos="709"/>
      </w:tabs>
      <w:spacing w:before="60" w:line="240"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uiPriority w:val="99"/>
    <w:semiHidden/>
    <w:unhideWhenUsed/>
    <w:rsid w:val="00AB480C"/>
    <w:pPr>
      <w:tabs>
        <w:tab w:val="left" w:pos="709"/>
      </w:tabs>
      <w:spacing w:before="60" w:line="240"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Elegant">
    <w:name w:val="Table Elegant"/>
    <w:basedOn w:val="Tabel-Normal"/>
    <w:uiPriority w:val="99"/>
    <w:semiHidden/>
    <w:unhideWhenUsed/>
    <w:rsid w:val="00AB480C"/>
    <w:pPr>
      <w:tabs>
        <w:tab w:val="left" w:pos="709"/>
      </w:tabs>
      <w:spacing w:before="60" w:line="240"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Enkelt1">
    <w:name w:val="Table Simple 1"/>
    <w:basedOn w:val="Tabel-Normal"/>
    <w:uiPriority w:val="99"/>
    <w:semiHidden/>
    <w:unhideWhenUsed/>
    <w:rsid w:val="00AB480C"/>
    <w:pPr>
      <w:tabs>
        <w:tab w:val="left" w:pos="709"/>
      </w:tabs>
      <w:spacing w:before="60" w:line="240"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uiPriority w:val="99"/>
    <w:semiHidden/>
    <w:unhideWhenUsed/>
    <w:rsid w:val="00AB480C"/>
    <w:pPr>
      <w:tabs>
        <w:tab w:val="left" w:pos="709"/>
      </w:tabs>
      <w:spacing w:before="60" w:line="24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uiPriority w:val="99"/>
    <w:semiHidden/>
    <w:unhideWhenUsed/>
    <w:rsid w:val="00AB480C"/>
    <w:pPr>
      <w:tabs>
        <w:tab w:val="left" w:pos="709"/>
      </w:tabs>
      <w:spacing w:before="60" w:line="240"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Farvet1">
    <w:name w:val="Table Colorful 1"/>
    <w:basedOn w:val="Tabel-Normal"/>
    <w:uiPriority w:val="99"/>
    <w:semiHidden/>
    <w:unhideWhenUsed/>
    <w:rsid w:val="00AB480C"/>
    <w:pPr>
      <w:tabs>
        <w:tab w:val="left" w:pos="709"/>
      </w:tabs>
      <w:spacing w:before="60" w:line="24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uiPriority w:val="99"/>
    <w:semiHidden/>
    <w:unhideWhenUsed/>
    <w:rsid w:val="00AB480C"/>
    <w:pPr>
      <w:tabs>
        <w:tab w:val="left" w:pos="709"/>
      </w:tabs>
      <w:spacing w:before="60" w:line="240"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uiPriority w:val="99"/>
    <w:semiHidden/>
    <w:unhideWhenUsed/>
    <w:rsid w:val="00AB480C"/>
    <w:pPr>
      <w:tabs>
        <w:tab w:val="left" w:pos="709"/>
      </w:tabs>
      <w:spacing w:before="60" w:line="240"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Gitter">
    <w:name w:val="Table Grid"/>
    <w:basedOn w:val="Tabel-Normal"/>
    <w:uiPriority w:val="39"/>
    <w:rsid w:val="00AB48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Gitter1">
    <w:name w:val="Table Grid 1"/>
    <w:basedOn w:val="Tabel-Normal"/>
    <w:uiPriority w:val="99"/>
    <w:semiHidden/>
    <w:unhideWhenUsed/>
    <w:rsid w:val="00AB480C"/>
    <w:pPr>
      <w:tabs>
        <w:tab w:val="left" w:pos="709"/>
      </w:tabs>
      <w:spacing w:before="6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uiPriority w:val="99"/>
    <w:semiHidden/>
    <w:unhideWhenUsed/>
    <w:rsid w:val="00AB480C"/>
    <w:pPr>
      <w:tabs>
        <w:tab w:val="left" w:pos="709"/>
      </w:tabs>
      <w:spacing w:before="60" w:line="240"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uiPriority w:val="99"/>
    <w:semiHidden/>
    <w:unhideWhenUsed/>
    <w:rsid w:val="00AB480C"/>
    <w:pPr>
      <w:tabs>
        <w:tab w:val="left" w:pos="709"/>
      </w:tabs>
      <w:spacing w:before="60" w:line="240"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uiPriority w:val="99"/>
    <w:semiHidden/>
    <w:unhideWhenUsed/>
    <w:rsid w:val="00AB480C"/>
    <w:pPr>
      <w:tabs>
        <w:tab w:val="left" w:pos="709"/>
      </w:tabs>
      <w:spacing w:before="60" w:line="240"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uiPriority w:val="99"/>
    <w:semiHidden/>
    <w:unhideWhenUsed/>
    <w:rsid w:val="00AB480C"/>
    <w:pPr>
      <w:tabs>
        <w:tab w:val="left" w:pos="709"/>
      </w:tabs>
      <w:spacing w:before="60" w:line="240"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6">
    <w:name w:val="Table Grid 6"/>
    <w:basedOn w:val="Tabel-Normal"/>
    <w:uiPriority w:val="99"/>
    <w:semiHidden/>
    <w:unhideWhenUsed/>
    <w:rsid w:val="00AB480C"/>
    <w:pPr>
      <w:tabs>
        <w:tab w:val="left" w:pos="709"/>
      </w:tabs>
      <w:spacing w:before="60" w:line="240"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uiPriority w:val="99"/>
    <w:semiHidden/>
    <w:unhideWhenUsed/>
    <w:rsid w:val="00AB480C"/>
    <w:pPr>
      <w:tabs>
        <w:tab w:val="left" w:pos="709"/>
      </w:tabs>
      <w:spacing w:before="60" w:line="240"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uiPriority w:val="99"/>
    <w:semiHidden/>
    <w:unhideWhenUsed/>
    <w:rsid w:val="00AB480C"/>
    <w:pPr>
      <w:tabs>
        <w:tab w:val="left" w:pos="709"/>
      </w:tabs>
      <w:spacing w:before="60" w:line="240"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Hrfin1">
    <w:name w:val="Table Subtle 1"/>
    <w:basedOn w:val="Tabel-Normal"/>
    <w:uiPriority w:val="99"/>
    <w:semiHidden/>
    <w:unhideWhenUsed/>
    <w:rsid w:val="00AB480C"/>
    <w:pPr>
      <w:tabs>
        <w:tab w:val="left" w:pos="709"/>
      </w:tabs>
      <w:spacing w:before="60" w:line="24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uiPriority w:val="99"/>
    <w:semiHidden/>
    <w:unhideWhenUsed/>
    <w:rsid w:val="00AB480C"/>
    <w:pPr>
      <w:tabs>
        <w:tab w:val="left" w:pos="709"/>
      </w:tabs>
      <w:spacing w:before="60" w:line="24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uiPriority w:val="99"/>
    <w:semiHidden/>
    <w:unhideWhenUsed/>
    <w:rsid w:val="00AB480C"/>
    <w:pPr>
      <w:tabs>
        <w:tab w:val="left" w:pos="709"/>
      </w:tabs>
      <w:spacing w:before="60" w:line="240"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uiPriority w:val="99"/>
    <w:semiHidden/>
    <w:unhideWhenUsed/>
    <w:rsid w:val="00AB480C"/>
    <w:pPr>
      <w:tabs>
        <w:tab w:val="left" w:pos="709"/>
      </w:tabs>
      <w:spacing w:before="60" w:line="240"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uiPriority w:val="99"/>
    <w:semiHidden/>
    <w:unhideWhenUsed/>
    <w:rsid w:val="00AB480C"/>
    <w:pPr>
      <w:tabs>
        <w:tab w:val="left" w:pos="709"/>
      </w:tabs>
      <w:spacing w:before="60" w:line="24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uiPriority w:val="99"/>
    <w:semiHidden/>
    <w:unhideWhenUsed/>
    <w:rsid w:val="00AB480C"/>
    <w:pPr>
      <w:tabs>
        <w:tab w:val="left" w:pos="709"/>
      </w:tabs>
      <w:spacing w:before="60" w:line="240"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Kolonner1">
    <w:name w:val="Table Columns 1"/>
    <w:basedOn w:val="Tabel-Normal"/>
    <w:uiPriority w:val="99"/>
    <w:semiHidden/>
    <w:unhideWhenUsed/>
    <w:rsid w:val="00AB480C"/>
    <w:pPr>
      <w:tabs>
        <w:tab w:val="left" w:pos="709"/>
      </w:tabs>
      <w:spacing w:before="60" w:line="240"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nner2">
    <w:name w:val="Table Columns 2"/>
    <w:basedOn w:val="Tabel-Normal"/>
    <w:uiPriority w:val="99"/>
    <w:semiHidden/>
    <w:unhideWhenUsed/>
    <w:rsid w:val="00AB480C"/>
    <w:pPr>
      <w:tabs>
        <w:tab w:val="left" w:pos="709"/>
      </w:tabs>
      <w:spacing w:before="60" w:line="240"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nner3">
    <w:name w:val="Table Columns 3"/>
    <w:basedOn w:val="Tabel-Normal"/>
    <w:uiPriority w:val="99"/>
    <w:semiHidden/>
    <w:unhideWhenUsed/>
    <w:rsid w:val="00AB480C"/>
    <w:pPr>
      <w:tabs>
        <w:tab w:val="left" w:pos="709"/>
      </w:tabs>
      <w:spacing w:before="60" w:line="240"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nner4">
    <w:name w:val="Table Columns 4"/>
    <w:basedOn w:val="Tabel-Normal"/>
    <w:uiPriority w:val="99"/>
    <w:semiHidden/>
    <w:unhideWhenUsed/>
    <w:rsid w:val="00AB480C"/>
    <w:pPr>
      <w:tabs>
        <w:tab w:val="left" w:pos="709"/>
      </w:tabs>
      <w:spacing w:before="60" w:line="240"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nner5">
    <w:name w:val="Table Columns 5"/>
    <w:basedOn w:val="Tabel-Normal"/>
    <w:uiPriority w:val="99"/>
    <w:semiHidden/>
    <w:unhideWhenUsed/>
    <w:rsid w:val="00AB480C"/>
    <w:pPr>
      <w:tabs>
        <w:tab w:val="left" w:pos="709"/>
      </w:tabs>
      <w:spacing w:before="60" w:line="240"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ste1">
    <w:name w:val="Table List 1"/>
    <w:basedOn w:val="Tabel-Normal"/>
    <w:uiPriority w:val="99"/>
    <w:semiHidden/>
    <w:unhideWhenUsed/>
    <w:rsid w:val="00AB480C"/>
    <w:pPr>
      <w:tabs>
        <w:tab w:val="left" w:pos="709"/>
      </w:tabs>
      <w:spacing w:before="60" w:line="24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uiPriority w:val="99"/>
    <w:semiHidden/>
    <w:unhideWhenUsed/>
    <w:rsid w:val="00AB480C"/>
    <w:pPr>
      <w:tabs>
        <w:tab w:val="left" w:pos="709"/>
      </w:tabs>
      <w:spacing w:before="60" w:line="24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uiPriority w:val="99"/>
    <w:semiHidden/>
    <w:unhideWhenUsed/>
    <w:rsid w:val="00AB480C"/>
    <w:pPr>
      <w:tabs>
        <w:tab w:val="left" w:pos="709"/>
      </w:tabs>
      <w:spacing w:before="60" w:line="240"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uiPriority w:val="99"/>
    <w:semiHidden/>
    <w:unhideWhenUsed/>
    <w:rsid w:val="00AB480C"/>
    <w:pPr>
      <w:tabs>
        <w:tab w:val="left" w:pos="709"/>
      </w:tabs>
      <w:spacing w:before="60" w:line="240"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uiPriority w:val="99"/>
    <w:semiHidden/>
    <w:unhideWhenUsed/>
    <w:rsid w:val="00AB480C"/>
    <w:pPr>
      <w:tabs>
        <w:tab w:val="left" w:pos="709"/>
      </w:tabs>
      <w:spacing w:before="60" w:line="240"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uiPriority w:val="99"/>
    <w:semiHidden/>
    <w:unhideWhenUsed/>
    <w:rsid w:val="00AB480C"/>
    <w:pPr>
      <w:tabs>
        <w:tab w:val="left" w:pos="709"/>
      </w:tabs>
      <w:spacing w:before="60" w:line="240"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uiPriority w:val="99"/>
    <w:semiHidden/>
    <w:unhideWhenUsed/>
    <w:rsid w:val="00AB480C"/>
    <w:pPr>
      <w:tabs>
        <w:tab w:val="left" w:pos="709"/>
      </w:tabs>
      <w:spacing w:before="60" w:line="24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uiPriority w:val="99"/>
    <w:semiHidden/>
    <w:unhideWhenUsed/>
    <w:rsid w:val="00AB480C"/>
    <w:pPr>
      <w:tabs>
        <w:tab w:val="left" w:pos="709"/>
      </w:tabs>
      <w:spacing w:before="60" w:line="24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Moderne">
    <w:name w:val="Table Contemporary"/>
    <w:basedOn w:val="Tabel-Normal"/>
    <w:uiPriority w:val="99"/>
    <w:semiHidden/>
    <w:unhideWhenUsed/>
    <w:rsid w:val="00AB480C"/>
    <w:pPr>
      <w:tabs>
        <w:tab w:val="left" w:pos="709"/>
      </w:tabs>
      <w:spacing w:before="60" w:line="24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Professionel">
    <w:name w:val="Table Professional"/>
    <w:basedOn w:val="Tabel-Normal"/>
    <w:uiPriority w:val="99"/>
    <w:semiHidden/>
    <w:unhideWhenUsed/>
    <w:rsid w:val="00AB480C"/>
    <w:pPr>
      <w:tabs>
        <w:tab w:val="left" w:pos="709"/>
      </w:tabs>
      <w:spacing w:before="6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Tema">
    <w:name w:val="Table Theme"/>
    <w:basedOn w:val="Tabel-Normal"/>
    <w:uiPriority w:val="99"/>
    <w:semiHidden/>
    <w:unhideWhenUsed/>
    <w:rsid w:val="00AB480C"/>
    <w:pPr>
      <w:tabs>
        <w:tab w:val="left" w:pos="709"/>
      </w:tabs>
      <w:spacing w:before="6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uiPriority w:val="99"/>
    <w:semiHidden/>
    <w:unhideWhenUsed/>
    <w:rsid w:val="00AB480C"/>
    <w:pPr>
      <w:tabs>
        <w:tab w:val="left" w:pos="709"/>
      </w:tabs>
      <w:spacing w:before="60" w:line="240"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uiPriority w:val="99"/>
    <w:semiHidden/>
    <w:unhideWhenUsed/>
    <w:rsid w:val="00AB480C"/>
    <w:pPr>
      <w:tabs>
        <w:tab w:val="left" w:pos="709"/>
      </w:tabs>
      <w:spacing w:before="60" w:line="240"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uiPriority w:val="99"/>
    <w:semiHidden/>
    <w:unhideWhenUsed/>
    <w:rsid w:val="00AB480C"/>
    <w:pPr>
      <w:tabs>
        <w:tab w:val="left" w:pos="709"/>
      </w:tabs>
      <w:spacing w:before="60" w:line="240"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Underskrift">
    <w:name w:val="Signature"/>
    <w:basedOn w:val="Normal"/>
    <w:link w:val="UnderskriftTegn"/>
    <w:uiPriority w:val="99"/>
    <w:semiHidden/>
    <w:unhideWhenUsed/>
    <w:rsid w:val="00AB480C"/>
    <w:pPr>
      <w:spacing w:before="0" w:after="0"/>
      <w:ind w:left="4252"/>
    </w:pPr>
  </w:style>
  <w:style w:type="character" w:customStyle="1" w:styleId="UnderskriftTegn">
    <w:name w:val="Underskrift Tegn"/>
    <w:basedOn w:val="Standardskrifttypeiafsnit"/>
    <w:link w:val="Underskrift"/>
    <w:uiPriority w:val="99"/>
    <w:semiHidden/>
    <w:rsid w:val="00AB480C"/>
    <w:rPr>
      <w:rFonts w:ascii="Noto Serif" w:hAnsi="Noto Serif" w:cs="Noto Serif"/>
      <w:lang w:val="da-DK"/>
    </w:rPr>
  </w:style>
  <w:style w:type="table" w:customStyle="1" w:styleId="Tabel-Gitter10">
    <w:name w:val="Tabel - Gitter1"/>
    <w:basedOn w:val="Tabel-Normal"/>
    <w:next w:val="Tabel-Gitter"/>
    <w:uiPriority w:val="59"/>
    <w:rsid w:val="003E5238"/>
    <w:pPr>
      <w:spacing w:before="200"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20">
    <w:name w:val="Tabel - Gitter2"/>
    <w:basedOn w:val="Tabel-Normal"/>
    <w:next w:val="Tabel-Gitter"/>
    <w:uiPriority w:val="39"/>
    <w:rsid w:val="005035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0">
    <w:name w:val="Tabel - Gitter3"/>
    <w:basedOn w:val="Tabel-Normal"/>
    <w:next w:val="Tabel-Gitter"/>
    <w:uiPriority w:val="39"/>
    <w:rsid w:val="005035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0">
    <w:name w:val="Tabel - Gitter4"/>
    <w:basedOn w:val="Tabel-Normal"/>
    <w:next w:val="Tabel-Gitter"/>
    <w:uiPriority w:val="59"/>
    <w:rsid w:val="00CA3B5E"/>
    <w:pPr>
      <w:spacing w:before="200"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50">
    <w:name w:val="Tabel - Gitter5"/>
    <w:basedOn w:val="Tabel-Normal"/>
    <w:next w:val="Tabel-Gitter"/>
    <w:uiPriority w:val="39"/>
    <w:rsid w:val="00CA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60">
    <w:name w:val="Tabel - Gitter6"/>
    <w:basedOn w:val="Tabel-Normal"/>
    <w:next w:val="Tabel-Gitter"/>
    <w:uiPriority w:val="59"/>
    <w:rsid w:val="00CA3B5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70">
    <w:name w:val="Tabel - Gitter7"/>
    <w:basedOn w:val="Tabel-Normal"/>
    <w:next w:val="Tabel-Gitter"/>
    <w:uiPriority w:val="39"/>
    <w:rsid w:val="00D6583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80">
    <w:name w:val="Tabel - Gitter8"/>
    <w:basedOn w:val="Tabel-Normal"/>
    <w:next w:val="Tabel-Gitter"/>
    <w:uiPriority w:val="59"/>
    <w:rsid w:val="00D6583F"/>
    <w:pPr>
      <w:spacing w:before="200"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ngenoversigt1">
    <w:name w:val="Ingen oversigt1"/>
    <w:next w:val="Ingenoversigt"/>
    <w:uiPriority w:val="99"/>
    <w:semiHidden/>
    <w:unhideWhenUsed/>
    <w:rsid w:val="006067CA"/>
  </w:style>
  <w:style w:type="paragraph" w:customStyle="1" w:styleId="Default">
    <w:name w:val="Default"/>
    <w:rsid w:val="006067CA"/>
    <w:pPr>
      <w:autoSpaceDE w:val="0"/>
      <w:autoSpaceDN w:val="0"/>
      <w:adjustRightInd w:val="0"/>
      <w:spacing w:after="0" w:line="240" w:lineRule="auto"/>
    </w:pPr>
    <w:rPr>
      <w:rFonts w:ascii="Times New Roman" w:eastAsia="Calibri" w:hAnsi="Times New Roman" w:cs="Times New Roman"/>
      <w:color w:val="000000"/>
      <w:sz w:val="24"/>
      <w:szCs w:val="24"/>
      <w:lang w:eastAsia="da-DK"/>
    </w:rPr>
  </w:style>
  <w:style w:type="table" w:customStyle="1" w:styleId="Tabel-Gitter9">
    <w:name w:val="Tabel - Gitter9"/>
    <w:basedOn w:val="Tabel-Normal"/>
    <w:next w:val="Tabel-Gitter"/>
    <w:rsid w:val="006067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atz-Standardschriftart">
    <w:name w:val="Absatz-Standardschriftart"/>
    <w:rsid w:val="006067CA"/>
  </w:style>
  <w:style w:type="character" w:customStyle="1" w:styleId="WW-Absatz-Standardschriftart">
    <w:name w:val="WW-Absatz-Standardschriftart"/>
    <w:rsid w:val="006067CA"/>
  </w:style>
  <w:style w:type="character" w:customStyle="1" w:styleId="WW-Absatz-Standardschriftart1">
    <w:name w:val="WW-Absatz-Standardschriftart1"/>
    <w:rsid w:val="006067CA"/>
  </w:style>
  <w:style w:type="character" w:customStyle="1" w:styleId="Standardskrifttypeiafsnit1">
    <w:name w:val="Standardskrifttype i afsnit1"/>
    <w:rsid w:val="006067CA"/>
  </w:style>
  <w:style w:type="character" w:customStyle="1" w:styleId="Punkttegn">
    <w:name w:val="Punkttegn"/>
    <w:rsid w:val="006067CA"/>
    <w:rPr>
      <w:rFonts w:ascii="OpenSymbol" w:eastAsia="OpenSymbol" w:hAnsi="OpenSymbol" w:cs="OpenSymbol"/>
    </w:rPr>
  </w:style>
  <w:style w:type="character" w:customStyle="1" w:styleId="Nummereringstegn">
    <w:name w:val="Nummereringstegn"/>
    <w:rsid w:val="006067CA"/>
  </w:style>
  <w:style w:type="paragraph" w:customStyle="1" w:styleId="Billedtekst1">
    <w:name w:val="Billedtekst1"/>
    <w:basedOn w:val="Normal"/>
    <w:rsid w:val="006067CA"/>
    <w:pPr>
      <w:suppressLineNumbers/>
      <w:tabs>
        <w:tab w:val="clear" w:pos="709"/>
      </w:tabs>
      <w:suppressAutoHyphens/>
      <w:spacing w:before="120" w:after="120"/>
    </w:pPr>
    <w:rPr>
      <w:rFonts w:ascii="Times New Roman" w:eastAsia="Times New Roman" w:hAnsi="Times New Roman" w:cs="Tahoma"/>
      <w:i/>
      <w:iCs/>
      <w:sz w:val="24"/>
      <w:szCs w:val="24"/>
      <w:lang w:eastAsia="ar-SA"/>
    </w:rPr>
  </w:style>
  <w:style w:type="paragraph" w:customStyle="1" w:styleId="Indeks">
    <w:name w:val="Indeks"/>
    <w:basedOn w:val="Normal"/>
    <w:rsid w:val="006067CA"/>
    <w:pPr>
      <w:suppressLineNumbers/>
      <w:tabs>
        <w:tab w:val="clear" w:pos="709"/>
      </w:tabs>
      <w:suppressAutoHyphens/>
      <w:spacing w:before="0" w:after="0"/>
    </w:pPr>
    <w:rPr>
      <w:rFonts w:ascii="Times New Roman" w:eastAsia="Times New Roman" w:hAnsi="Times New Roman" w:cs="Tahoma"/>
      <w:sz w:val="24"/>
      <w:szCs w:val="24"/>
      <w:lang w:eastAsia="ar-SA"/>
    </w:rPr>
  </w:style>
  <w:style w:type="paragraph" w:customStyle="1" w:styleId="Tabelindhold">
    <w:name w:val="Tabelindhold"/>
    <w:basedOn w:val="Normal"/>
    <w:rsid w:val="006067CA"/>
    <w:pPr>
      <w:suppressLineNumbers/>
      <w:tabs>
        <w:tab w:val="clear" w:pos="709"/>
      </w:tabs>
      <w:suppressAutoHyphens/>
      <w:spacing w:before="0" w:after="0"/>
    </w:pPr>
    <w:rPr>
      <w:rFonts w:ascii="Times New Roman" w:eastAsia="Times New Roman" w:hAnsi="Times New Roman" w:cs="Times New Roman"/>
      <w:sz w:val="24"/>
      <w:szCs w:val="24"/>
      <w:lang w:eastAsia="ar-SA"/>
    </w:rPr>
  </w:style>
  <w:style w:type="paragraph" w:customStyle="1" w:styleId="Tabeloverskrift">
    <w:name w:val="Tabeloverskrift"/>
    <w:basedOn w:val="Tabelindhold"/>
    <w:rsid w:val="006067CA"/>
    <w:pPr>
      <w:jc w:val="center"/>
    </w:pPr>
    <w:rPr>
      <w:b/>
      <w:bCs/>
    </w:rPr>
  </w:style>
  <w:style w:type="paragraph" w:customStyle="1" w:styleId="Brdtekst21">
    <w:name w:val="Brødtekst 21"/>
    <w:basedOn w:val="Normal"/>
    <w:rsid w:val="006067CA"/>
    <w:pPr>
      <w:tabs>
        <w:tab w:val="clear" w:pos="709"/>
      </w:tabs>
      <w:suppressAutoHyphens/>
      <w:spacing w:before="0" w:after="0"/>
    </w:pPr>
    <w:rPr>
      <w:rFonts w:ascii="Times New Roman" w:eastAsia="Times New Roman" w:hAnsi="Times New Roman" w:cs="Times New Roman"/>
      <w:b/>
      <w:spacing w:val="4"/>
      <w:sz w:val="24"/>
      <w:szCs w:val="24"/>
      <w:lang w:eastAsia="ar-SA"/>
    </w:rPr>
  </w:style>
  <w:style w:type="paragraph" w:customStyle="1" w:styleId="citatoverskrift0">
    <w:name w:val="citatoverskrift"/>
    <w:basedOn w:val="Normal"/>
    <w:rsid w:val="006067CA"/>
    <w:pPr>
      <w:widowControl w:val="0"/>
      <w:tabs>
        <w:tab w:val="clear" w:pos="709"/>
        <w:tab w:val="right" w:pos="9360"/>
      </w:tabs>
      <w:suppressAutoHyphens/>
      <w:autoSpaceDE w:val="0"/>
      <w:autoSpaceDN w:val="0"/>
      <w:adjustRightInd w:val="0"/>
      <w:spacing w:before="0" w:after="0" w:line="240" w:lineRule="atLeast"/>
    </w:pPr>
    <w:rPr>
      <w:rFonts w:ascii="Courier New" w:eastAsia="Times New Roman" w:hAnsi="Courier New" w:cs="Courier New"/>
      <w:sz w:val="24"/>
      <w:szCs w:val="24"/>
      <w:lang w:val="en-US" w:eastAsia="da-DK"/>
    </w:rPr>
  </w:style>
  <w:style w:type="character" w:customStyle="1" w:styleId="apple-tab-span">
    <w:name w:val="apple-tab-span"/>
    <w:basedOn w:val="Standardskrifttypeiafsnit"/>
    <w:rsid w:val="006067CA"/>
  </w:style>
  <w:style w:type="table" w:customStyle="1" w:styleId="Tabel-Gitter100">
    <w:name w:val="Tabel - Gitter10"/>
    <w:basedOn w:val="Tabel-Normal"/>
    <w:next w:val="Tabel-Gitter"/>
    <w:uiPriority w:val="59"/>
    <w:rsid w:val="00A21200"/>
    <w:pPr>
      <w:spacing w:before="200"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1">
    <w:name w:val="Tabel - Gitter11"/>
    <w:basedOn w:val="Tabel-Normal"/>
    <w:next w:val="Tabel-Gitter"/>
    <w:uiPriority w:val="59"/>
    <w:rsid w:val="003B3FD4"/>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ittertabel1-lys-farve11">
    <w:name w:val="Gittertabel 1 - lys - farve 11"/>
    <w:basedOn w:val="Tabel-Normal"/>
    <w:next w:val="Gittertabel1-lys-farve12"/>
    <w:uiPriority w:val="46"/>
    <w:rsid w:val="00DC08D5"/>
    <w:pPr>
      <w:spacing w:after="0" w:line="240" w:lineRule="auto"/>
    </w:p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ittertabel1-lys-farve12">
    <w:name w:val="Gittertabel 1 - lys - farve 12"/>
    <w:basedOn w:val="Tabel-Normal"/>
    <w:uiPriority w:val="46"/>
    <w:rsid w:val="00DC08D5"/>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el-Gitter12">
    <w:name w:val="Tabel - Gitter12"/>
    <w:basedOn w:val="Tabel-Normal"/>
    <w:next w:val="Tabel-Gitter"/>
    <w:uiPriority w:val="39"/>
    <w:rsid w:val="00DC08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ngenoversigt2">
    <w:name w:val="Ingen oversigt2"/>
    <w:next w:val="Ingenoversigt"/>
    <w:uiPriority w:val="99"/>
    <w:semiHidden/>
    <w:unhideWhenUsed/>
    <w:rsid w:val="00DC08D5"/>
  </w:style>
  <w:style w:type="paragraph" w:customStyle="1" w:styleId="Mediumgitter1-fremhvningsfarve21">
    <w:name w:val="Medium gitter 1 - fremhævningsfarve 21"/>
    <w:basedOn w:val="Normal"/>
    <w:uiPriority w:val="34"/>
    <w:qFormat/>
    <w:rsid w:val="00DC08D5"/>
    <w:pPr>
      <w:tabs>
        <w:tab w:val="clear" w:pos="709"/>
      </w:tabs>
      <w:spacing w:before="0" w:after="0"/>
      <w:ind w:left="720"/>
      <w:contextualSpacing/>
    </w:pPr>
    <w:rPr>
      <w:rFonts w:ascii="Cambria" w:eastAsia="Cambria" w:hAnsi="Cambria" w:cs="Times New Roman"/>
      <w:sz w:val="24"/>
      <w:szCs w:val="24"/>
    </w:rPr>
  </w:style>
  <w:style w:type="table" w:customStyle="1" w:styleId="Tabel-Gitter13">
    <w:name w:val="Tabel - Gitter13"/>
    <w:basedOn w:val="Tabel-Normal"/>
    <w:next w:val="Tabel-Gitter"/>
    <w:rsid w:val="00DC08D5"/>
    <w:pPr>
      <w:spacing w:after="0" w:line="240" w:lineRule="auto"/>
    </w:pPr>
    <w:rPr>
      <w:rFonts w:ascii="Times New Roman" w:eastAsia="Times New Roman" w:hAnsi="Times New Roman" w:cs="Times New Roman"/>
      <w:sz w:val="20"/>
      <w:szCs w:val="20"/>
      <w:lang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4">
    <w:name w:val="Tabel - Gitter14"/>
    <w:basedOn w:val="Tabel-Normal"/>
    <w:next w:val="Tabel-Gitter"/>
    <w:uiPriority w:val="59"/>
    <w:rsid w:val="007F3D0B"/>
    <w:pPr>
      <w:spacing w:before="200"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5">
    <w:name w:val="Tabel - Gitter15"/>
    <w:basedOn w:val="Tabel-Normal"/>
    <w:next w:val="Tabel-Gitter"/>
    <w:uiPriority w:val="59"/>
    <w:rsid w:val="0058720C"/>
    <w:pPr>
      <w:spacing w:before="200"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6">
    <w:name w:val="Tabel - Gitter16"/>
    <w:basedOn w:val="Tabel-Normal"/>
    <w:next w:val="Tabel-Gitter"/>
    <w:uiPriority w:val="39"/>
    <w:rsid w:val="005872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7">
    <w:name w:val="Tabel - Gitter17"/>
    <w:basedOn w:val="Tabel-Normal"/>
    <w:next w:val="Tabel-Gitter"/>
    <w:uiPriority w:val="39"/>
    <w:rsid w:val="005872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8">
    <w:name w:val="Tabel - Gitter18"/>
    <w:basedOn w:val="Tabel-Normal"/>
    <w:next w:val="Tabel-Gitter"/>
    <w:uiPriority w:val="39"/>
    <w:rsid w:val="00587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lsdException w:name="Balloon Text"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aliases w:val="V normal"/>
    <w:qFormat/>
    <w:rsid w:val="00130CD0"/>
    <w:pPr>
      <w:tabs>
        <w:tab w:val="left" w:pos="709"/>
      </w:tabs>
      <w:spacing w:before="60" w:line="240" w:lineRule="auto"/>
    </w:pPr>
    <w:rPr>
      <w:rFonts w:ascii="Noto Serif" w:hAnsi="Noto Serif" w:cs="Noto Serif"/>
    </w:rPr>
  </w:style>
  <w:style w:type="paragraph" w:styleId="Overskrift1">
    <w:name w:val="heading 1"/>
    <w:basedOn w:val="Voverskrift1"/>
    <w:next w:val="Normal"/>
    <w:link w:val="Overskrift1Tegn"/>
    <w:qFormat/>
    <w:rsid w:val="009070B2"/>
    <w:pPr>
      <w:keepNext/>
      <w:keepLines/>
      <w:outlineLvl w:val="0"/>
    </w:pPr>
    <w:rPr>
      <w:rFonts w:eastAsiaTheme="majorEastAsia" w:cstheme="majorBidi"/>
      <w:szCs w:val="32"/>
    </w:rPr>
  </w:style>
  <w:style w:type="paragraph" w:styleId="Overskrift2">
    <w:name w:val="heading 2"/>
    <w:basedOn w:val="Normal"/>
    <w:next w:val="Normal"/>
    <w:link w:val="Overskrift2Tegn"/>
    <w:uiPriority w:val="9"/>
    <w:unhideWhenUsed/>
    <w:qFormat/>
    <w:rsid w:val="00A2644F"/>
    <w:pPr>
      <w:keepNext/>
      <w:keepLines/>
      <w:spacing w:before="40" w:after="0"/>
      <w:outlineLvl w:val="1"/>
    </w:pPr>
    <w:rPr>
      <w:rFonts w:eastAsiaTheme="majorEastAsia" w:cstheme="majorBidi"/>
      <w:sz w:val="24"/>
      <w:szCs w:val="26"/>
    </w:rPr>
  </w:style>
  <w:style w:type="paragraph" w:styleId="Overskrift3">
    <w:name w:val="heading 3"/>
    <w:basedOn w:val="Normal"/>
    <w:next w:val="Normal"/>
    <w:link w:val="Overskrift3Tegn"/>
    <w:uiPriority w:val="9"/>
    <w:unhideWhenUsed/>
    <w:qFormat/>
    <w:rsid w:val="00607C7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Overskrift4">
    <w:name w:val="heading 4"/>
    <w:basedOn w:val="Normal"/>
    <w:next w:val="Normal"/>
    <w:link w:val="Overskrift4Tegn"/>
    <w:uiPriority w:val="9"/>
    <w:semiHidden/>
    <w:unhideWhenUsed/>
    <w:qFormat/>
    <w:rsid w:val="00AB480C"/>
    <w:pPr>
      <w:keepNext/>
      <w:keepLines/>
      <w:spacing w:before="200" w:after="0"/>
      <w:outlineLvl w:val="3"/>
    </w:pPr>
    <w:rPr>
      <w:rFonts w:asciiTheme="majorHAnsi" w:eastAsiaTheme="majorEastAsia" w:hAnsiTheme="majorHAnsi" w:cstheme="majorBidi"/>
      <w:b/>
      <w:bCs/>
      <w:i/>
      <w:iCs/>
      <w:color w:val="5B9BD5" w:themeColor="accent1"/>
    </w:rPr>
  </w:style>
  <w:style w:type="paragraph" w:styleId="Overskrift5">
    <w:name w:val="heading 5"/>
    <w:basedOn w:val="Normal"/>
    <w:next w:val="Normal"/>
    <w:link w:val="Overskrift5Tegn"/>
    <w:uiPriority w:val="9"/>
    <w:semiHidden/>
    <w:unhideWhenUsed/>
    <w:qFormat/>
    <w:rsid w:val="00AB480C"/>
    <w:pPr>
      <w:keepNext/>
      <w:keepLines/>
      <w:spacing w:before="200" w:after="0"/>
      <w:outlineLvl w:val="4"/>
    </w:pPr>
    <w:rPr>
      <w:rFonts w:asciiTheme="majorHAnsi" w:eastAsiaTheme="majorEastAsia" w:hAnsiTheme="majorHAnsi" w:cstheme="majorBidi"/>
      <w:color w:val="1F4D78" w:themeColor="accent1" w:themeShade="7F"/>
    </w:rPr>
  </w:style>
  <w:style w:type="paragraph" w:styleId="Overskrift6">
    <w:name w:val="heading 6"/>
    <w:basedOn w:val="Normal"/>
    <w:next w:val="Normal"/>
    <w:link w:val="Overskrift6Tegn"/>
    <w:uiPriority w:val="9"/>
    <w:semiHidden/>
    <w:unhideWhenUsed/>
    <w:qFormat/>
    <w:rsid w:val="00AB480C"/>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Overskrift7">
    <w:name w:val="heading 7"/>
    <w:basedOn w:val="Normal"/>
    <w:next w:val="Normal"/>
    <w:link w:val="Overskrift7Tegn"/>
    <w:uiPriority w:val="9"/>
    <w:semiHidden/>
    <w:unhideWhenUsed/>
    <w:qFormat/>
    <w:rsid w:val="00AB480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AB480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9"/>
    <w:semiHidden/>
    <w:unhideWhenUsed/>
    <w:qFormat/>
    <w:rsid w:val="00AB480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Forsideoverskrift1">
    <w:name w:val="Forsideoverskrift 1"/>
    <w:basedOn w:val="Normal"/>
    <w:link w:val="Forsideoverskrift1Char"/>
    <w:rsid w:val="003D6291"/>
    <w:pPr>
      <w:spacing w:before="1680" w:after="60"/>
    </w:pPr>
    <w:rPr>
      <w:rFonts w:ascii="Tahoma" w:hAnsi="Tahoma"/>
      <w:b/>
      <w:sz w:val="36"/>
      <w:szCs w:val="28"/>
    </w:rPr>
  </w:style>
  <w:style w:type="paragraph" w:customStyle="1" w:styleId="Forsideoverskrift2">
    <w:name w:val="Forsideoverskrift 2"/>
    <w:basedOn w:val="Normal"/>
    <w:link w:val="Forsideoverskrift2Char"/>
    <w:rsid w:val="004746B0"/>
    <w:pPr>
      <w:spacing w:after="360"/>
    </w:pPr>
    <w:rPr>
      <w:i/>
      <w:sz w:val="24"/>
      <w:szCs w:val="24"/>
    </w:rPr>
  </w:style>
  <w:style w:type="character" w:customStyle="1" w:styleId="Forsideoverskrift1Char">
    <w:name w:val="Forsideoverskrift 1 Char"/>
    <w:basedOn w:val="Standardskrifttypeiafsnit"/>
    <w:link w:val="Forsideoverskrift1"/>
    <w:rsid w:val="003D6291"/>
    <w:rPr>
      <w:rFonts w:ascii="Tahoma" w:hAnsi="Tahoma" w:cs="Noto Serif"/>
      <w:b/>
      <w:sz w:val="36"/>
      <w:szCs w:val="28"/>
      <w:lang w:val="da-DK"/>
    </w:rPr>
  </w:style>
  <w:style w:type="paragraph" w:customStyle="1" w:styleId="Forsidetekst">
    <w:name w:val="Forsidetekst"/>
    <w:basedOn w:val="Normal"/>
    <w:link w:val="ForsidetekstChar"/>
    <w:rsid w:val="004746B0"/>
    <w:rPr>
      <w:i/>
    </w:rPr>
  </w:style>
  <w:style w:type="character" w:customStyle="1" w:styleId="Forsideoverskrift2Char">
    <w:name w:val="Forsideoverskrift 2 Char"/>
    <w:basedOn w:val="Forsideoverskrift1Char"/>
    <w:link w:val="Forsideoverskrift2"/>
    <w:rsid w:val="004746B0"/>
    <w:rPr>
      <w:rFonts w:ascii="Noto Serif" w:hAnsi="Noto Serif" w:cs="Noto Serif"/>
      <w:b w:val="0"/>
      <w:i/>
      <w:sz w:val="24"/>
      <w:szCs w:val="24"/>
      <w:lang w:val="da-DK"/>
    </w:rPr>
  </w:style>
  <w:style w:type="paragraph" w:customStyle="1" w:styleId="Voverskrift1">
    <w:name w:val="V overskrift 1"/>
    <w:basedOn w:val="Normal"/>
    <w:next w:val="Normal"/>
    <w:link w:val="Voverskrift1Char"/>
    <w:uiPriority w:val="8"/>
    <w:qFormat/>
    <w:rsid w:val="002013E3"/>
    <w:pPr>
      <w:spacing w:before="440" w:after="40"/>
    </w:pPr>
    <w:rPr>
      <w:rFonts w:ascii="Tahoma" w:hAnsi="Tahoma"/>
      <w:b/>
      <w:sz w:val="28"/>
      <w:szCs w:val="28"/>
    </w:rPr>
  </w:style>
  <w:style w:type="character" w:customStyle="1" w:styleId="ForsidetekstChar">
    <w:name w:val="Forsidetekst Char"/>
    <w:basedOn w:val="Standardskrifttypeiafsnit"/>
    <w:link w:val="Forsidetekst"/>
    <w:rsid w:val="004746B0"/>
    <w:rPr>
      <w:rFonts w:ascii="Noto Serif" w:hAnsi="Noto Serif" w:cs="Noto Serif"/>
      <w:i/>
      <w:lang w:val="da-DK"/>
    </w:rPr>
  </w:style>
  <w:style w:type="paragraph" w:customStyle="1" w:styleId="Voverskrift2">
    <w:name w:val="V overskrift 2"/>
    <w:basedOn w:val="Normal"/>
    <w:next w:val="Normal"/>
    <w:link w:val="Voverskrift2Char"/>
    <w:uiPriority w:val="8"/>
    <w:qFormat/>
    <w:rsid w:val="002013E3"/>
    <w:pPr>
      <w:spacing w:before="80" w:after="80"/>
    </w:pPr>
    <w:rPr>
      <w:rFonts w:ascii="Tahoma" w:hAnsi="Tahoma"/>
      <w:b/>
      <w:szCs w:val="24"/>
    </w:rPr>
  </w:style>
  <w:style w:type="character" w:customStyle="1" w:styleId="Voverskrift1Char">
    <w:name w:val="V overskrift 1 Char"/>
    <w:basedOn w:val="Standardskrifttypeiafsnit"/>
    <w:link w:val="Voverskrift1"/>
    <w:uiPriority w:val="8"/>
    <w:rsid w:val="002013E3"/>
    <w:rPr>
      <w:rFonts w:ascii="Tahoma" w:hAnsi="Tahoma" w:cs="Noto Serif"/>
      <w:b/>
      <w:sz w:val="28"/>
      <w:szCs w:val="28"/>
      <w:lang w:val="da-DK"/>
    </w:rPr>
  </w:style>
  <w:style w:type="character" w:customStyle="1" w:styleId="Overskrift1Tegn">
    <w:name w:val="Overskrift 1 Tegn"/>
    <w:basedOn w:val="Standardskrifttypeiafsnit"/>
    <w:link w:val="Overskrift1"/>
    <w:rsid w:val="009070B2"/>
    <w:rPr>
      <w:rFonts w:ascii="Tahoma" w:eastAsiaTheme="majorEastAsia" w:hAnsi="Tahoma" w:cstheme="majorBidi"/>
      <w:b/>
      <w:sz w:val="28"/>
      <w:szCs w:val="32"/>
      <w:lang w:val="da-DK"/>
    </w:rPr>
  </w:style>
  <w:style w:type="character" w:customStyle="1" w:styleId="Voverskrift2Char">
    <w:name w:val="V overskrift 2 Char"/>
    <w:basedOn w:val="Standardskrifttypeiafsnit"/>
    <w:link w:val="Voverskrift2"/>
    <w:uiPriority w:val="8"/>
    <w:rsid w:val="002013E3"/>
    <w:rPr>
      <w:rFonts w:ascii="Tahoma" w:hAnsi="Tahoma" w:cs="Noto Serif"/>
      <w:b/>
      <w:szCs w:val="24"/>
      <w:lang w:val="da-DK"/>
    </w:rPr>
  </w:style>
  <w:style w:type="paragraph" w:styleId="Overskrift">
    <w:name w:val="TOC Heading"/>
    <w:basedOn w:val="Voverskrift1"/>
    <w:next w:val="Normal"/>
    <w:unhideWhenUsed/>
    <w:qFormat/>
    <w:rsid w:val="00D73268"/>
    <w:pPr>
      <w:spacing w:before="120" w:after="240"/>
    </w:pPr>
  </w:style>
  <w:style w:type="character" w:customStyle="1" w:styleId="Overskrift2Tegn">
    <w:name w:val="Overskrift 2 Tegn"/>
    <w:basedOn w:val="Standardskrifttypeiafsnit"/>
    <w:link w:val="Overskrift2"/>
    <w:uiPriority w:val="9"/>
    <w:rsid w:val="00A2644F"/>
    <w:rPr>
      <w:rFonts w:ascii="Noto Serif" w:eastAsiaTheme="majorEastAsia" w:hAnsi="Noto Serif" w:cstheme="majorBidi"/>
      <w:sz w:val="24"/>
      <w:szCs w:val="26"/>
      <w:lang w:val="da-DK"/>
    </w:rPr>
  </w:style>
  <w:style w:type="character" w:customStyle="1" w:styleId="Overskrift3Tegn">
    <w:name w:val="Overskrift 3 Tegn"/>
    <w:basedOn w:val="Standardskrifttypeiafsnit"/>
    <w:link w:val="Overskrift3"/>
    <w:uiPriority w:val="9"/>
    <w:rsid w:val="00607C7F"/>
    <w:rPr>
      <w:rFonts w:asciiTheme="majorHAnsi" w:eastAsiaTheme="majorEastAsia" w:hAnsiTheme="majorHAnsi" w:cstheme="majorBidi"/>
      <w:color w:val="1F4D78" w:themeColor="accent1" w:themeShade="7F"/>
      <w:sz w:val="24"/>
      <w:szCs w:val="24"/>
      <w:lang w:val="da-DK"/>
    </w:rPr>
  </w:style>
  <w:style w:type="paragraph" w:styleId="Indholdsfortegnelse2">
    <w:name w:val="toc 2"/>
    <w:basedOn w:val="Normal"/>
    <w:next w:val="Normal"/>
    <w:autoRedefine/>
    <w:uiPriority w:val="39"/>
    <w:unhideWhenUsed/>
    <w:rsid w:val="003E19A0"/>
    <w:pPr>
      <w:tabs>
        <w:tab w:val="left" w:pos="595"/>
        <w:tab w:val="right" w:leader="dot" w:pos="9015"/>
      </w:tabs>
      <w:spacing w:after="100"/>
    </w:pPr>
    <w:rPr>
      <w:rFonts w:ascii="Tahoma" w:hAnsi="Tahoma"/>
    </w:rPr>
  </w:style>
  <w:style w:type="paragraph" w:styleId="Indholdsfortegnelse1">
    <w:name w:val="toc 1"/>
    <w:basedOn w:val="Normal"/>
    <w:next w:val="Normal"/>
    <w:autoRedefine/>
    <w:uiPriority w:val="39"/>
    <w:unhideWhenUsed/>
    <w:rsid w:val="003E19A0"/>
    <w:pPr>
      <w:tabs>
        <w:tab w:val="left" w:pos="595"/>
        <w:tab w:val="right" w:leader="dot" w:pos="9016"/>
      </w:tabs>
      <w:spacing w:after="100"/>
    </w:pPr>
    <w:rPr>
      <w:rFonts w:ascii="Tahoma" w:hAnsi="Tahoma"/>
      <w:b/>
    </w:rPr>
  </w:style>
  <w:style w:type="character" w:styleId="Hyperlink">
    <w:name w:val="Hyperlink"/>
    <w:basedOn w:val="Standardskrifttypeiafsnit"/>
    <w:uiPriority w:val="99"/>
    <w:unhideWhenUsed/>
    <w:rsid w:val="00607C7F"/>
    <w:rPr>
      <w:color w:val="0563C1" w:themeColor="hyperlink"/>
      <w:u w:val="single"/>
      <w:lang w:val="da-DK"/>
    </w:rPr>
  </w:style>
  <w:style w:type="paragraph" w:customStyle="1" w:styleId="Lnormal">
    <w:name w:val="L normal"/>
    <w:basedOn w:val="Normal"/>
    <w:next w:val="Normal"/>
    <w:link w:val="LnormalChar"/>
    <w:rsid w:val="00E52FE0"/>
    <w:rPr>
      <w:i/>
    </w:rPr>
  </w:style>
  <w:style w:type="paragraph" w:customStyle="1" w:styleId="Lliste">
    <w:name w:val="L liste"/>
    <w:basedOn w:val="Normal"/>
    <w:rsid w:val="004E0E07"/>
    <w:pPr>
      <w:numPr>
        <w:numId w:val="1"/>
      </w:numPr>
      <w:ind w:left="284" w:hanging="210"/>
      <w:contextualSpacing/>
    </w:pPr>
    <w:rPr>
      <w:rFonts w:eastAsia="Noto Serif"/>
      <w:i/>
      <w:color w:val="000000"/>
      <w:szCs w:val="24"/>
      <w:lang w:eastAsia="da-DK"/>
    </w:rPr>
  </w:style>
  <w:style w:type="character" w:customStyle="1" w:styleId="LnormalChar">
    <w:name w:val="L normal Char"/>
    <w:basedOn w:val="Standardskrifttypeiafsnit"/>
    <w:link w:val="Lnormal"/>
    <w:rsid w:val="00E52FE0"/>
    <w:rPr>
      <w:rFonts w:ascii="Noto Serif" w:hAnsi="Noto Serif" w:cs="Noto Serif"/>
      <w:i/>
      <w:lang w:val="da-DK"/>
    </w:rPr>
  </w:style>
  <w:style w:type="paragraph" w:styleId="Bibliografi">
    <w:name w:val="Bibliography"/>
    <w:basedOn w:val="Normal"/>
    <w:next w:val="Normal"/>
    <w:uiPriority w:val="37"/>
    <w:unhideWhenUsed/>
    <w:rsid w:val="009070B2"/>
  </w:style>
  <w:style w:type="paragraph" w:customStyle="1" w:styleId="Lkursivoverskrift">
    <w:name w:val="L kursiv overskrift"/>
    <w:basedOn w:val="Normal"/>
    <w:rsid w:val="00A2644F"/>
    <w:pPr>
      <w:keepNext/>
      <w:spacing w:before="240" w:after="0"/>
    </w:pPr>
    <w:rPr>
      <w:rFonts w:eastAsia="Noto Serif"/>
      <w:i/>
      <w:iCs/>
      <w:color w:val="000000"/>
      <w:szCs w:val="24"/>
      <w:lang w:eastAsia="da-DK"/>
    </w:rPr>
  </w:style>
  <w:style w:type="paragraph" w:customStyle="1" w:styleId="Loverskrift">
    <w:name w:val="L overskrift"/>
    <w:basedOn w:val="Voverskrift1"/>
    <w:rsid w:val="008B4D94"/>
    <w:pPr>
      <w:keepNext/>
    </w:pPr>
    <w:rPr>
      <w:rFonts w:eastAsia="Noto Serif"/>
      <w:b w:val="0"/>
      <w:bCs/>
      <w:color w:val="000000"/>
      <w:szCs w:val="24"/>
      <w:lang w:eastAsia="da-DK"/>
    </w:rPr>
  </w:style>
  <w:style w:type="paragraph" w:styleId="Sidehoved">
    <w:name w:val="header"/>
    <w:basedOn w:val="Normal"/>
    <w:link w:val="SidehovedTegn"/>
    <w:unhideWhenUsed/>
    <w:rsid w:val="001B756D"/>
    <w:pPr>
      <w:tabs>
        <w:tab w:val="center" w:pos="4513"/>
        <w:tab w:val="right" w:pos="9026"/>
      </w:tabs>
      <w:spacing w:after="0"/>
    </w:pPr>
  </w:style>
  <w:style w:type="character" w:customStyle="1" w:styleId="SidehovedTegn">
    <w:name w:val="Sidehoved Tegn"/>
    <w:basedOn w:val="Standardskrifttypeiafsnit"/>
    <w:link w:val="Sidehoved"/>
    <w:uiPriority w:val="99"/>
    <w:rsid w:val="001B756D"/>
    <w:rPr>
      <w:rFonts w:ascii="Noto Serif" w:hAnsi="Noto Serif" w:cs="Noto Serif"/>
      <w:lang w:val="da-DK"/>
    </w:rPr>
  </w:style>
  <w:style w:type="paragraph" w:styleId="Sidefod">
    <w:name w:val="footer"/>
    <w:basedOn w:val="Normal"/>
    <w:link w:val="SidefodTegn"/>
    <w:uiPriority w:val="99"/>
    <w:unhideWhenUsed/>
    <w:rsid w:val="00F603A8"/>
    <w:pPr>
      <w:tabs>
        <w:tab w:val="center" w:pos="4513"/>
        <w:tab w:val="right" w:pos="9026"/>
      </w:tabs>
      <w:spacing w:after="0"/>
    </w:pPr>
    <w:rPr>
      <w:sz w:val="20"/>
    </w:rPr>
  </w:style>
  <w:style w:type="character" w:customStyle="1" w:styleId="SidefodTegn">
    <w:name w:val="Sidefod Tegn"/>
    <w:basedOn w:val="Standardskrifttypeiafsnit"/>
    <w:link w:val="Sidefod"/>
    <w:uiPriority w:val="99"/>
    <w:rsid w:val="00F603A8"/>
    <w:rPr>
      <w:rFonts w:ascii="Noto Serif" w:hAnsi="Noto Serif" w:cs="Noto Serif"/>
      <w:sz w:val="20"/>
      <w:lang w:val="da-DK"/>
    </w:rPr>
  </w:style>
  <w:style w:type="paragraph" w:styleId="Titel">
    <w:name w:val="Title"/>
    <w:basedOn w:val="Normal"/>
    <w:next w:val="Normal"/>
    <w:link w:val="TitelTegn"/>
    <w:uiPriority w:val="10"/>
    <w:qFormat/>
    <w:rsid w:val="00A2644F"/>
    <w:pPr>
      <w:spacing w:after="0"/>
      <w:contextualSpacing/>
    </w:pPr>
    <w:rPr>
      <w:rFonts w:eastAsiaTheme="majorEastAsia" w:cstheme="majorBidi"/>
      <w:spacing w:val="-10"/>
      <w:kern w:val="28"/>
      <w:sz w:val="56"/>
      <w:szCs w:val="56"/>
    </w:rPr>
  </w:style>
  <w:style w:type="character" w:customStyle="1" w:styleId="TitelTegn">
    <w:name w:val="Titel Tegn"/>
    <w:basedOn w:val="Standardskrifttypeiafsnit"/>
    <w:link w:val="Titel"/>
    <w:uiPriority w:val="10"/>
    <w:rsid w:val="00A2644F"/>
    <w:rPr>
      <w:rFonts w:ascii="Noto Serif" w:eastAsiaTheme="majorEastAsia" w:hAnsi="Noto Serif" w:cstheme="majorBidi"/>
      <w:spacing w:val="-10"/>
      <w:kern w:val="28"/>
      <w:sz w:val="56"/>
      <w:szCs w:val="56"/>
      <w:lang w:val="da-DK"/>
    </w:rPr>
  </w:style>
  <w:style w:type="paragraph" w:styleId="Undertitel">
    <w:name w:val="Subtitle"/>
    <w:basedOn w:val="Normal"/>
    <w:next w:val="Normal"/>
    <w:link w:val="UndertitelTegn"/>
    <w:uiPriority w:val="11"/>
    <w:qFormat/>
    <w:rsid w:val="00A2644F"/>
    <w:pPr>
      <w:numPr>
        <w:ilvl w:val="1"/>
      </w:numPr>
    </w:pPr>
    <w:rPr>
      <w:rFonts w:eastAsiaTheme="minorEastAsia" w:cstheme="minorBidi"/>
      <w:color w:val="5A5A5A" w:themeColor="text1" w:themeTint="A5"/>
      <w:spacing w:val="15"/>
    </w:rPr>
  </w:style>
  <w:style w:type="character" w:customStyle="1" w:styleId="UndertitelTegn">
    <w:name w:val="Undertitel Tegn"/>
    <w:basedOn w:val="Standardskrifttypeiafsnit"/>
    <w:link w:val="Undertitel"/>
    <w:uiPriority w:val="11"/>
    <w:rsid w:val="00A2644F"/>
    <w:rPr>
      <w:rFonts w:ascii="Noto Serif" w:eastAsiaTheme="minorEastAsia" w:hAnsi="Noto Serif"/>
      <w:color w:val="5A5A5A" w:themeColor="text1" w:themeTint="A5"/>
      <w:spacing w:val="15"/>
      <w:lang w:val="da-DK"/>
    </w:rPr>
  </w:style>
  <w:style w:type="character" w:customStyle="1" w:styleId="Citatreference">
    <w:name w:val="Citatreference"/>
    <w:basedOn w:val="Standardskrifttypeiafsnit"/>
    <w:uiPriority w:val="3"/>
    <w:qFormat/>
    <w:rsid w:val="00A61433"/>
    <w:rPr>
      <w:i/>
      <w:lang w:val="da-DK"/>
    </w:rPr>
  </w:style>
  <w:style w:type="paragraph" w:customStyle="1" w:styleId="Voverskrift3">
    <w:name w:val="V overskrift 3"/>
    <w:basedOn w:val="Voverskrift2"/>
    <w:next w:val="Normal"/>
    <w:link w:val="Voverskrift3Char"/>
    <w:uiPriority w:val="8"/>
    <w:qFormat/>
    <w:rsid w:val="00B3177F"/>
    <w:rPr>
      <w:b w:val="0"/>
    </w:rPr>
  </w:style>
  <w:style w:type="character" w:customStyle="1" w:styleId="Voverskrift3Char">
    <w:name w:val="V overskrift 3 Char"/>
    <w:basedOn w:val="Voverskrift2Char"/>
    <w:link w:val="Voverskrift3"/>
    <w:uiPriority w:val="8"/>
    <w:rsid w:val="00C864E6"/>
    <w:rPr>
      <w:rFonts w:ascii="Tahoma" w:hAnsi="Tahoma" w:cs="Noto Serif"/>
      <w:b w:val="0"/>
      <w:szCs w:val="24"/>
      <w:lang w:val="da-DK"/>
    </w:rPr>
  </w:style>
  <w:style w:type="paragraph" w:styleId="Markeringsbobletekst">
    <w:name w:val="Balloon Text"/>
    <w:basedOn w:val="Normal"/>
    <w:link w:val="MarkeringsbobletekstTegn"/>
    <w:semiHidden/>
    <w:unhideWhenUsed/>
    <w:rsid w:val="00A71D39"/>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A71D39"/>
    <w:rPr>
      <w:rFonts w:ascii="Tahoma" w:hAnsi="Tahoma" w:cs="Tahoma"/>
      <w:sz w:val="16"/>
      <w:szCs w:val="16"/>
      <w:lang w:val="da-DK"/>
    </w:rPr>
  </w:style>
  <w:style w:type="paragraph" w:styleId="Indholdsfortegnelse3">
    <w:name w:val="toc 3"/>
    <w:basedOn w:val="Normal"/>
    <w:next w:val="Normal"/>
    <w:autoRedefine/>
    <w:uiPriority w:val="39"/>
    <w:unhideWhenUsed/>
    <w:rsid w:val="003E5819"/>
    <w:pPr>
      <w:tabs>
        <w:tab w:val="left" w:pos="595"/>
        <w:tab w:val="right" w:leader="dot" w:pos="9015"/>
      </w:tabs>
      <w:spacing w:after="100"/>
    </w:pPr>
    <w:rPr>
      <w:rFonts w:ascii="Tahoma" w:hAnsi="Tahoma"/>
    </w:rPr>
  </w:style>
  <w:style w:type="paragraph" w:customStyle="1" w:styleId="Forsideoverskrift15">
    <w:name w:val="Forsideoverskrift 1.5"/>
    <w:basedOn w:val="Voverskrift1"/>
    <w:rsid w:val="00B3177F"/>
    <w:pPr>
      <w:spacing w:before="0" w:after="120"/>
    </w:pPr>
    <w:rPr>
      <w:b w:val="0"/>
      <w:sz w:val="30"/>
    </w:rPr>
  </w:style>
  <w:style w:type="paragraph" w:styleId="Ingenafstand">
    <w:name w:val="No Spacing"/>
    <w:uiPriority w:val="1"/>
    <w:rsid w:val="007446A7"/>
    <w:pPr>
      <w:spacing w:after="0" w:line="240" w:lineRule="auto"/>
    </w:pPr>
    <w:rPr>
      <w:rFonts w:ascii="Noto Serif" w:hAnsi="Noto Serif" w:cs="Noto Serif"/>
      <w:sz w:val="20"/>
    </w:rPr>
  </w:style>
  <w:style w:type="paragraph" w:customStyle="1" w:styleId="VL-citat">
    <w:name w:val="V L-citat"/>
    <w:basedOn w:val="Lnormal"/>
    <w:uiPriority w:val="1"/>
    <w:qFormat/>
    <w:rsid w:val="002E6626"/>
  </w:style>
  <w:style w:type="paragraph" w:customStyle="1" w:styleId="VL-liste">
    <w:name w:val="V L-liste"/>
    <w:basedOn w:val="Lliste"/>
    <w:uiPriority w:val="2"/>
    <w:qFormat/>
    <w:rsid w:val="002E6626"/>
  </w:style>
  <w:style w:type="paragraph" w:customStyle="1" w:styleId="Vbulletliste">
    <w:name w:val="V bulletliste"/>
    <w:basedOn w:val="Normal"/>
    <w:uiPriority w:val="6"/>
    <w:qFormat/>
    <w:rsid w:val="00130CD0"/>
    <w:pPr>
      <w:numPr>
        <w:numId w:val="2"/>
      </w:numPr>
      <w:ind w:left="357" w:hanging="357"/>
      <w:contextualSpacing/>
    </w:pPr>
  </w:style>
  <w:style w:type="paragraph" w:customStyle="1" w:styleId="Vtalliste">
    <w:name w:val="V talliste"/>
    <w:basedOn w:val="Normal"/>
    <w:uiPriority w:val="5"/>
    <w:qFormat/>
    <w:rsid w:val="00E33970"/>
    <w:pPr>
      <w:numPr>
        <w:numId w:val="3"/>
      </w:numPr>
      <w:contextualSpacing/>
    </w:pPr>
  </w:style>
  <w:style w:type="paragraph" w:customStyle="1" w:styleId="TOCfooter">
    <w:name w:val="TOC footer"/>
    <w:basedOn w:val="Normal"/>
    <w:next w:val="Voverskrift1"/>
    <w:rsid w:val="00AF319A"/>
    <w:pPr>
      <w:spacing w:after="1440"/>
    </w:pPr>
    <w:rPr>
      <w:bCs/>
      <w:noProof/>
    </w:rPr>
  </w:style>
  <w:style w:type="paragraph" w:styleId="Listeafsnit">
    <w:name w:val="List Paragraph"/>
    <w:basedOn w:val="Normal"/>
    <w:uiPriority w:val="34"/>
    <w:qFormat/>
    <w:rsid w:val="00080ADC"/>
    <w:pPr>
      <w:numPr>
        <w:numId w:val="4"/>
      </w:numPr>
      <w:ind w:left="357" w:hanging="357"/>
      <w:contextualSpacing/>
    </w:pPr>
  </w:style>
  <w:style w:type="paragraph" w:customStyle="1" w:styleId="VFaktaboks">
    <w:name w:val="V Faktaboks"/>
    <w:basedOn w:val="Voverskrift3"/>
    <w:next w:val="VFaktatekst"/>
    <w:uiPriority w:val="6"/>
    <w:qFormat/>
    <w:rsid w:val="009000E8"/>
    <w:pPr>
      <w:pBdr>
        <w:top w:val="single" w:sz="4" w:space="1" w:color="auto"/>
        <w:left w:val="single" w:sz="4" w:space="4" w:color="auto"/>
        <w:bottom w:val="single" w:sz="4" w:space="1" w:color="auto"/>
        <w:right w:val="single" w:sz="4" w:space="4" w:color="auto"/>
      </w:pBdr>
    </w:pPr>
  </w:style>
  <w:style w:type="paragraph" w:customStyle="1" w:styleId="VFaktatekst">
    <w:name w:val="V Faktatekst"/>
    <w:basedOn w:val="Normal"/>
    <w:uiPriority w:val="6"/>
    <w:qFormat/>
    <w:rsid w:val="009000E8"/>
    <w:pPr>
      <w:pBdr>
        <w:top w:val="single" w:sz="4" w:space="1" w:color="auto"/>
        <w:left w:val="single" w:sz="4" w:space="4" w:color="auto"/>
        <w:bottom w:val="single" w:sz="4" w:space="1" w:color="auto"/>
        <w:right w:val="single" w:sz="4" w:space="4" w:color="auto"/>
      </w:pBdr>
    </w:pPr>
  </w:style>
  <w:style w:type="paragraph" w:customStyle="1" w:styleId="VFaktabullet">
    <w:name w:val="V Faktabullet"/>
    <w:basedOn w:val="Vbulletliste"/>
    <w:uiPriority w:val="7"/>
    <w:qFormat/>
    <w:rsid w:val="007E5C71"/>
    <w:pPr>
      <w:pBdr>
        <w:top w:val="single" w:sz="4" w:space="1" w:color="auto"/>
        <w:left w:val="single" w:sz="4" w:space="4" w:color="auto"/>
        <w:bottom w:val="single" w:sz="4" w:space="1" w:color="auto"/>
        <w:right w:val="single" w:sz="4" w:space="4" w:color="auto"/>
      </w:pBdr>
    </w:pPr>
  </w:style>
  <w:style w:type="paragraph" w:styleId="Afsenderadresse">
    <w:name w:val="envelope return"/>
    <w:basedOn w:val="Normal"/>
    <w:uiPriority w:val="99"/>
    <w:semiHidden/>
    <w:unhideWhenUsed/>
    <w:rsid w:val="00AB480C"/>
    <w:pPr>
      <w:spacing w:before="0" w:after="0"/>
    </w:pPr>
    <w:rPr>
      <w:rFonts w:asciiTheme="majorHAnsi" w:eastAsiaTheme="majorEastAsia" w:hAnsiTheme="majorHAnsi" w:cstheme="majorBidi"/>
      <w:sz w:val="20"/>
      <w:szCs w:val="20"/>
    </w:rPr>
  </w:style>
  <w:style w:type="paragraph" w:styleId="Almindeligtekst">
    <w:name w:val="Plain Text"/>
    <w:basedOn w:val="Normal"/>
    <w:link w:val="AlmindeligtekstTegn"/>
    <w:uiPriority w:val="99"/>
    <w:semiHidden/>
    <w:unhideWhenUsed/>
    <w:rsid w:val="00AB480C"/>
    <w:pPr>
      <w:spacing w:before="0" w:after="0"/>
    </w:pPr>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AB480C"/>
    <w:rPr>
      <w:rFonts w:ascii="Consolas" w:hAnsi="Consolas" w:cs="Noto Serif"/>
      <w:sz w:val="21"/>
      <w:szCs w:val="21"/>
      <w:lang w:val="da-DK"/>
    </w:rPr>
  </w:style>
  <w:style w:type="character" w:styleId="BesgtHyperlink">
    <w:name w:val="FollowedHyperlink"/>
    <w:basedOn w:val="Standardskrifttypeiafsnit"/>
    <w:uiPriority w:val="99"/>
    <w:semiHidden/>
    <w:unhideWhenUsed/>
    <w:rsid w:val="00AB480C"/>
    <w:rPr>
      <w:color w:val="954F72" w:themeColor="followedHyperlink"/>
      <w:u w:val="single"/>
      <w:lang w:val="da-DK"/>
    </w:rPr>
  </w:style>
  <w:style w:type="paragraph" w:styleId="Billedtekst">
    <w:name w:val="caption"/>
    <w:basedOn w:val="Normal"/>
    <w:next w:val="Normal"/>
    <w:unhideWhenUsed/>
    <w:qFormat/>
    <w:rsid w:val="00AB480C"/>
    <w:pPr>
      <w:spacing w:before="0" w:after="200"/>
    </w:pPr>
    <w:rPr>
      <w:b/>
      <w:bCs/>
      <w:color w:val="5B9BD5" w:themeColor="accent1"/>
      <w:sz w:val="18"/>
      <w:szCs w:val="18"/>
    </w:rPr>
  </w:style>
  <w:style w:type="paragraph" w:styleId="Bloktekst">
    <w:name w:val="Block Text"/>
    <w:basedOn w:val="Normal"/>
    <w:uiPriority w:val="99"/>
    <w:semiHidden/>
    <w:unhideWhenUsed/>
    <w:rsid w:val="00AB480C"/>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cstheme="minorBidi"/>
      <w:i/>
      <w:iCs/>
      <w:color w:val="5B9BD5" w:themeColor="accent1"/>
    </w:rPr>
  </w:style>
  <w:style w:type="character" w:styleId="Bogenstitel">
    <w:name w:val="Book Title"/>
    <w:basedOn w:val="Standardskrifttypeiafsnit"/>
    <w:uiPriority w:val="33"/>
    <w:rsid w:val="00AB480C"/>
    <w:rPr>
      <w:b/>
      <w:bCs/>
      <w:smallCaps/>
      <w:spacing w:val="5"/>
      <w:lang w:val="da-DK"/>
    </w:rPr>
  </w:style>
  <w:style w:type="paragraph" w:styleId="Brevhoved">
    <w:name w:val="Message Header"/>
    <w:basedOn w:val="Normal"/>
    <w:link w:val="BrevhovedTegn"/>
    <w:uiPriority w:val="99"/>
    <w:semiHidden/>
    <w:unhideWhenUsed/>
    <w:rsid w:val="00AB480C"/>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AB480C"/>
    <w:rPr>
      <w:rFonts w:asciiTheme="majorHAnsi" w:eastAsiaTheme="majorEastAsia" w:hAnsiTheme="majorHAnsi" w:cstheme="majorBidi"/>
      <w:sz w:val="24"/>
      <w:szCs w:val="24"/>
      <w:shd w:val="pct20" w:color="auto" w:fill="auto"/>
      <w:lang w:val="da-DK"/>
    </w:rPr>
  </w:style>
  <w:style w:type="paragraph" w:styleId="Brdtekst">
    <w:name w:val="Body Text"/>
    <w:basedOn w:val="Normal"/>
    <w:link w:val="BrdtekstTegn"/>
    <w:unhideWhenUsed/>
    <w:rsid w:val="00AB480C"/>
    <w:pPr>
      <w:spacing w:after="120"/>
    </w:pPr>
  </w:style>
  <w:style w:type="character" w:customStyle="1" w:styleId="BrdtekstTegn">
    <w:name w:val="Brødtekst Tegn"/>
    <w:basedOn w:val="Standardskrifttypeiafsnit"/>
    <w:link w:val="Brdtekst"/>
    <w:rsid w:val="00AB480C"/>
    <w:rPr>
      <w:rFonts w:ascii="Noto Serif" w:hAnsi="Noto Serif" w:cs="Noto Serif"/>
      <w:lang w:val="da-DK"/>
    </w:rPr>
  </w:style>
  <w:style w:type="paragraph" w:styleId="Brdtekst-frstelinjeindrykning1">
    <w:name w:val="Body Text First Indent"/>
    <w:basedOn w:val="Brdtekst"/>
    <w:link w:val="Brdtekst-frstelinjeindrykning1Tegn"/>
    <w:uiPriority w:val="99"/>
    <w:semiHidden/>
    <w:unhideWhenUsed/>
    <w:rsid w:val="00AB480C"/>
    <w:pPr>
      <w:spacing w:after="160"/>
      <w:ind w:firstLine="360"/>
    </w:pPr>
  </w:style>
  <w:style w:type="character" w:customStyle="1" w:styleId="Brdtekst-frstelinjeindrykning1Tegn">
    <w:name w:val="Brødtekst - førstelinjeindrykning 1 Tegn"/>
    <w:basedOn w:val="BrdtekstTegn"/>
    <w:link w:val="Brdtekst-frstelinjeindrykning1"/>
    <w:uiPriority w:val="99"/>
    <w:semiHidden/>
    <w:rsid w:val="00AB480C"/>
    <w:rPr>
      <w:rFonts w:ascii="Noto Serif" w:hAnsi="Noto Serif" w:cs="Noto Serif"/>
      <w:lang w:val="da-DK"/>
    </w:rPr>
  </w:style>
  <w:style w:type="paragraph" w:styleId="Brdtekstindrykning">
    <w:name w:val="Body Text Indent"/>
    <w:basedOn w:val="Normal"/>
    <w:link w:val="BrdtekstindrykningTegn"/>
    <w:uiPriority w:val="99"/>
    <w:semiHidden/>
    <w:unhideWhenUsed/>
    <w:rsid w:val="00AB480C"/>
    <w:pPr>
      <w:spacing w:after="120"/>
      <w:ind w:left="283"/>
    </w:pPr>
  </w:style>
  <w:style w:type="character" w:customStyle="1" w:styleId="BrdtekstindrykningTegn">
    <w:name w:val="Brødtekstindrykning Tegn"/>
    <w:basedOn w:val="Standardskrifttypeiafsnit"/>
    <w:link w:val="Brdtekstindrykning"/>
    <w:uiPriority w:val="99"/>
    <w:semiHidden/>
    <w:rsid w:val="00AB480C"/>
    <w:rPr>
      <w:rFonts w:ascii="Noto Serif" w:hAnsi="Noto Serif" w:cs="Noto Serif"/>
      <w:lang w:val="da-DK"/>
    </w:rPr>
  </w:style>
  <w:style w:type="paragraph" w:styleId="Brdtekst-frstelinjeindrykning2">
    <w:name w:val="Body Text First Indent 2"/>
    <w:basedOn w:val="Brdtekstindrykning"/>
    <w:link w:val="Brdtekst-frstelinjeindrykning2Tegn"/>
    <w:uiPriority w:val="99"/>
    <w:semiHidden/>
    <w:unhideWhenUsed/>
    <w:rsid w:val="00AB480C"/>
    <w:pPr>
      <w:spacing w:after="16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AB480C"/>
    <w:rPr>
      <w:rFonts w:ascii="Noto Serif" w:hAnsi="Noto Serif" w:cs="Noto Serif"/>
      <w:lang w:val="da-DK"/>
    </w:rPr>
  </w:style>
  <w:style w:type="paragraph" w:styleId="Brdtekst2">
    <w:name w:val="Body Text 2"/>
    <w:basedOn w:val="Normal"/>
    <w:link w:val="Brdtekst2Tegn"/>
    <w:uiPriority w:val="99"/>
    <w:unhideWhenUsed/>
    <w:rsid w:val="00AB480C"/>
    <w:pPr>
      <w:spacing w:after="120" w:line="480" w:lineRule="auto"/>
    </w:pPr>
  </w:style>
  <w:style w:type="character" w:customStyle="1" w:styleId="Brdtekst2Tegn">
    <w:name w:val="Brødtekst 2 Tegn"/>
    <w:basedOn w:val="Standardskrifttypeiafsnit"/>
    <w:link w:val="Brdtekst2"/>
    <w:uiPriority w:val="99"/>
    <w:rsid w:val="00AB480C"/>
    <w:rPr>
      <w:rFonts w:ascii="Noto Serif" w:hAnsi="Noto Serif" w:cs="Noto Serif"/>
      <w:lang w:val="da-DK"/>
    </w:rPr>
  </w:style>
  <w:style w:type="paragraph" w:styleId="Brdtekst3">
    <w:name w:val="Body Text 3"/>
    <w:basedOn w:val="Normal"/>
    <w:link w:val="Brdtekst3Tegn"/>
    <w:uiPriority w:val="99"/>
    <w:semiHidden/>
    <w:unhideWhenUsed/>
    <w:rsid w:val="00AB480C"/>
    <w:pPr>
      <w:spacing w:after="120"/>
    </w:pPr>
    <w:rPr>
      <w:sz w:val="16"/>
      <w:szCs w:val="16"/>
    </w:rPr>
  </w:style>
  <w:style w:type="character" w:customStyle="1" w:styleId="Brdtekst3Tegn">
    <w:name w:val="Brødtekst 3 Tegn"/>
    <w:basedOn w:val="Standardskrifttypeiafsnit"/>
    <w:link w:val="Brdtekst3"/>
    <w:uiPriority w:val="99"/>
    <w:semiHidden/>
    <w:rsid w:val="00AB480C"/>
    <w:rPr>
      <w:rFonts w:ascii="Noto Serif" w:hAnsi="Noto Serif" w:cs="Noto Serif"/>
      <w:sz w:val="16"/>
      <w:szCs w:val="16"/>
      <w:lang w:val="da-DK"/>
    </w:rPr>
  </w:style>
  <w:style w:type="paragraph" w:styleId="Brdtekstindrykning2">
    <w:name w:val="Body Text Indent 2"/>
    <w:basedOn w:val="Normal"/>
    <w:link w:val="Brdtekstindrykning2Tegn"/>
    <w:uiPriority w:val="99"/>
    <w:semiHidden/>
    <w:unhideWhenUsed/>
    <w:rsid w:val="00AB480C"/>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AB480C"/>
    <w:rPr>
      <w:rFonts w:ascii="Noto Serif" w:hAnsi="Noto Serif" w:cs="Noto Serif"/>
      <w:lang w:val="da-DK"/>
    </w:rPr>
  </w:style>
  <w:style w:type="paragraph" w:styleId="Brdtekstindrykning3">
    <w:name w:val="Body Text Indent 3"/>
    <w:basedOn w:val="Normal"/>
    <w:link w:val="Brdtekstindrykning3Tegn"/>
    <w:uiPriority w:val="99"/>
    <w:semiHidden/>
    <w:unhideWhenUsed/>
    <w:rsid w:val="00AB480C"/>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AB480C"/>
    <w:rPr>
      <w:rFonts w:ascii="Noto Serif" w:hAnsi="Noto Serif" w:cs="Noto Serif"/>
      <w:sz w:val="16"/>
      <w:szCs w:val="16"/>
      <w:lang w:val="da-DK"/>
    </w:rPr>
  </w:style>
  <w:style w:type="paragraph" w:styleId="Citat">
    <w:name w:val="Quote"/>
    <w:basedOn w:val="Normal"/>
    <w:next w:val="Normal"/>
    <w:link w:val="CitatTegn"/>
    <w:uiPriority w:val="29"/>
    <w:rsid w:val="00AB480C"/>
    <w:rPr>
      <w:i/>
      <w:iCs/>
      <w:color w:val="000000" w:themeColor="text1"/>
    </w:rPr>
  </w:style>
  <w:style w:type="character" w:customStyle="1" w:styleId="CitatTegn">
    <w:name w:val="Citat Tegn"/>
    <w:basedOn w:val="Standardskrifttypeiafsnit"/>
    <w:link w:val="Citat"/>
    <w:uiPriority w:val="29"/>
    <w:rsid w:val="00AB480C"/>
    <w:rPr>
      <w:rFonts w:ascii="Noto Serif" w:hAnsi="Noto Serif" w:cs="Noto Serif"/>
      <w:i/>
      <w:iCs/>
      <w:color w:val="000000" w:themeColor="text1"/>
      <w:lang w:val="da-DK"/>
    </w:rPr>
  </w:style>
  <w:style w:type="paragraph" w:styleId="Citatoverskrift">
    <w:name w:val="toa heading"/>
    <w:basedOn w:val="Normal"/>
    <w:next w:val="Normal"/>
    <w:uiPriority w:val="99"/>
    <w:semiHidden/>
    <w:unhideWhenUsed/>
    <w:rsid w:val="00AB480C"/>
    <w:pPr>
      <w:spacing w:before="120"/>
    </w:pPr>
    <w:rPr>
      <w:rFonts w:asciiTheme="majorHAnsi" w:eastAsiaTheme="majorEastAsia" w:hAnsiTheme="majorHAnsi" w:cstheme="majorBidi"/>
      <w:b/>
      <w:bCs/>
      <w:sz w:val="24"/>
      <w:szCs w:val="24"/>
    </w:rPr>
  </w:style>
  <w:style w:type="paragraph" w:styleId="Citatsamling">
    <w:name w:val="table of authorities"/>
    <w:basedOn w:val="Normal"/>
    <w:next w:val="Normal"/>
    <w:uiPriority w:val="99"/>
    <w:semiHidden/>
    <w:unhideWhenUsed/>
    <w:rsid w:val="00AB480C"/>
    <w:pPr>
      <w:tabs>
        <w:tab w:val="clear" w:pos="709"/>
      </w:tabs>
      <w:spacing w:after="0"/>
      <w:ind w:left="220" w:hanging="220"/>
    </w:pPr>
  </w:style>
  <w:style w:type="paragraph" w:styleId="Dato">
    <w:name w:val="Date"/>
    <w:basedOn w:val="Normal"/>
    <w:next w:val="Normal"/>
    <w:link w:val="DatoTegn"/>
    <w:uiPriority w:val="99"/>
    <w:semiHidden/>
    <w:unhideWhenUsed/>
    <w:rsid w:val="00AB480C"/>
  </w:style>
  <w:style w:type="character" w:customStyle="1" w:styleId="DatoTegn">
    <w:name w:val="Dato Tegn"/>
    <w:basedOn w:val="Standardskrifttypeiafsnit"/>
    <w:link w:val="Dato"/>
    <w:uiPriority w:val="99"/>
    <w:semiHidden/>
    <w:rsid w:val="00AB480C"/>
    <w:rPr>
      <w:rFonts w:ascii="Noto Serif" w:hAnsi="Noto Serif" w:cs="Noto Serif"/>
      <w:lang w:val="da-DK"/>
    </w:rPr>
  </w:style>
  <w:style w:type="paragraph" w:styleId="Dokumentoversigt">
    <w:name w:val="Document Map"/>
    <w:basedOn w:val="Normal"/>
    <w:link w:val="DokumentoversigtTegn"/>
    <w:uiPriority w:val="99"/>
    <w:semiHidden/>
    <w:unhideWhenUsed/>
    <w:rsid w:val="00AB480C"/>
    <w:pPr>
      <w:spacing w:before="0" w:after="0"/>
    </w:pPr>
    <w:rPr>
      <w:rFonts w:ascii="Tahoma" w:hAnsi="Tahoma" w:cs="Tahoma"/>
      <w:sz w:val="16"/>
      <w:szCs w:val="16"/>
    </w:rPr>
  </w:style>
  <w:style w:type="character" w:customStyle="1" w:styleId="DokumentoversigtTegn">
    <w:name w:val="Dokumentoversigt Tegn"/>
    <w:basedOn w:val="Standardskrifttypeiafsnit"/>
    <w:link w:val="Dokumentoversigt"/>
    <w:uiPriority w:val="99"/>
    <w:semiHidden/>
    <w:rsid w:val="00AB480C"/>
    <w:rPr>
      <w:rFonts w:ascii="Tahoma" w:hAnsi="Tahoma" w:cs="Tahoma"/>
      <w:sz w:val="16"/>
      <w:szCs w:val="16"/>
      <w:lang w:val="da-DK"/>
    </w:rPr>
  </w:style>
  <w:style w:type="paragraph" w:styleId="E-mail-signatur">
    <w:name w:val="E-mail Signature"/>
    <w:basedOn w:val="Normal"/>
    <w:link w:val="E-mail-signaturTegn"/>
    <w:uiPriority w:val="99"/>
    <w:semiHidden/>
    <w:unhideWhenUsed/>
    <w:rsid w:val="00AB480C"/>
    <w:pPr>
      <w:spacing w:before="0" w:after="0"/>
    </w:pPr>
  </w:style>
  <w:style w:type="character" w:customStyle="1" w:styleId="E-mail-signaturTegn">
    <w:name w:val="E-mail-signatur Tegn"/>
    <w:basedOn w:val="Standardskrifttypeiafsnit"/>
    <w:link w:val="E-mail-signatur"/>
    <w:uiPriority w:val="99"/>
    <w:semiHidden/>
    <w:rsid w:val="00AB480C"/>
    <w:rPr>
      <w:rFonts w:ascii="Noto Serif" w:hAnsi="Noto Serif" w:cs="Noto Serif"/>
      <w:lang w:val="da-DK"/>
    </w:rPr>
  </w:style>
  <w:style w:type="table" w:styleId="Farvetgitter">
    <w:name w:val="Colorful Grid"/>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vetgitter-fremhvningsfarve1">
    <w:name w:val="Colorful Grid Accent 1"/>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Farvetgitter-fremhvningsfarve2">
    <w:name w:val="Colorful Grid Accent 2"/>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Farvetgitter-fremhvningsfarve3">
    <w:name w:val="Colorful Grid Accent 3"/>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Farvetgitter-fremhvningsfarve4">
    <w:name w:val="Colorful Grid Accent 4"/>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Farvetgitter-fremhvningsfarve5">
    <w:name w:val="Colorful Grid Accent 5"/>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Farvetgitter-fremhvningsfarve6">
    <w:name w:val="Colorful Grid Accent 6"/>
    <w:basedOn w:val="Tabel-Normal"/>
    <w:uiPriority w:val="73"/>
    <w:rsid w:val="00AB480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Farvetliste">
    <w:name w:val="Colorful List"/>
    <w:basedOn w:val="Tabel-Normal"/>
    <w:uiPriority w:val="72"/>
    <w:rsid w:val="00AB480C"/>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vetliste-fremhvningsfarve1">
    <w:name w:val="Colorful List Accent 1"/>
    <w:basedOn w:val="Tabel-Normal"/>
    <w:uiPriority w:val="72"/>
    <w:rsid w:val="00AB480C"/>
    <w:pPr>
      <w:spacing w:after="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Farvetliste-fremhvningsfarve2">
    <w:name w:val="Colorful List Accent 2"/>
    <w:basedOn w:val="Tabel-Normal"/>
    <w:uiPriority w:val="72"/>
    <w:rsid w:val="00AB480C"/>
    <w:pPr>
      <w:spacing w:after="0" w:line="240" w:lineRule="auto"/>
    </w:pPr>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Farvetliste-fremhvningsfarve3">
    <w:name w:val="Colorful List Accent 3"/>
    <w:basedOn w:val="Tabel-Normal"/>
    <w:uiPriority w:val="72"/>
    <w:rsid w:val="00AB480C"/>
    <w:pPr>
      <w:spacing w:after="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Farvetliste-fremhvningsfarve4">
    <w:name w:val="Colorful List Accent 4"/>
    <w:basedOn w:val="Tabel-Normal"/>
    <w:uiPriority w:val="72"/>
    <w:rsid w:val="00AB480C"/>
    <w:pPr>
      <w:spacing w:after="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Farvetliste-fremhvningsfarve5">
    <w:name w:val="Colorful List Accent 5"/>
    <w:basedOn w:val="Tabel-Normal"/>
    <w:uiPriority w:val="72"/>
    <w:rsid w:val="00AB480C"/>
    <w:pPr>
      <w:spacing w:after="0" w:line="240" w:lineRule="auto"/>
    </w:pPr>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Farvetliste-fremhvningsfarve6">
    <w:name w:val="Colorful List Accent 6"/>
    <w:basedOn w:val="Tabel-Normal"/>
    <w:uiPriority w:val="72"/>
    <w:rsid w:val="00AB480C"/>
    <w:pPr>
      <w:spacing w:after="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Farvetskygge">
    <w:name w:val="Colorful Shading"/>
    <w:basedOn w:val="Tabel-Normal"/>
    <w:uiPriority w:val="71"/>
    <w:rsid w:val="00AB480C"/>
    <w:pPr>
      <w:spacing w:after="0"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vetskygge-fremhvningsfarve1">
    <w:name w:val="Colorful Shading Accent 1"/>
    <w:basedOn w:val="Tabel-Normal"/>
    <w:uiPriority w:val="71"/>
    <w:rsid w:val="00AB480C"/>
    <w:pPr>
      <w:spacing w:after="0" w:line="240" w:lineRule="auto"/>
    </w:pPr>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Farvetskygge-fremhvningsfarve2">
    <w:name w:val="Colorful Shading Accent 2"/>
    <w:basedOn w:val="Tabel-Normal"/>
    <w:uiPriority w:val="71"/>
    <w:rsid w:val="00AB480C"/>
    <w:pPr>
      <w:spacing w:after="0" w:line="240" w:lineRule="auto"/>
    </w:pPr>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Farvetskygge-fremhvningsfarve3">
    <w:name w:val="Colorful Shading Accent 3"/>
    <w:basedOn w:val="Tabel-Normal"/>
    <w:uiPriority w:val="71"/>
    <w:rsid w:val="00AB480C"/>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Farvetskygge-fremhvningsfarve4">
    <w:name w:val="Colorful Shading Accent 4"/>
    <w:basedOn w:val="Tabel-Normal"/>
    <w:uiPriority w:val="71"/>
    <w:rsid w:val="00AB480C"/>
    <w:pPr>
      <w:spacing w:after="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Farvetskygge-fremhvningsfarve5">
    <w:name w:val="Colorful Shading Accent 5"/>
    <w:basedOn w:val="Tabel-Normal"/>
    <w:uiPriority w:val="71"/>
    <w:rsid w:val="00AB480C"/>
    <w:pPr>
      <w:spacing w:after="0"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Farvetskygge-fremhvningsfarve6">
    <w:name w:val="Colorful Shading Accent 6"/>
    <w:basedOn w:val="Tabel-Normal"/>
    <w:uiPriority w:val="71"/>
    <w:rsid w:val="00AB480C"/>
    <w:pPr>
      <w:spacing w:after="0" w:line="240" w:lineRule="auto"/>
    </w:pPr>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character" w:styleId="Fodnotehenvisning">
    <w:name w:val="footnote reference"/>
    <w:basedOn w:val="Standardskrifttypeiafsnit"/>
    <w:uiPriority w:val="99"/>
    <w:semiHidden/>
    <w:unhideWhenUsed/>
    <w:rsid w:val="00AB480C"/>
    <w:rPr>
      <w:vertAlign w:val="superscript"/>
      <w:lang w:val="da-DK"/>
    </w:rPr>
  </w:style>
  <w:style w:type="paragraph" w:styleId="Fodnotetekst">
    <w:name w:val="footnote text"/>
    <w:basedOn w:val="Normal"/>
    <w:link w:val="FodnotetekstTegn"/>
    <w:uiPriority w:val="99"/>
    <w:semiHidden/>
    <w:unhideWhenUsed/>
    <w:rsid w:val="00AB480C"/>
    <w:pPr>
      <w:spacing w:before="0" w:after="0"/>
    </w:pPr>
    <w:rPr>
      <w:sz w:val="20"/>
      <w:szCs w:val="20"/>
    </w:rPr>
  </w:style>
  <w:style w:type="character" w:customStyle="1" w:styleId="FodnotetekstTegn">
    <w:name w:val="Fodnotetekst Tegn"/>
    <w:basedOn w:val="Standardskrifttypeiafsnit"/>
    <w:link w:val="Fodnotetekst"/>
    <w:uiPriority w:val="99"/>
    <w:semiHidden/>
    <w:rsid w:val="00AB480C"/>
    <w:rPr>
      <w:rFonts w:ascii="Noto Serif" w:hAnsi="Noto Serif" w:cs="Noto Serif"/>
      <w:sz w:val="20"/>
      <w:szCs w:val="20"/>
      <w:lang w:val="da-DK"/>
    </w:rPr>
  </w:style>
  <w:style w:type="paragraph" w:styleId="FormateretHTML">
    <w:name w:val="HTML Preformatted"/>
    <w:basedOn w:val="Normal"/>
    <w:link w:val="FormateretHTMLTegn"/>
    <w:uiPriority w:val="99"/>
    <w:semiHidden/>
    <w:unhideWhenUsed/>
    <w:rsid w:val="00AB480C"/>
    <w:pPr>
      <w:spacing w:before="0" w:after="0"/>
    </w:pPr>
    <w:rPr>
      <w:rFonts w:ascii="Consolas" w:hAnsi="Consolas"/>
      <w:sz w:val="20"/>
      <w:szCs w:val="20"/>
    </w:rPr>
  </w:style>
  <w:style w:type="character" w:customStyle="1" w:styleId="FormateretHTMLTegn">
    <w:name w:val="Formateret HTML Tegn"/>
    <w:basedOn w:val="Standardskrifttypeiafsnit"/>
    <w:link w:val="FormateretHTML"/>
    <w:uiPriority w:val="99"/>
    <w:semiHidden/>
    <w:rsid w:val="00AB480C"/>
    <w:rPr>
      <w:rFonts w:ascii="Consolas" w:hAnsi="Consolas" w:cs="Noto Serif"/>
      <w:sz w:val="20"/>
      <w:szCs w:val="20"/>
      <w:lang w:val="da-DK"/>
    </w:rPr>
  </w:style>
  <w:style w:type="character" w:styleId="Fremhv">
    <w:name w:val="Emphasis"/>
    <w:basedOn w:val="Standardskrifttypeiafsnit"/>
    <w:uiPriority w:val="20"/>
    <w:rsid w:val="00AB480C"/>
    <w:rPr>
      <w:i/>
      <w:iCs/>
      <w:lang w:val="da-DK"/>
    </w:rPr>
  </w:style>
  <w:style w:type="paragraph" w:styleId="HTML-adresse">
    <w:name w:val="HTML Address"/>
    <w:basedOn w:val="Normal"/>
    <w:link w:val="HTML-adresseTegn"/>
    <w:uiPriority w:val="99"/>
    <w:semiHidden/>
    <w:unhideWhenUsed/>
    <w:rsid w:val="00AB480C"/>
    <w:pPr>
      <w:spacing w:before="0" w:after="0"/>
    </w:pPr>
    <w:rPr>
      <w:i/>
      <w:iCs/>
    </w:rPr>
  </w:style>
  <w:style w:type="character" w:customStyle="1" w:styleId="HTML-adresseTegn">
    <w:name w:val="HTML-adresse Tegn"/>
    <w:basedOn w:val="Standardskrifttypeiafsnit"/>
    <w:link w:val="HTML-adresse"/>
    <w:uiPriority w:val="99"/>
    <w:semiHidden/>
    <w:rsid w:val="00AB480C"/>
    <w:rPr>
      <w:rFonts w:ascii="Noto Serif" w:hAnsi="Noto Serif" w:cs="Noto Serif"/>
      <w:i/>
      <w:iCs/>
      <w:lang w:val="da-DK"/>
    </w:rPr>
  </w:style>
  <w:style w:type="character" w:styleId="HTML-akronym">
    <w:name w:val="HTML Acronym"/>
    <w:basedOn w:val="Standardskrifttypeiafsnit"/>
    <w:uiPriority w:val="99"/>
    <w:semiHidden/>
    <w:unhideWhenUsed/>
    <w:rsid w:val="00AB480C"/>
    <w:rPr>
      <w:lang w:val="da-DK"/>
    </w:rPr>
  </w:style>
  <w:style w:type="character" w:styleId="HTML-citat">
    <w:name w:val="HTML Cite"/>
    <w:basedOn w:val="Standardskrifttypeiafsnit"/>
    <w:uiPriority w:val="99"/>
    <w:semiHidden/>
    <w:unhideWhenUsed/>
    <w:rsid w:val="00AB480C"/>
    <w:rPr>
      <w:i/>
      <w:iCs/>
      <w:lang w:val="da-DK"/>
    </w:rPr>
  </w:style>
  <w:style w:type="character" w:styleId="HTML-definition">
    <w:name w:val="HTML Definition"/>
    <w:basedOn w:val="Standardskrifttypeiafsnit"/>
    <w:uiPriority w:val="99"/>
    <w:semiHidden/>
    <w:unhideWhenUsed/>
    <w:rsid w:val="00AB480C"/>
    <w:rPr>
      <w:i/>
      <w:iCs/>
      <w:lang w:val="da-DK"/>
    </w:rPr>
  </w:style>
  <w:style w:type="character" w:styleId="HTML-eksempel">
    <w:name w:val="HTML Sample"/>
    <w:basedOn w:val="Standardskrifttypeiafsnit"/>
    <w:uiPriority w:val="99"/>
    <w:semiHidden/>
    <w:unhideWhenUsed/>
    <w:rsid w:val="00AB480C"/>
    <w:rPr>
      <w:rFonts w:ascii="Consolas" w:hAnsi="Consolas"/>
      <w:sz w:val="24"/>
      <w:szCs w:val="24"/>
      <w:lang w:val="da-DK"/>
    </w:rPr>
  </w:style>
  <w:style w:type="character" w:styleId="HTML-kode">
    <w:name w:val="HTML Code"/>
    <w:basedOn w:val="Standardskrifttypeiafsnit"/>
    <w:uiPriority w:val="99"/>
    <w:semiHidden/>
    <w:unhideWhenUsed/>
    <w:rsid w:val="00AB480C"/>
    <w:rPr>
      <w:rFonts w:ascii="Consolas" w:hAnsi="Consolas"/>
      <w:sz w:val="20"/>
      <w:szCs w:val="20"/>
      <w:lang w:val="da-DK"/>
    </w:rPr>
  </w:style>
  <w:style w:type="character" w:styleId="HTML-skrivemaskine">
    <w:name w:val="HTML Typewriter"/>
    <w:basedOn w:val="Standardskrifttypeiafsnit"/>
    <w:uiPriority w:val="99"/>
    <w:semiHidden/>
    <w:unhideWhenUsed/>
    <w:rsid w:val="00AB480C"/>
    <w:rPr>
      <w:rFonts w:ascii="Consolas" w:hAnsi="Consolas"/>
      <w:sz w:val="20"/>
      <w:szCs w:val="20"/>
      <w:lang w:val="da-DK"/>
    </w:rPr>
  </w:style>
  <w:style w:type="character" w:styleId="HTML-tastatur">
    <w:name w:val="HTML Keyboard"/>
    <w:basedOn w:val="Standardskrifttypeiafsnit"/>
    <w:uiPriority w:val="99"/>
    <w:semiHidden/>
    <w:unhideWhenUsed/>
    <w:rsid w:val="00AB480C"/>
    <w:rPr>
      <w:rFonts w:ascii="Consolas" w:hAnsi="Consolas"/>
      <w:sz w:val="20"/>
      <w:szCs w:val="20"/>
      <w:lang w:val="da-DK"/>
    </w:rPr>
  </w:style>
  <w:style w:type="character" w:styleId="HTML-variabel">
    <w:name w:val="HTML Variable"/>
    <w:basedOn w:val="Standardskrifttypeiafsnit"/>
    <w:uiPriority w:val="99"/>
    <w:semiHidden/>
    <w:unhideWhenUsed/>
    <w:rsid w:val="00AB480C"/>
    <w:rPr>
      <w:i/>
      <w:iCs/>
      <w:lang w:val="da-DK"/>
    </w:rPr>
  </w:style>
  <w:style w:type="paragraph" w:styleId="Indeks1">
    <w:name w:val="index 1"/>
    <w:basedOn w:val="Normal"/>
    <w:next w:val="Normal"/>
    <w:autoRedefine/>
    <w:uiPriority w:val="99"/>
    <w:semiHidden/>
    <w:unhideWhenUsed/>
    <w:rsid w:val="00AB480C"/>
    <w:pPr>
      <w:tabs>
        <w:tab w:val="clear" w:pos="709"/>
      </w:tabs>
      <w:spacing w:before="0" w:after="0"/>
      <w:ind w:left="220" w:hanging="220"/>
    </w:pPr>
  </w:style>
  <w:style w:type="paragraph" w:styleId="Indeks2">
    <w:name w:val="index 2"/>
    <w:basedOn w:val="Normal"/>
    <w:next w:val="Normal"/>
    <w:autoRedefine/>
    <w:uiPriority w:val="99"/>
    <w:semiHidden/>
    <w:unhideWhenUsed/>
    <w:rsid w:val="00AB480C"/>
    <w:pPr>
      <w:tabs>
        <w:tab w:val="clear" w:pos="709"/>
      </w:tabs>
      <w:spacing w:before="0" w:after="0"/>
      <w:ind w:left="440" w:hanging="220"/>
    </w:pPr>
  </w:style>
  <w:style w:type="paragraph" w:styleId="Indeks3">
    <w:name w:val="index 3"/>
    <w:basedOn w:val="Normal"/>
    <w:next w:val="Normal"/>
    <w:autoRedefine/>
    <w:uiPriority w:val="99"/>
    <w:semiHidden/>
    <w:unhideWhenUsed/>
    <w:rsid w:val="00AB480C"/>
    <w:pPr>
      <w:tabs>
        <w:tab w:val="clear" w:pos="709"/>
      </w:tabs>
      <w:spacing w:before="0" w:after="0"/>
      <w:ind w:left="660" w:hanging="220"/>
    </w:pPr>
  </w:style>
  <w:style w:type="paragraph" w:styleId="Indeks4">
    <w:name w:val="index 4"/>
    <w:basedOn w:val="Normal"/>
    <w:next w:val="Normal"/>
    <w:autoRedefine/>
    <w:uiPriority w:val="99"/>
    <w:semiHidden/>
    <w:unhideWhenUsed/>
    <w:rsid w:val="00AB480C"/>
    <w:pPr>
      <w:tabs>
        <w:tab w:val="clear" w:pos="709"/>
      </w:tabs>
      <w:spacing w:before="0" w:after="0"/>
      <w:ind w:left="880" w:hanging="220"/>
    </w:pPr>
  </w:style>
  <w:style w:type="paragraph" w:styleId="Indeks5">
    <w:name w:val="index 5"/>
    <w:basedOn w:val="Normal"/>
    <w:next w:val="Normal"/>
    <w:autoRedefine/>
    <w:uiPriority w:val="99"/>
    <w:semiHidden/>
    <w:unhideWhenUsed/>
    <w:rsid w:val="00AB480C"/>
    <w:pPr>
      <w:tabs>
        <w:tab w:val="clear" w:pos="709"/>
      </w:tabs>
      <w:spacing w:before="0" w:after="0"/>
      <w:ind w:left="1100" w:hanging="220"/>
    </w:pPr>
  </w:style>
  <w:style w:type="paragraph" w:styleId="Indeks6">
    <w:name w:val="index 6"/>
    <w:basedOn w:val="Normal"/>
    <w:next w:val="Normal"/>
    <w:autoRedefine/>
    <w:uiPriority w:val="99"/>
    <w:semiHidden/>
    <w:unhideWhenUsed/>
    <w:rsid w:val="00AB480C"/>
    <w:pPr>
      <w:tabs>
        <w:tab w:val="clear" w:pos="709"/>
      </w:tabs>
      <w:spacing w:before="0" w:after="0"/>
      <w:ind w:left="1320" w:hanging="220"/>
    </w:pPr>
  </w:style>
  <w:style w:type="paragraph" w:styleId="Indeks7">
    <w:name w:val="index 7"/>
    <w:basedOn w:val="Normal"/>
    <w:next w:val="Normal"/>
    <w:autoRedefine/>
    <w:uiPriority w:val="99"/>
    <w:semiHidden/>
    <w:unhideWhenUsed/>
    <w:rsid w:val="00AB480C"/>
    <w:pPr>
      <w:tabs>
        <w:tab w:val="clear" w:pos="709"/>
      </w:tabs>
      <w:spacing w:before="0" w:after="0"/>
      <w:ind w:left="1540" w:hanging="220"/>
    </w:pPr>
  </w:style>
  <w:style w:type="paragraph" w:styleId="Indeks8">
    <w:name w:val="index 8"/>
    <w:basedOn w:val="Normal"/>
    <w:next w:val="Normal"/>
    <w:autoRedefine/>
    <w:uiPriority w:val="99"/>
    <w:semiHidden/>
    <w:unhideWhenUsed/>
    <w:rsid w:val="00AB480C"/>
    <w:pPr>
      <w:tabs>
        <w:tab w:val="clear" w:pos="709"/>
      </w:tabs>
      <w:spacing w:before="0" w:after="0"/>
      <w:ind w:left="1760" w:hanging="220"/>
    </w:pPr>
  </w:style>
  <w:style w:type="paragraph" w:styleId="Indeks9">
    <w:name w:val="index 9"/>
    <w:basedOn w:val="Normal"/>
    <w:next w:val="Normal"/>
    <w:autoRedefine/>
    <w:uiPriority w:val="99"/>
    <w:semiHidden/>
    <w:unhideWhenUsed/>
    <w:rsid w:val="00AB480C"/>
    <w:pPr>
      <w:tabs>
        <w:tab w:val="clear" w:pos="709"/>
      </w:tabs>
      <w:spacing w:before="0" w:after="0"/>
      <w:ind w:left="1980" w:hanging="220"/>
    </w:pPr>
  </w:style>
  <w:style w:type="paragraph" w:styleId="Indeksoverskrift">
    <w:name w:val="index heading"/>
    <w:basedOn w:val="Normal"/>
    <w:next w:val="Indeks1"/>
    <w:uiPriority w:val="99"/>
    <w:semiHidden/>
    <w:unhideWhenUsed/>
    <w:rsid w:val="00AB480C"/>
    <w:rPr>
      <w:rFonts w:asciiTheme="majorHAnsi" w:eastAsiaTheme="majorEastAsia" w:hAnsiTheme="majorHAnsi" w:cstheme="majorBidi"/>
      <w:b/>
      <w:bCs/>
    </w:rPr>
  </w:style>
  <w:style w:type="paragraph" w:styleId="Indholdsfortegnelse4">
    <w:name w:val="toc 4"/>
    <w:basedOn w:val="Normal"/>
    <w:next w:val="Normal"/>
    <w:autoRedefine/>
    <w:uiPriority w:val="39"/>
    <w:unhideWhenUsed/>
    <w:rsid w:val="00AB480C"/>
    <w:pPr>
      <w:tabs>
        <w:tab w:val="clear" w:pos="709"/>
      </w:tabs>
      <w:spacing w:after="100"/>
      <w:ind w:left="660"/>
    </w:pPr>
  </w:style>
  <w:style w:type="paragraph" w:styleId="Indholdsfortegnelse5">
    <w:name w:val="toc 5"/>
    <w:basedOn w:val="Normal"/>
    <w:next w:val="Normal"/>
    <w:autoRedefine/>
    <w:uiPriority w:val="39"/>
    <w:unhideWhenUsed/>
    <w:rsid w:val="00AB480C"/>
    <w:pPr>
      <w:tabs>
        <w:tab w:val="clear" w:pos="709"/>
      </w:tabs>
      <w:spacing w:after="100"/>
      <w:ind w:left="880"/>
    </w:pPr>
  </w:style>
  <w:style w:type="paragraph" w:styleId="Indholdsfortegnelse6">
    <w:name w:val="toc 6"/>
    <w:basedOn w:val="Normal"/>
    <w:next w:val="Normal"/>
    <w:autoRedefine/>
    <w:uiPriority w:val="39"/>
    <w:unhideWhenUsed/>
    <w:rsid w:val="00AB480C"/>
    <w:pPr>
      <w:tabs>
        <w:tab w:val="clear" w:pos="709"/>
      </w:tabs>
      <w:spacing w:after="100"/>
      <w:ind w:left="1100"/>
    </w:pPr>
  </w:style>
  <w:style w:type="paragraph" w:styleId="Indholdsfortegnelse7">
    <w:name w:val="toc 7"/>
    <w:basedOn w:val="Normal"/>
    <w:next w:val="Normal"/>
    <w:autoRedefine/>
    <w:uiPriority w:val="39"/>
    <w:unhideWhenUsed/>
    <w:rsid w:val="00AB480C"/>
    <w:pPr>
      <w:tabs>
        <w:tab w:val="clear" w:pos="709"/>
      </w:tabs>
      <w:spacing w:after="100"/>
      <w:ind w:left="1320"/>
    </w:pPr>
  </w:style>
  <w:style w:type="paragraph" w:styleId="Indholdsfortegnelse8">
    <w:name w:val="toc 8"/>
    <w:basedOn w:val="Normal"/>
    <w:next w:val="Normal"/>
    <w:autoRedefine/>
    <w:uiPriority w:val="39"/>
    <w:unhideWhenUsed/>
    <w:rsid w:val="00AB480C"/>
    <w:pPr>
      <w:tabs>
        <w:tab w:val="clear" w:pos="709"/>
      </w:tabs>
      <w:spacing w:after="100"/>
      <w:ind w:left="1540"/>
    </w:pPr>
  </w:style>
  <w:style w:type="paragraph" w:styleId="Indholdsfortegnelse9">
    <w:name w:val="toc 9"/>
    <w:basedOn w:val="Normal"/>
    <w:next w:val="Normal"/>
    <w:autoRedefine/>
    <w:uiPriority w:val="39"/>
    <w:unhideWhenUsed/>
    <w:rsid w:val="00AB480C"/>
    <w:pPr>
      <w:tabs>
        <w:tab w:val="clear" w:pos="709"/>
      </w:tabs>
      <w:spacing w:after="100"/>
      <w:ind w:left="1760"/>
    </w:pPr>
  </w:style>
  <w:style w:type="paragraph" w:styleId="Kommentartekst">
    <w:name w:val="annotation text"/>
    <w:basedOn w:val="Normal"/>
    <w:link w:val="KommentartekstTegn"/>
    <w:uiPriority w:val="99"/>
    <w:semiHidden/>
    <w:unhideWhenUsed/>
    <w:rsid w:val="00AB480C"/>
    <w:rPr>
      <w:sz w:val="20"/>
      <w:szCs w:val="20"/>
    </w:rPr>
  </w:style>
  <w:style w:type="character" w:customStyle="1" w:styleId="KommentartekstTegn">
    <w:name w:val="Kommentartekst Tegn"/>
    <w:basedOn w:val="Standardskrifttypeiafsnit"/>
    <w:link w:val="Kommentartekst"/>
    <w:uiPriority w:val="99"/>
    <w:semiHidden/>
    <w:rsid w:val="00AB480C"/>
    <w:rPr>
      <w:rFonts w:ascii="Noto Serif" w:hAnsi="Noto Serif" w:cs="Noto Serif"/>
      <w:sz w:val="20"/>
      <w:szCs w:val="20"/>
      <w:lang w:val="da-DK"/>
    </w:rPr>
  </w:style>
  <w:style w:type="paragraph" w:styleId="Kommentaremne">
    <w:name w:val="annotation subject"/>
    <w:basedOn w:val="Kommentartekst"/>
    <w:next w:val="Kommentartekst"/>
    <w:link w:val="KommentaremneTegn"/>
    <w:uiPriority w:val="99"/>
    <w:semiHidden/>
    <w:unhideWhenUsed/>
    <w:rsid w:val="00AB480C"/>
    <w:rPr>
      <w:b/>
      <w:bCs/>
    </w:rPr>
  </w:style>
  <w:style w:type="character" w:customStyle="1" w:styleId="KommentaremneTegn">
    <w:name w:val="Kommentaremne Tegn"/>
    <w:basedOn w:val="KommentartekstTegn"/>
    <w:link w:val="Kommentaremne"/>
    <w:uiPriority w:val="99"/>
    <w:semiHidden/>
    <w:rsid w:val="00AB480C"/>
    <w:rPr>
      <w:rFonts w:ascii="Noto Serif" w:hAnsi="Noto Serif" w:cs="Noto Serif"/>
      <w:b/>
      <w:bCs/>
      <w:sz w:val="20"/>
      <w:szCs w:val="20"/>
      <w:lang w:val="da-DK"/>
    </w:rPr>
  </w:style>
  <w:style w:type="character" w:styleId="Kommentarhenvisning">
    <w:name w:val="annotation reference"/>
    <w:basedOn w:val="Standardskrifttypeiafsnit"/>
    <w:uiPriority w:val="99"/>
    <w:semiHidden/>
    <w:unhideWhenUsed/>
    <w:rsid w:val="00AB480C"/>
    <w:rPr>
      <w:sz w:val="16"/>
      <w:szCs w:val="16"/>
      <w:lang w:val="da-DK"/>
    </w:rPr>
  </w:style>
  <w:style w:type="character" w:styleId="Kraftigfremhvning">
    <w:name w:val="Intense Emphasis"/>
    <w:basedOn w:val="Standardskrifttypeiafsnit"/>
    <w:uiPriority w:val="21"/>
    <w:rsid w:val="00AB480C"/>
    <w:rPr>
      <w:b/>
      <w:bCs/>
      <w:i/>
      <w:iCs/>
      <w:color w:val="5B9BD5" w:themeColor="accent1"/>
      <w:lang w:val="da-DK"/>
    </w:rPr>
  </w:style>
  <w:style w:type="character" w:styleId="Kraftighenvisning">
    <w:name w:val="Intense Reference"/>
    <w:basedOn w:val="Standardskrifttypeiafsnit"/>
    <w:uiPriority w:val="32"/>
    <w:rsid w:val="00AB480C"/>
    <w:rPr>
      <w:b/>
      <w:bCs/>
      <w:smallCaps/>
      <w:color w:val="ED7D31" w:themeColor="accent2"/>
      <w:spacing w:val="5"/>
      <w:u w:val="single"/>
      <w:lang w:val="da-DK"/>
    </w:rPr>
  </w:style>
  <w:style w:type="character" w:styleId="Linjenummer">
    <w:name w:val="line number"/>
    <w:basedOn w:val="Standardskrifttypeiafsnit"/>
    <w:uiPriority w:val="99"/>
    <w:semiHidden/>
    <w:unhideWhenUsed/>
    <w:rsid w:val="00AB480C"/>
    <w:rPr>
      <w:lang w:val="da-DK"/>
    </w:rPr>
  </w:style>
  <w:style w:type="paragraph" w:styleId="Listeoverfigurer">
    <w:name w:val="table of figures"/>
    <w:basedOn w:val="Normal"/>
    <w:next w:val="Normal"/>
    <w:uiPriority w:val="99"/>
    <w:semiHidden/>
    <w:unhideWhenUsed/>
    <w:rsid w:val="00AB480C"/>
    <w:pPr>
      <w:tabs>
        <w:tab w:val="clear" w:pos="709"/>
      </w:tabs>
      <w:spacing w:after="0"/>
    </w:pPr>
  </w:style>
  <w:style w:type="table" w:styleId="Lysliste">
    <w:name w:val="Light List"/>
    <w:basedOn w:val="Tabel-Normal"/>
    <w:uiPriority w:val="61"/>
    <w:rsid w:val="00AB480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fremhvningsfarve2">
    <w:name w:val="Light List Accent 2"/>
    <w:basedOn w:val="Tabel-Normal"/>
    <w:uiPriority w:val="61"/>
    <w:rsid w:val="00AB480C"/>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ysliste-fremhvningsfarve3">
    <w:name w:val="Light List Accent 3"/>
    <w:basedOn w:val="Tabel-Normal"/>
    <w:uiPriority w:val="61"/>
    <w:rsid w:val="00AB480C"/>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ysliste-fremhvningsfarve4">
    <w:name w:val="Light List Accent 4"/>
    <w:basedOn w:val="Tabel-Normal"/>
    <w:uiPriority w:val="61"/>
    <w:rsid w:val="00AB480C"/>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ysliste-fremhvningsfarve5">
    <w:name w:val="Light List Accent 5"/>
    <w:basedOn w:val="Tabel-Normal"/>
    <w:uiPriority w:val="61"/>
    <w:rsid w:val="00AB480C"/>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ysliste-fremhvningsfarve6">
    <w:name w:val="Light List Accent 6"/>
    <w:basedOn w:val="Tabel-Normal"/>
    <w:uiPriority w:val="61"/>
    <w:rsid w:val="00AB480C"/>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ysliste-markeringsfarve1">
    <w:name w:val="Light List Accent 1"/>
    <w:basedOn w:val="Tabel-Normal"/>
    <w:uiPriority w:val="61"/>
    <w:rsid w:val="00AB480C"/>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ysskygge">
    <w:name w:val="Light Shading"/>
    <w:basedOn w:val="Tabel-Normal"/>
    <w:uiPriority w:val="60"/>
    <w:rsid w:val="00AB480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fremhvningsfarve2">
    <w:name w:val="Light Shading Accent 2"/>
    <w:basedOn w:val="Tabel-Normal"/>
    <w:uiPriority w:val="60"/>
    <w:rsid w:val="00AB480C"/>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ysskygge-fremhvningsfarve3">
    <w:name w:val="Light Shading Accent 3"/>
    <w:basedOn w:val="Tabel-Normal"/>
    <w:uiPriority w:val="60"/>
    <w:rsid w:val="00AB480C"/>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ysskygge-fremhvningsfarve4">
    <w:name w:val="Light Shading Accent 4"/>
    <w:basedOn w:val="Tabel-Normal"/>
    <w:uiPriority w:val="60"/>
    <w:rsid w:val="00AB480C"/>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ysskygge-fremhvningsfarve5">
    <w:name w:val="Light Shading Accent 5"/>
    <w:basedOn w:val="Tabel-Normal"/>
    <w:uiPriority w:val="60"/>
    <w:rsid w:val="00AB480C"/>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ysskygge-fremhvningsfarve6">
    <w:name w:val="Light Shading Accent 6"/>
    <w:basedOn w:val="Tabel-Normal"/>
    <w:uiPriority w:val="60"/>
    <w:rsid w:val="00AB480C"/>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ysskygge-markeringsfarve1">
    <w:name w:val="Light Shading Accent 1"/>
    <w:basedOn w:val="Tabel-Normal"/>
    <w:uiPriority w:val="60"/>
    <w:rsid w:val="00AB480C"/>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ystgitter">
    <w:name w:val="Light Grid"/>
    <w:basedOn w:val="Tabel-Normal"/>
    <w:uiPriority w:val="62"/>
    <w:rsid w:val="00AB480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gitter-fremhvningsfarve2">
    <w:name w:val="Light Grid Accent 2"/>
    <w:basedOn w:val="Tabel-Normal"/>
    <w:uiPriority w:val="62"/>
    <w:rsid w:val="00AB480C"/>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ystgitter-fremhvningsfarve3">
    <w:name w:val="Light Grid Accent 3"/>
    <w:basedOn w:val="Tabel-Normal"/>
    <w:uiPriority w:val="62"/>
    <w:rsid w:val="00AB480C"/>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ystgitter-fremhvningsfarve4">
    <w:name w:val="Light Grid Accent 4"/>
    <w:basedOn w:val="Tabel-Normal"/>
    <w:uiPriority w:val="62"/>
    <w:rsid w:val="00AB480C"/>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ystgitter-fremhvningsfarve5">
    <w:name w:val="Light Grid Accent 5"/>
    <w:basedOn w:val="Tabel-Normal"/>
    <w:uiPriority w:val="62"/>
    <w:rsid w:val="00AB480C"/>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ystgitter-fremhvningsfarve6">
    <w:name w:val="Light Grid Accent 6"/>
    <w:basedOn w:val="Tabel-Normal"/>
    <w:uiPriority w:val="62"/>
    <w:rsid w:val="00AB480C"/>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ystgitter-markeringsfarve1">
    <w:name w:val="Light Grid Accent 1"/>
    <w:basedOn w:val="Tabel-Normal"/>
    <w:uiPriority w:val="62"/>
    <w:rsid w:val="00AB480C"/>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paragraph" w:styleId="Makrotekst">
    <w:name w:val="macro"/>
    <w:link w:val="MakrotekstTegn"/>
    <w:uiPriority w:val="99"/>
    <w:semiHidden/>
    <w:unhideWhenUsed/>
    <w:rsid w:val="00AB480C"/>
    <w:pPr>
      <w:tabs>
        <w:tab w:val="left" w:pos="480"/>
        <w:tab w:val="left" w:pos="960"/>
        <w:tab w:val="left" w:pos="1440"/>
        <w:tab w:val="left" w:pos="1920"/>
        <w:tab w:val="left" w:pos="2400"/>
        <w:tab w:val="left" w:pos="2880"/>
        <w:tab w:val="left" w:pos="3360"/>
        <w:tab w:val="left" w:pos="3840"/>
        <w:tab w:val="left" w:pos="4320"/>
      </w:tabs>
      <w:spacing w:before="60" w:after="0" w:line="240" w:lineRule="auto"/>
    </w:pPr>
    <w:rPr>
      <w:rFonts w:ascii="Consolas" w:hAnsi="Consolas" w:cs="Noto Serif"/>
      <w:sz w:val="20"/>
      <w:szCs w:val="20"/>
    </w:rPr>
  </w:style>
  <w:style w:type="character" w:customStyle="1" w:styleId="MakrotekstTegn">
    <w:name w:val="Makrotekst Tegn"/>
    <w:basedOn w:val="Standardskrifttypeiafsnit"/>
    <w:link w:val="Makrotekst"/>
    <w:uiPriority w:val="99"/>
    <w:semiHidden/>
    <w:rsid w:val="00AB480C"/>
    <w:rPr>
      <w:rFonts w:ascii="Consolas" w:hAnsi="Consolas" w:cs="Noto Serif"/>
      <w:sz w:val="20"/>
      <w:szCs w:val="20"/>
      <w:lang w:val="da-DK"/>
    </w:rPr>
  </w:style>
  <w:style w:type="table" w:styleId="Mediumgitter1">
    <w:name w:val="Medium Grid 1"/>
    <w:basedOn w:val="Tabel-Normal"/>
    <w:uiPriority w:val="67"/>
    <w:rsid w:val="00AB480C"/>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itter1-fremhvningsfarve1">
    <w:name w:val="Medium Grid 1 Accent 1"/>
    <w:basedOn w:val="Tabel-Normal"/>
    <w:uiPriority w:val="67"/>
    <w:rsid w:val="00AB480C"/>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itter1-fremhvningsfarve2">
    <w:name w:val="Medium Grid 1 Accent 2"/>
    <w:basedOn w:val="Tabel-Normal"/>
    <w:uiPriority w:val="67"/>
    <w:rsid w:val="00AB480C"/>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itter1-fremhvningsfarve3">
    <w:name w:val="Medium Grid 1 Accent 3"/>
    <w:basedOn w:val="Tabel-Normal"/>
    <w:uiPriority w:val="67"/>
    <w:rsid w:val="00AB480C"/>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itter1-fremhvningsfarve4">
    <w:name w:val="Medium Grid 1 Accent 4"/>
    <w:basedOn w:val="Tabel-Normal"/>
    <w:uiPriority w:val="67"/>
    <w:rsid w:val="00AB480C"/>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itter1-fremhvningsfarve5">
    <w:name w:val="Medium Grid 1 Accent 5"/>
    <w:basedOn w:val="Tabel-Normal"/>
    <w:uiPriority w:val="67"/>
    <w:rsid w:val="00AB480C"/>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ediumgitter1-fremhvningsfarve6">
    <w:name w:val="Medium Grid 1 Accent 6"/>
    <w:basedOn w:val="Tabel-Normal"/>
    <w:uiPriority w:val="67"/>
    <w:rsid w:val="00AB480C"/>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itter2">
    <w:name w:val="Medium Grid 2"/>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68"/>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itter3">
    <w:name w:val="Medium Grid 3"/>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itter3-fremhvningsfarve1">
    <w:name w:val="Medium Grid 3 Accent 1"/>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itter3-fremhvningsfarve2">
    <w:name w:val="Medium Grid 3 Accent 2"/>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itter3-fremhvningsfarve3">
    <w:name w:val="Medium Grid 3 Accent 3"/>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itter3-fremhvningsfarve4">
    <w:name w:val="Medium Grid 3 Accent 4"/>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itter3-fremhvningsfarve5">
    <w:name w:val="Medium Grid 3 Accent 5"/>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gitter3-fremhvningsfarve6">
    <w:name w:val="Medium Grid 3 Accent 6"/>
    <w:basedOn w:val="Tabel-Normal"/>
    <w:uiPriority w:val="69"/>
    <w:rsid w:val="00AB480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e1">
    <w:name w:val="Medium List 1"/>
    <w:basedOn w:val="Tabel-Normal"/>
    <w:uiPriority w:val="65"/>
    <w:rsid w:val="00AB480C"/>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e1-fremhvningsfarve2">
    <w:name w:val="Medium List 1 Accent 2"/>
    <w:basedOn w:val="Tabel-Normal"/>
    <w:uiPriority w:val="65"/>
    <w:rsid w:val="00AB480C"/>
    <w:pPr>
      <w:spacing w:after="0" w:line="240" w:lineRule="auto"/>
    </w:pPr>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e1-fremhvningsfarve3">
    <w:name w:val="Medium List 1 Accent 3"/>
    <w:basedOn w:val="Tabel-Normal"/>
    <w:uiPriority w:val="65"/>
    <w:rsid w:val="00AB480C"/>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e1-fremhvningsfarve4">
    <w:name w:val="Medium List 1 Accent 4"/>
    <w:basedOn w:val="Tabel-Normal"/>
    <w:uiPriority w:val="65"/>
    <w:rsid w:val="00AB480C"/>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e1-fremhvningsfarve5">
    <w:name w:val="Medium List 1 Accent 5"/>
    <w:basedOn w:val="Tabel-Normal"/>
    <w:uiPriority w:val="65"/>
    <w:rsid w:val="00AB480C"/>
    <w:pPr>
      <w:spacing w:after="0" w:line="240" w:lineRule="auto"/>
    </w:pPr>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ediumliste1-fremhvningsfarve6">
    <w:name w:val="Medium List 1 Accent 6"/>
    <w:basedOn w:val="Tabel-Normal"/>
    <w:uiPriority w:val="65"/>
    <w:rsid w:val="00AB480C"/>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e1-markeringsfarve1">
    <w:name w:val="Medium List 1 Accent 1"/>
    <w:basedOn w:val="Tabel-Normal"/>
    <w:uiPriority w:val="65"/>
    <w:rsid w:val="00AB480C"/>
    <w:pPr>
      <w:spacing w:after="0" w:line="240" w:lineRule="auto"/>
    </w:pPr>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e2">
    <w:name w:val="Medium List 2"/>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66"/>
    <w:rsid w:val="00AB480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kygge1">
    <w:name w:val="Medium Shading 1"/>
    <w:basedOn w:val="Tabel-Normal"/>
    <w:uiPriority w:val="63"/>
    <w:rsid w:val="00AB480C"/>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63"/>
    <w:rsid w:val="00AB480C"/>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63"/>
    <w:rsid w:val="00AB480C"/>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63"/>
    <w:rsid w:val="00AB480C"/>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63"/>
    <w:rsid w:val="00AB480C"/>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63"/>
    <w:rsid w:val="00AB480C"/>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kygge1-markeringsfarve1">
    <w:name w:val="Medium Shading 1 Accent 1"/>
    <w:basedOn w:val="Tabel-Normal"/>
    <w:uiPriority w:val="63"/>
    <w:rsid w:val="00AB480C"/>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kygge2">
    <w:name w:val="Medium Shading 2"/>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2">
    <w:name w:val="Medium Shading 2 Accent 2"/>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3">
    <w:name w:val="Medium Shading 2 Accent 3"/>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4">
    <w:name w:val="Medium Shading 2 Accent 4"/>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5">
    <w:name w:val="Medium Shading 2 Accent 5"/>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6">
    <w:name w:val="Medium Shading 2 Accent 6"/>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markeringsfarve1">
    <w:name w:val="Medium Shading 2 Accent 1"/>
    <w:basedOn w:val="Tabel-Normal"/>
    <w:uiPriority w:val="64"/>
    <w:rsid w:val="00AB48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odtageradresse">
    <w:name w:val="envelope address"/>
    <w:basedOn w:val="Normal"/>
    <w:uiPriority w:val="99"/>
    <w:semiHidden/>
    <w:unhideWhenUsed/>
    <w:rsid w:val="00AB480C"/>
    <w:pPr>
      <w:framePr w:w="7920" w:h="1980" w:hRule="exact" w:hSpace="141" w:wrap="auto" w:hAnchor="page" w:xAlign="center" w:yAlign="bottom"/>
      <w:spacing w:before="0" w:after="0"/>
      <w:ind w:left="2880"/>
    </w:pPr>
    <w:rPr>
      <w:rFonts w:asciiTheme="majorHAnsi" w:eastAsiaTheme="majorEastAsia" w:hAnsiTheme="majorHAnsi" w:cstheme="majorBidi"/>
      <w:sz w:val="24"/>
      <w:szCs w:val="24"/>
    </w:rPr>
  </w:style>
  <w:style w:type="table" w:styleId="Mrkliste">
    <w:name w:val="Dark List"/>
    <w:basedOn w:val="Tabel-Normal"/>
    <w:uiPriority w:val="70"/>
    <w:rsid w:val="00AB480C"/>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fremhvningsfarve1">
    <w:name w:val="Dark List Accent 1"/>
    <w:basedOn w:val="Tabel-Normal"/>
    <w:uiPriority w:val="70"/>
    <w:rsid w:val="00AB480C"/>
    <w:pPr>
      <w:spacing w:after="0" w:line="240" w:lineRule="auto"/>
    </w:pPr>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Mrkliste-fremhvningsfarve2">
    <w:name w:val="Dark List Accent 2"/>
    <w:basedOn w:val="Tabel-Normal"/>
    <w:uiPriority w:val="70"/>
    <w:rsid w:val="00AB480C"/>
    <w:pPr>
      <w:spacing w:after="0" w:line="240" w:lineRule="auto"/>
    </w:pPr>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Mrkliste-fremhvningsfarve3">
    <w:name w:val="Dark List Accent 3"/>
    <w:basedOn w:val="Tabel-Normal"/>
    <w:uiPriority w:val="70"/>
    <w:rsid w:val="00AB480C"/>
    <w:pPr>
      <w:spacing w:after="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Mrkliste-fremhvningsfarve4">
    <w:name w:val="Dark List Accent 4"/>
    <w:basedOn w:val="Tabel-Normal"/>
    <w:uiPriority w:val="70"/>
    <w:rsid w:val="00AB480C"/>
    <w:pPr>
      <w:spacing w:after="0"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Mrkliste-fremhvningsfarve5">
    <w:name w:val="Dark List Accent 5"/>
    <w:basedOn w:val="Tabel-Normal"/>
    <w:uiPriority w:val="70"/>
    <w:rsid w:val="00AB480C"/>
    <w:pPr>
      <w:spacing w:after="0" w:line="240" w:lineRule="auto"/>
    </w:pPr>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Mrkliste-fremhvningsfarve6">
    <w:name w:val="Dark List Accent 6"/>
    <w:basedOn w:val="Tabel-Normal"/>
    <w:uiPriority w:val="70"/>
    <w:rsid w:val="00AB480C"/>
    <w:pPr>
      <w:spacing w:after="0"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NormalWeb">
    <w:name w:val="Normal (Web)"/>
    <w:basedOn w:val="Normal"/>
    <w:uiPriority w:val="99"/>
    <w:unhideWhenUsed/>
    <w:rsid w:val="00AB480C"/>
    <w:rPr>
      <w:rFonts w:ascii="Times New Roman" w:hAnsi="Times New Roman" w:cs="Times New Roman"/>
      <w:sz w:val="24"/>
      <w:szCs w:val="24"/>
    </w:rPr>
  </w:style>
  <w:style w:type="paragraph" w:styleId="Normalindrykning">
    <w:name w:val="Normal Indent"/>
    <w:basedOn w:val="Normal"/>
    <w:uiPriority w:val="99"/>
    <w:semiHidden/>
    <w:unhideWhenUsed/>
    <w:rsid w:val="00AB480C"/>
    <w:pPr>
      <w:ind w:left="1304"/>
    </w:pPr>
  </w:style>
  <w:style w:type="paragraph" w:styleId="Noteoverskrift">
    <w:name w:val="Note Heading"/>
    <w:basedOn w:val="Normal"/>
    <w:next w:val="Normal"/>
    <w:link w:val="NoteoverskriftTegn"/>
    <w:uiPriority w:val="99"/>
    <w:semiHidden/>
    <w:unhideWhenUsed/>
    <w:rsid w:val="00AB480C"/>
    <w:pPr>
      <w:spacing w:before="0" w:after="0"/>
    </w:pPr>
  </w:style>
  <w:style w:type="character" w:customStyle="1" w:styleId="NoteoverskriftTegn">
    <w:name w:val="Noteoverskrift Tegn"/>
    <w:basedOn w:val="Standardskrifttypeiafsnit"/>
    <w:link w:val="Noteoverskrift"/>
    <w:uiPriority w:val="99"/>
    <w:semiHidden/>
    <w:rsid w:val="00AB480C"/>
    <w:rPr>
      <w:rFonts w:ascii="Noto Serif" w:hAnsi="Noto Serif" w:cs="Noto Serif"/>
      <w:lang w:val="da-DK"/>
    </w:rPr>
  </w:style>
  <w:style w:type="paragraph" w:styleId="Opstilling">
    <w:name w:val="List"/>
    <w:basedOn w:val="Normal"/>
    <w:semiHidden/>
    <w:unhideWhenUsed/>
    <w:rsid w:val="00AB480C"/>
    <w:pPr>
      <w:ind w:left="283" w:hanging="283"/>
      <w:contextualSpacing/>
    </w:pPr>
  </w:style>
  <w:style w:type="paragraph" w:styleId="Opstilling-forts">
    <w:name w:val="List Continue"/>
    <w:basedOn w:val="Normal"/>
    <w:uiPriority w:val="99"/>
    <w:semiHidden/>
    <w:unhideWhenUsed/>
    <w:rsid w:val="00AB480C"/>
    <w:pPr>
      <w:spacing w:after="120"/>
      <w:ind w:left="283"/>
      <w:contextualSpacing/>
    </w:pPr>
  </w:style>
  <w:style w:type="paragraph" w:styleId="Opstilling-forts2">
    <w:name w:val="List Continue 2"/>
    <w:basedOn w:val="Normal"/>
    <w:uiPriority w:val="99"/>
    <w:semiHidden/>
    <w:unhideWhenUsed/>
    <w:rsid w:val="00AB480C"/>
    <w:pPr>
      <w:spacing w:after="120"/>
      <w:ind w:left="566"/>
      <w:contextualSpacing/>
    </w:pPr>
  </w:style>
  <w:style w:type="paragraph" w:styleId="Opstilling-forts3">
    <w:name w:val="List Continue 3"/>
    <w:basedOn w:val="Normal"/>
    <w:uiPriority w:val="99"/>
    <w:semiHidden/>
    <w:unhideWhenUsed/>
    <w:rsid w:val="00AB480C"/>
    <w:pPr>
      <w:spacing w:after="120"/>
      <w:ind w:left="849"/>
      <w:contextualSpacing/>
    </w:pPr>
  </w:style>
  <w:style w:type="paragraph" w:styleId="Opstilling-forts4">
    <w:name w:val="List Continue 4"/>
    <w:basedOn w:val="Normal"/>
    <w:uiPriority w:val="99"/>
    <w:semiHidden/>
    <w:unhideWhenUsed/>
    <w:rsid w:val="00AB480C"/>
    <w:pPr>
      <w:spacing w:after="120"/>
      <w:ind w:left="1132"/>
      <w:contextualSpacing/>
    </w:pPr>
  </w:style>
  <w:style w:type="paragraph" w:styleId="Opstilling-forts5">
    <w:name w:val="List Continue 5"/>
    <w:basedOn w:val="Normal"/>
    <w:uiPriority w:val="99"/>
    <w:semiHidden/>
    <w:unhideWhenUsed/>
    <w:rsid w:val="00AB480C"/>
    <w:pPr>
      <w:spacing w:after="120"/>
      <w:ind w:left="1415"/>
      <w:contextualSpacing/>
    </w:pPr>
  </w:style>
  <w:style w:type="paragraph" w:styleId="Opstilling-punkttegn">
    <w:name w:val="List Bullet"/>
    <w:basedOn w:val="Normal"/>
    <w:uiPriority w:val="99"/>
    <w:unhideWhenUsed/>
    <w:rsid w:val="00AB480C"/>
    <w:pPr>
      <w:numPr>
        <w:numId w:val="5"/>
      </w:numPr>
      <w:contextualSpacing/>
    </w:pPr>
  </w:style>
  <w:style w:type="paragraph" w:styleId="Opstilling-punkttegn2">
    <w:name w:val="List Bullet 2"/>
    <w:basedOn w:val="Normal"/>
    <w:uiPriority w:val="99"/>
    <w:semiHidden/>
    <w:unhideWhenUsed/>
    <w:rsid w:val="00AB480C"/>
    <w:pPr>
      <w:numPr>
        <w:numId w:val="6"/>
      </w:numPr>
      <w:contextualSpacing/>
    </w:pPr>
  </w:style>
  <w:style w:type="paragraph" w:styleId="Opstilling-punkttegn3">
    <w:name w:val="List Bullet 3"/>
    <w:basedOn w:val="Normal"/>
    <w:uiPriority w:val="99"/>
    <w:semiHidden/>
    <w:unhideWhenUsed/>
    <w:rsid w:val="00AB480C"/>
    <w:pPr>
      <w:numPr>
        <w:numId w:val="7"/>
      </w:numPr>
      <w:contextualSpacing/>
    </w:pPr>
  </w:style>
  <w:style w:type="paragraph" w:styleId="Opstilling-punkttegn4">
    <w:name w:val="List Bullet 4"/>
    <w:basedOn w:val="Normal"/>
    <w:uiPriority w:val="99"/>
    <w:semiHidden/>
    <w:unhideWhenUsed/>
    <w:rsid w:val="00AB480C"/>
    <w:pPr>
      <w:numPr>
        <w:numId w:val="8"/>
      </w:numPr>
      <w:contextualSpacing/>
    </w:pPr>
  </w:style>
  <w:style w:type="paragraph" w:styleId="Opstilling-punkttegn5">
    <w:name w:val="List Bullet 5"/>
    <w:basedOn w:val="Normal"/>
    <w:uiPriority w:val="99"/>
    <w:semiHidden/>
    <w:unhideWhenUsed/>
    <w:rsid w:val="00AB480C"/>
    <w:pPr>
      <w:numPr>
        <w:numId w:val="9"/>
      </w:numPr>
      <w:contextualSpacing/>
    </w:pPr>
  </w:style>
  <w:style w:type="paragraph" w:styleId="Opstilling-talellerbogst">
    <w:name w:val="List Number"/>
    <w:basedOn w:val="Normal"/>
    <w:uiPriority w:val="99"/>
    <w:unhideWhenUsed/>
    <w:rsid w:val="00AB480C"/>
    <w:pPr>
      <w:numPr>
        <w:numId w:val="10"/>
      </w:numPr>
      <w:contextualSpacing/>
    </w:pPr>
  </w:style>
  <w:style w:type="paragraph" w:styleId="Opstilling-talellerbogst2">
    <w:name w:val="List Number 2"/>
    <w:basedOn w:val="Normal"/>
    <w:uiPriority w:val="99"/>
    <w:semiHidden/>
    <w:unhideWhenUsed/>
    <w:rsid w:val="00AB480C"/>
    <w:pPr>
      <w:numPr>
        <w:numId w:val="11"/>
      </w:numPr>
      <w:contextualSpacing/>
    </w:pPr>
  </w:style>
  <w:style w:type="paragraph" w:styleId="Opstilling-talellerbogst3">
    <w:name w:val="List Number 3"/>
    <w:basedOn w:val="Normal"/>
    <w:uiPriority w:val="99"/>
    <w:semiHidden/>
    <w:unhideWhenUsed/>
    <w:rsid w:val="00AB480C"/>
    <w:pPr>
      <w:numPr>
        <w:numId w:val="12"/>
      </w:numPr>
      <w:contextualSpacing/>
    </w:pPr>
  </w:style>
  <w:style w:type="paragraph" w:styleId="Opstilling-talellerbogst4">
    <w:name w:val="List Number 4"/>
    <w:basedOn w:val="Normal"/>
    <w:uiPriority w:val="99"/>
    <w:semiHidden/>
    <w:unhideWhenUsed/>
    <w:rsid w:val="00AB480C"/>
    <w:pPr>
      <w:numPr>
        <w:numId w:val="13"/>
      </w:numPr>
      <w:contextualSpacing/>
    </w:pPr>
  </w:style>
  <w:style w:type="paragraph" w:styleId="Opstilling-talellerbogst5">
    <w:name w:val="List Number 5"/>
    <w:basedOn w:val="Normal"/>
    <w:uiPriority w:val="99"/>
    <w:semiHidden/>
    <w:unhideWhenUsed/>
    <w:rsid w:val="00AB480C"/>
    <w:pPr>
      <w:numPr>
        <w:numId w:val="14"/>
      </w:numPr>
      <w:contextualSpacing/>
    </w:pPr>
  </w:style>
  <w:style w:type="paragraph" w:styleId="Opstilling2">
    <w:name w:val="List 2"/>
    <w:basedOn w:val="Normal"/>
    <w:uiPriority w:val="99"/>
    <w:semiHidden/>
    <w:unhideWhenUsed/>
    <w:rsid w:val="00AB480C"/>
    <w:pPr>
      <w:ind w:left="566" w:hanging="283"/>
      <w:contextualSpacing/>
    </w:pPr>
  </w:style>
  <w:style w:type="paragraph" w:styleId="Opstilling3">
    <w:name w:val="List 3"/>
    <w:basedOn w:val="Normal"/>
    <w:uiPriority w:val="99"/>
    <w:semiHidden/>
    <w:unhideWhenUsed/>
    <w:rsid w:val="00AB480C"/>
    <w:pPr>
      <w:ind w:left="849" w:hanging="283"/>
      <w:contextualSpacing/>
    </w:pPr>
  </w:style>
  <w:style w:type="paragraph" w:styleId="Opstilling4">
    <w:name w:val="List 4"/>
    <w:basedOn w:val="Normal"/>
    <w:uiPriority w:val="99"/>
    <w:semiHidden/>
    <w:unhideWhenUsed/>
    <w:rsid w:val="00AB480C"/>
    <w:pPr>
      <w:ind w:left="1132" w:hanging="283"/>
      <w:contextualSpacing/>
    </w:pPr>
  </w:style>
  <w:style w:type="paragraph" w:styleId="Opstilling5">
    <w:name w:val="List 5"/>
    <w:basedOn w:val="Normal"/>
    <w:uiPriority w:val="99"/>
    <w:semiHidden/>
    <w:unhideWhenUsed/>
    <w:rsid w:val="00AB480C"/>
    <w:pPr>
      <w:ind w:left="1415" w:hanging="283"/>
      <w:contextualSpacing/>
    </w:pPr>
  </w:style>
  <w:style w:type="character" w:customStyle="1" w:styleId="Overskrift4Tegn">
    <w:name w:val="Overskrift 4 Tegn"/>
    <w:basedOn w:val="Standardskrifttypeiafsnit"/>
    <w:link w:val="Overskrift4"/>
    <w:uiPriority w:val="9"/>
    <w:semiHidden/>
    <w:rsid w:val="00AB480C"/>
    <w:rPr>
      <w:rFonts w:asciiTheme="majorHAnsi" w:eastAsiaTheme="majorEastAsia" w:hAnsiTheme="majorHAnsi" w:cstheme="majorBidi"/>
      <w:b/>
      <w:bCs/>
      <w:i/>
      <w:iCs/>
      <w:color w:val="5B9BD5" w:themeColor="accent1"/>
      <w:lang w:val="da-DK"/>
    </w:rPr>
  </w:style>
  <w:style w:type="character" w:customStyle="1" w:styleId="Overskrift5Tegn">
    <w:name w:val="Overskrift 5 Tegn"/>
    <w:basedOn w:val="Standardskrifttypeiafsnit"/>
    <w:link w:val="Overskrift5"/>
    <w:uiPriority w:val="9"/>
    <w:semiHidden/>
    <w:rsid w:val="00AB480C"/>
    <w:rPr>
      <w:rFonts w:asciiTheme="majorHAnsi" w:eastAsiaTheme="majorEastAsia" w:hAnsiTheme="majorHAnsi" w:cstheme="majorBidi"/>
      <w:color w:val="1F4D78" w:themeColor="accent1" w:themeShade="7F"/>
      <w:lang w:val="da-DK"/>
    </w:rPr>
  </w:style>
  <w:style w:type="character" w:customStyle="1" w:styleId="Overskrift6Tegn">
    <w:name w:val="Overskrift 6 Tegn"/>
    <w:basedOn w:val="Standardskrifttypeiafsnit"/>
    <w:link w:val="Overskrift6"/>
    <w:uiPriority w:val="9"/>
    <w:semiHidden/>
    <w:rsid w:val="00AB480C"/>
    <w:rPr>
      <w:rFonts w:asciiTheme="majorHAnsi" w:eastAsiaTheme="majorEastAsia" w:hAnsiTheme="majorHAnsi" w:cstheme="majorBidi"/>
      <w:i/>
      <w:iCs/>
      <w:color w:val="1F4D78" w:themeColor="accent1" w:themeShade="7F"/>
      <w:lang w:val="da-DK"/>
    </w:rPr>
  </w:style>
  <w:style w:type="character" w:customStyle="1" w:styleId="Overskrift7Tegn">
    <w:name w:val="Overskrift 7 Tegn"/>
    <w:basedOn w:val="Standardskrifttypeiafsnit"/>
    <w:link w:val="Overskrift7"/>
    <w:uiPriority w:val="9"/>
    <w:semiHidden/>
    <w:rsid w:val="00AB480C"/>
    <w:rPr>
      <w:rFonts w:asciiTheme="majorHAnsi" w:eastAsiaTheme="majorEastAsia" w:hAnsiTheme="majorHAnsi" w:cstheme="majorBidi"/>
      <w:i/>
      <w:iCs/>
      <w:color w:val="404040" w:themeColor="text1" w:themeTint="BF"/>
      <w:lang w:val="da-DK"/>
    </w:rPr>
  </w:style>
  <w:style w:type="character" w:customStyle="1" w:styleId="Overskrift8Tegn">
    <w:name w:val="Overskrift 8 Tegn"/>
    <w:basedOn w:val="Standardskrifttypeiafsnit"/>
    <w:link w:val="Overskrift8"/>
    <w:uiPriority w:val="9"/>
    <w:semiHidden/>
    <w:rsid w:val="00AB480C"/>
    <w:rPr>
      <w:rFonts w:asciiTheme="majorHAnsi" w:eastAsiaTheme="majorEastAsia" w:hAnsiTheme="majorHAnsi" w:cstheme="majorBidi"/>
      <w:color w:val="404040" w:themeColor="text1" w:themeTint="BF"/>
      <w:sz w:val="20"/>
      <w:szCs w:val="20"/>
      <w:lang w:val="da-DK"/>
    </w:rPr>
  </w:style>
  <w:style w:type="character" w:customStyle="1" w:styleId="Overskrift9Tegn">
    <w:name w:val="Overskrift 9 Tegn"/>
    <w:basedOn w:val="Standardskrifttypeiafsnit"/>
    <w:link w:val="Overskrift9"/>
    <w:uiPriority w:val="9"/>
    <w:semiHidden/>
    <w:rsid w:val="00AB480C"/>
    <w:rPr>
      <w:rFonts w:asciiTheme="majorHAnsi" w:eastAsiaTheme="majorEastAsia" w:hAnsiTheme="majorHAnsi" w:cstheme="majorBidi"/>
      <w:i/>
      <w:iCs/>
      <w:color w:val="404040" w:themeColor="text1" w:themeTint="BF"/>
      <w:sz w:val="20"/>
      <w:szCs w:val="20"/>
      <w:lang w:val="da-DK"/>
    </w:rPr>
  </w:style>
  <w:style w:type="character" w:styleId="Pladsholdertekst">
    <w:name w:val="Placeholder Text"/>
    <w:basedOn w:val="Standardskrifttypeiafsnit"/>
    <w:uiPriority w:val="99"/>
    <w:semiHidden/>
    <w:rsid w:val="00AB480C"/>
    <w:rPr>
      <w:color w:val="808080"/>
      <w:lang w:val="da-DK"/>
    </w:rPr>
  </w:style>
  <w:style w:type="character" w:styleId="Sidetal">
    <w:name w:val="page number"/>
    <w:basedOn w:val="Standardskrifttypeiafsnit"/>
    <w:uiPriority w:val="99"/>
    <w:unhideWhenUsed/>
    <w:rsid w:val="00AB480C"/>
    <w:rPr>
      <w:lang w:val="da-DK"/>
    </w:rPr>
  </w:style>
  <w:style w:type="paragraph" w:styleId="Sluthilsen">
    <w:name w:val="Closing"/>
    <w:basedOn w:val="Normal"/>
    <w:link w:val="SluthilsenTegn"/>
    <w:uiPriority w:val="99"/>
    <w:semiHidden/>
    <w:unhideWhenUsed/>
    <w:rsid w:val="00AB480C"/>
    <w:pPr>
      <w:spacing w:before="0" w:after="0"/>
      <w:ind w:left="4252"/>
    </w:pPr>
  </w:style>
  <w:style w:type="character" w:customStyle="1" w:styleId="SluthilsenTegn">
    <w:name w:val="Sluthilsen Tegn"/>
    <w:basedOn w:val="Standardskrifttypeiafsnit"/>
    <w:link w:val="Sluthilsen"/>
    <w:uiPriority w:val="99"/>
    <w:semiHidden/>
    <w:rsid w:val="00AB480C"/>
    <w:rPr>
      <w:rFonts w:ascii="Noto Serif" w:hAnsi="Noto Serif" w:cs="Noto Serif"/>
      <w:lang w:val="da-DK"/>
    </w:rPr>
  </w:style>
  <w:style w:type="character" w:styleId="Slutnotehenvisning">
    <w:name w:val="endnote reference"/>
    <w:basedOn w:val="Standardskrifttypeiafsnit"/>
    <w:uiPriority w:val="99"/>
    <w:semiHidden/>
    <w:unhideWhenUsed/>
    <w:rsid w:val="00AB480C"/>
    <w:rPr>
      <w:vertAlign w:val="superscript"/>
      <w:lang w:val="da-DK"/>
    </w:rPr>
  </w:style>
  <w:style w:type="paragraph" w:styleId="Slutnotetekst">
    <w:name w:val="endnote text"/>
    <w:basedOn w:val="Normal"/>
    <w:link w:val="SlutnotetekstTegn"/>
    <w:uiPriority w:val="99"/>
    <w:semiHidden/>
    <w:unhideWhenUsed/>
    <w:rsid w:val="00AB480C"/>
    <w:pPr>
      <w:spacing w:before="0" w:after="0"/>
    </w:pPr>
    <w:rPr>
      <w:sz w:val="20"/>
      <w:szCs w:val="20"/>
    </w:rPr>
  </w:style>
  <w:style w:type="character" w:customStyle="1" w:styleId="SlutnotetekstTegn">
    <w:name w:val="Slutnotetekst Tegn"/>
    <w:basedOn w:val="Standardskrifttypeiafsnit"/>
    <w:link w:val="Slutnotetekst"/>
    <w:uiPriority w:val="99"/>
    <w:semiHidden/>
    <w:rsid w:val="00AB480C"/>
    <w:rPr>
      <w:rFonts w:ascii="Noto Serif" w:hAnsi="Noto Serif" w:cs="Noto Serif"/>
      <w:sz w:val="20"/>
      <w:szCs w:val="20"/>
      <w:lang w:val="da-DK"/>
    </w:rPr>
  </w:style>
  <w:style w:type="paragraph" w:styleId="Starthilsen">
    <w:name w:val="Salutation"/>
    <w:basedOn w:val="Normal"/>
    <w:next w:val="Normal"/>
    <w:link w:val="StarthilsenTegn"/>
    <w:uiPriority w:val="99"/>
    <w:semiHidden/>
    <w:unhideWhenUsed/>
    <w:rsid w:val="00AB480C"/>
  </w:style>
  <w:style w:type="character" w:customStyle="1" w:styleId="StarthilsenTegn">
    <w:name w:val="Starthilsen Tegn"/>
    <w:basedOn w:val="Standardskrifttypeiafsnit"/>
    <w:link w:val="Starthilsen"/>
    <w:uiPriority w:val="99"/>
    <w:semiHidden/>
    <w:rsid w:val="00AB480C"/>
    <w:rPr>
      <w:rFonts w:ascii="Noto Serif" w:hAnsi="Noto Serif" w:cs="Noto Serif"/>
      <w:lang w:val="da-DK"/>
    </w:rPr>
  </w:style>
  <w:style w:type="character" w:styleId="Strk">
    <w:name w:val="Strong"/>
    <w:basedOn w:val="Standardskrifttypeiafsnit"/>
    <w:qFormat/>
    <w:rsid w:val="00AB480C"/>
    <w:rPr>
      <w:b/>
      <w:bCs/>
      <w:lang w:val="da-DK"/>
    </w:rPr>
  </w:style>
  <w:style w:type="paragraph" w:styleId="Strktcitat">
    <w:name w:val="Intense Quote"/>
    <w:basedOn w:val="Normal"/>
    <w:next w:val="Normal"/>
    <w:link w:val="StrktcitatTegn"/>
    <w:uiPriority w:val="30"/>
    <w:rsid w:val="00AB480C"/>
    <w:pPr>
      <w:pBdr>
        <w:bottom w:val="single" w:sz="4" w:space="4" w:color="5B9BD5" w:themeColor="accent1"/>
      </w:pBdr>
      <w:spacing w:before="200" w:after="280"/>
      <w:ind w:left="936" w:right="936"/>
    </w:pPr>
    <w:rPr>
      <w:b/>
      <w:bCs/>
      <w:i/>
      <w:iCs/>
      <w:color w:val="5B9BD5" w:themeColor="accent1"/>
    </w:rPr>
  </w:style>
  <w:style w:type="character" w:customStyle="1" w:styleId="StrktcitatTegn">
    <w:name w:val="Stærkt citat Tegn"/>
    <w:basedOn w:val="Standardskrifttypeiafsnit"/>
    <w:link w:val="Strktcitat"/>
    <w:uiPriority w:val="30"/>
    <w:rsid w:val="00AB480C"/>
    <w:rPr>
      <w:rFonts w:ascii="Noto Serif" w:hAnsi="Noto Serif" w:cs="Noto Serif"/>
      <w:b/>
      <w:bCs/>
      <w:i/>
      <w:iCs/>
      <w:color w:val="5B9BD5" w:themeColor="accent1"/>
      <w:lang w:val="da-DK"/>
    </w:rPr>
  </w:style>
  <w:style w:type="character" w:styleId="Svagfremhvning">
    <w:name w:val="Subtle Emphasis"/>
    <w:basedOn w:val="Standardskrifttypeiafsnit"/>
    <w:uiPriority w:val="19"/>
    <w:rsid w:val="00AB480C"/>
    <w:rPr>
      <w:i/>
      <w:iCs/>
      <w:color w:val="808080" w:themeColor="text1" w:themeTint="7F"/>
      <w:lang w:val="da-DK"/>
    </w:rPr>
  </w:style>
  <w:style w:type="character" w:styleId="Svaghenvisning">
    <w:name w:val="Subtle Reference"/>
    <w:basedOn w:val="Standardskrifttypeiafsnit"/>
    <w:uiPriority w:val="31"/>
    <w:rsid w:val="00AB480C"/>
    <w:rPr>
      <w:smallCaps/>
      <w:color w:val="ED7D31" w:themeColor="accent2"/>
      <w:u w:val="single"/>
      <w:lang w:val="da-DK"/>
    </w:rPr>
  </w:style>
  <w:style w:type="table" w:styleId="Tabel-3D-effekter1">
    <w:name w:val="Table 3D effects 1"/>
    <w:basedOn w:val="Tabel-Normal"/>
    <w:uiPriority w:val="99"/>
    <w:semiHidden/>
    <w:unhideWhenUsed/>
    <w:rsid w:val="00AB480C"/>
    <w:pPr>
      <w:tabs>
        <w:tab w:val="left" w:pos="709"/>
      </w:tabs>
      <w:spacing w:before="60" w:line="240"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uiPriority w:val="99"/>
    <w:semiHidden/>
    <w:unhideWhenUsed/>
    <w:rsid w:val="00AB480C"/>
    <w:pPr>
      <w:tabs>
        <w:tab w:val="left" w:pos="709"/>
      </w:tabs>
      <w:spacing w:before="60" w:line="240"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uiPriority w:val="99"/>
    <w:semiHidden/>
    <w:unhideWhenUsed/>
    <w:rsid w:val="00AB480C"/>
    <w:pPr>
      <w:tabs>
        <w:tab w:val="left" w:pos="709"/>
      </w:tabs>
      <w:spacing w:before="60" w:line="240"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Elegant">
    <w:name w:val="Table Elegant"/>
    <w:basedOn w:val="Tabel-Normal"/>
    <w:uiPriority w:val="99"/>
    <w:semiHidden/>
    <w:unhideWhenUsed/>
    <w:rsid w:val="00AB480C"/>
    <w:pPr>
      <w:tabs>
        <w:tab w:val="left" w:pos="709"/>
      </w:tabs>
      <w:spacing w:before="60" w:line="240"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Enkelt1">
    <w:name w:val="Table Simple 1"/>
    <w:basedOn w:val="Tabel-Normal"/>
    <w:uiPriority w:val="99"/>
    <w:semiHidden/>
    <w:unhideWhenUsed/>
    <w:rsid w:val="00AB480C"/>
    <w:pPr>
      <w:tabs>
        <w:tab w:val="left" w:pos="709"/>
      </w:tabs>
      <w:spacing w:before="60" w:line="240"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uiPriority w:val="99"/>
    <w:semiHidden/>
    <w:unhideWhenUsed/>
    <w:rsid w:val="00AB480C"/>
    <w:pPr>
      <w:tabs>
        <w:tab w:val="left" w:pos="709"/>
      </w:tabs>
      <w:spacing w:before="60" w:line="24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uiPriority w:val="99"/>
    <w:semiHidden/>
    <w:unhideWhenUsed/>
    <w:rsid w:val="00AB480C"/>
    <w:pPr>
      <w:tabs>
        <w:tab w:val="left" w:pos="709"/>
      </w:tabs>
      <w:spacing w:before="60" w:line="240"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Farvet1">
    <w:name w:val="Table Colorful 1"/>
    <w:basedOn w:val="Tabel-Normal"/>
    <w:uiPriority w:val="99"/>
    <w:semiHidden/>
    <w:unhideWhenUsed/>
    <w:rsid w:val="00AB480C"/>
    <w:pPr>
      <w:tabs>
        <w:tab w:val="left" w:pos="709"/>
      </w:tabs>
      <w:spacing w:before="60" w:line="24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uiPriority w:val="99"/>
    <w:semiHidden/>
    <w:unhideWhenUsed/>
    <w:rsid w:val="00AB480C"/>
    <w:pPr>
      <w:tabs>
        <w:tab w:val="left" w:pos="709"/>
      </w:tabs>
      <w:spacing w:before="60" w:line="240"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uiPriority w:val="99"/>
    <w:semiHidden/>
    <w:unhideWhenUsed/>
    <w:rsid w:val="00AB480C"/>
    <w:pPr>
      <w:tabs>
        <w:tab w:val="left" w:pos="709"/>
      </w:tabs>
      <w:spacing w:before="60" w:line="240"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Gitter">
    <w:name w:val="Table Grid"/>
    <w:basedOn w:val="Tabel-Normal"/>
    <w:uiPriority w:val="39"/>
    <w:rsid w:val="00AB48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Gitter1">
    <w:name w:val="Table Grid 1"/>
    <w:basedOn w:val="Tabel-Normal"/>
    <w:uiPriority w:val="99"/>
    <w:semiHidden/>
    <w:unhideWhenUsed/>
    <w:rsid w:val="00AB480C"/>
    <w:pPr>
      <w:tabs>
        <w:tab w:val="left" w:pos="709"/>
      </w:tabs>
      <w:spacing w:before="6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uiPriority w:val="99"/>
    <w:semiHidden/>
    <w:unhideWhenUsed/>
    <w:rsid w:val="00AB480C"/>
    <w:pPr>
      <w:tabs>
        <w:tab w:val="left" w:pos="709"/>
      </w:tabs>
      <w:spacing w:before="60" w:line="240"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uiPriority w:val="99"/>
    <w:semiHidden/>
    <w:unhideWhenUsed/>
    <w:rsid w:val="00AB480C"/>
    <w:pPr>
      <w:tabs>
        <w:tab w:val="left" w:pos="709"/>
      </w:tabs>
      <w:spacing w:before="60" w:line="240"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uiPriority w:val="99"/>
    <w:semiHidden/>
    <w:unhideWhenUsed/>
    <w:rsid w:val="00AB480C"/>
    <w:pPr>
      <w:tabs>
        <w:tab w:val="left" w:pos="709"/>
      </w:tabs>
      <w:spacing w:before="60" w:line="240"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uiPriority w:val="99"/>
    <w:semiHidden/>
    <w:unhideWhenUsed/>
    <w:rsid w:val="00AB480C"/>
    <w:pPr>
      <w:tabs>
        <w:tab w:val="left" w:pos="709"/>
      </w:tabs>
      <w:spacing w:before="60" w:line="240"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6">
    <w:name w:val="Table Grid 6"/>
    <w:basedOn w:val="Tabel-Normal"/>
    <w:uiPriority w:val="99"/>
    <w:semiHidden/>
    <w:unhideWhenUsed/>
    <w:rsid w:val="00AB480C"/>
    <w:pPr>
      <w:tabs>
        <w:tab w:val="left" w:pos="709"/>
      </w:tabs>
      <w:spacing w:before="60" w:line="240"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uiPriority w:val="99"/>
    <w:semiHidden/>
    <w:unhideWhenUsed/>
    <w:rsid w:val="00AB480C"/>
    <w:pPr>
      <w:tabs>
        <w:tab w:val="left" w:pos="709"/>
      </w:tabs>
      <w:spacing w:before="60" w:line="240"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uiPriority w:val="99"/>
    <w:semiHidden/>
    <w:unhideWhenUsed/>
    <w:rsid w:val="00AB480C"/>
    <w:pPr>
      <w:tabs>
        <w:tab w:val="left" w:pos="709"/>
      </w:tabs>
      <w:spacing w:before="60" w:line="240"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Hrfin1">
    <w:name w:val="Table Subtle 1"/>
    <w:basedOn w:val="Tabel-Normal"/>
    <w:uiPriority w:val="99"/>
    <w:semiHidden/>
    <w:unhideWhenUsed/>
    <w:rsid w:val="00AB480C"/>
    <w:pPr>
      <w:tabs>
        <w:tab w:val="left" w:pos="709"/>
      </w:tabs>
      <w:spacing w:before="60" w:line="24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uiPriority w:val="99"/>
    <w:semiHidden/>
    <w:unhideWhenUsed/>
    <w:rsid w:val="00AB480C"/>
    <w:pPr>
      <w:tabs>
        <w:tab w:val="left" w:pos="709"/>
      </w:tabs>
      <w:spacing w:before="60" w:line="24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uiPriority w:val="99"/>
    <w:semiHidden/>
    <w:unhideWhenUsed/>
    <w:rsid w:val="00AB480C"/>
    <w:pPr>
      <w:tabs>
        <w:tab w:val="left" w:pos="709"/>
      </w:tabs>
      <w:spacing w:before="60" w:line="240"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uiPriority w:val="99"/>
    <w:semiHidden/>
    <w:unhideWhenUsed/>
    <w:rsid w:val="00AB480C"/>
    <w:pPr>
      <w:tabs>
        <w:tab w:val="left" w:pos="709"/>
      </w:tabs>
      <w:spacing w:before="60" w:line="240"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uiPriority w:val="99"/>
    <w:semiHidden/>
    <w:unhideWhenUsed/>
    <w:rsid w:val="00AB480C"/>
    <w:pPr>
      <w:tabs>
        <w:tab w:val="left" w:pos="709"/>
      </w:tabs>
      <w:spacing w:before="60" w:line="24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uiPriority w:val="99"/>
    <w:semiHidden/>
    <w:unhideWhenUsed/>
    <w:rsid w:val="00AB480C"/>
    <w:pPr>
      <w:tabs>
        <w:tab w:val="left" w:pos="709"/>
      </w:tabs>
      <w:spacing w:before="60" w:line="240"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Kolonner1">
    <w:name w:val="Table Columns 1"/>
    <w:basedOn w:val="Tabel-Normal"/>
    <w:uiPriority w:val="99"/>
    <w:semiHidden/>
    <w:unhideWhenUsed/>
    <w:rsid w:val="00AB480C"/>
    <w:pPr>
      <w:tabs>
        <w:tab w:val="left" w:pos="709"/>
      </w:tabs>
      <w:spacing w:before="60" w:line="240"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nner2">
    <w:name w:val="Table Columns 2"/>
    <w:basedOn w:val="Tabel-Normal"/>
    <w:uiPriority w:val="99"/>
    <w:semiHidden/>
    <w:unhideWhenUsed/>
    <w:rsid w:val="00AB480C"/>
    <w:pPr>
      <w:tabs>
        <w:tab w:val="left" w:pos="709"/>
      </w:tabs>
      <w:spacing w:before="60" w:line="240"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nner3">
    <w:name w:val="Table Columns 3"/>
    <w:basedOn w:val="Tabel-Normal"/>
    <w:uiPriority w:val="99"/>
    <w:semiHidden/>
    <w:unhideWhenUsed/>
    <w:rsid w:val="00AB480C"/>
    <w:pPr>
      <w:tabs>
        <w:tab w:val="left" w:pos="709"/>
      </w:tabs>
      <w:spacing w:before="60" w:line="240"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nner4">
    <w:name w:val="Table Columns 4"/>
    <w:basedOn w:val="Tabel-Normal"/>
    <w:uiPriority w:val="99"/>
    <w:semiHidden/>
    <w:unhideWhenUsed/>
    <w:rsid w:val="00AB480C"/>
    <w:pPr>
      <w:tabs>
        <w:tab w:val="left" w:pos="709"/>
      </w:tabs>
      <w:spacing w:before="60" w:line="240"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nner5">
    <w:name w:val="Table Columns 5"/>
    <w:basedOn w:val="Tabel-Normal"/>
    <w:uiPriority w:val="99"/>
    <w:semiHidden/>
    <w:unhideWhenUsed/>
    <w:rsid w:val="00AB480C"/>
    <w:pPr>
      <w:tabs>
        <w:tab w:val="left" w:pos="709"/>
      </w:tabs>
      <w:spacing w:before="60" w:line="240"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ste1">
    <w:name w:val="Table List 1"/>
    <w:basedOn w:val="Tabel-Normal"/>
    <w:uiPriority w:val="99"/>
    <w:semiHidden/>
    <w:unhideWhenUsed/>
    <w:rsid w:val="00AB480C"/>
    <w:pPr>
      <w:tabs>
        <w:tab w:val="left" w:pos="709"/>
      </w:tabs>
      <w:spacing w:before="60" w:line="24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uiPriority w:val="99"/>
    <w:semiHidden/>
    <w:unhideWhenUsed/>
    <w:rsid w:val="00AB480C"/>
    <w:pPr>
      <w:tabs>
        <w:tab w:val="left" w:pos="709"/>
      </w:tabs>
      <w:spacing w:before="60" w:line="24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uiPriority w:val="99"/>
    <w:semiHidden/>
    <w:unhideWhenUsed/>
    <w:rsid w:val="00AB480C"/>
    <w:pPr>
      <w:tabs>
        <w:tab w:val="left" w:pos="709"/>
      </w:tabs>
      <w:spacing w:before="60" w:line="240"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uiPriority w:val="99"/>
    <w:semiHidden/>
    <w:unhideWhenUsed/>
    <w:rsid w:val="00AB480C"/>
    <w:pPr>
      <w:tabs>
        <w:tab w:val="left" w:pos="709"/>
      </w:tabs>
      <w:spacing w:before="60" w:line="240"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uiPriority w:val="99"/>
    <w:semiHidden/>
    <w:unhideWhenUsed/>
    <w:rsid w:val="00AB480C"/>
    <w:pPr>
      <w:tabs>
        <w:tab w:val="left" w:pos="709"/>
      </w:tabs>
      <w:spacing w:before="60" w:line="240"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uiPriority w:val="99"/>
    <w:semiHidden/>
    <w:unhideWhenUsed/>
    <w:rsid w:val="00AB480C"/>
    <w:pPr>
      <w:tabs>
        <w:tab w:val="left" w:pos="709"/>
      </w:tabs>
      <w:spacing w:before="60" w:line="240"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uiPriority w:val="99"/>
    <w:semiHidden/>
    <w:unhideWhenUsed/>
    <w:rsid w:val="00AB480C"/>
    <w:pPr>
      <w:tabs>
        <w:tab w:val="left" w:pos="709"/>
      </w:tabs>
      <w:spacing w:before="60" w:line="24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uiPriority w:val="99"/>
    <w:semiHidden/>
    <w:unhideWhenUsed/>
    <w:rsid w:val="00AB480C"/>
    <w:pPr>
      <w:tabs>
        <w:tab w:val="left" w:pos="709"/>
      </w:tabs>
      <w:spacing w:before="60" w:line="24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Moderne">
    <w:name w:val="Table Contemporary"/>
    <w:basedOn w:val="Tabel-Normal"/>
    <w:uiPriority w:val="99"/>
    <w:semiHidden/>
    <w:unhideWhenUsed/>
    <w:rsid w:val="00AB480C"/>
    <w:pPr>
      <w:tabs>
        <w:tab w:val="left" w:pos="709"/>
      </w:tabs>
      <w:spacing w:before="60" w:line="24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Professionel">
    <w:name w:val="Table Professional"/>
    <w:basedOn w:val="Tabel-Normal"/>
    <w:uiPriority w:val="99"/>
    <w:semiHidden/>
    <w:unhideWhenUsed/>
    <w:rsid w:val="00AB480C"/>
    <w:pPr>
      <w:tabs>
        <w:tab w:val="left" w:pos="709"/>
      </w:tabs>
      <w:spacing w:before="6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Tema">
    <w:name w:val="Table Theme"/>
    <w:basedOn w:val="Tabel-Normal"/>
    <w:uiPriority w:val="99"/>
    <w:semiHidden/>
    <w:unhideWhenUsed/>
    <w:rsid w:val="00AB480C"/>
    <w:pPr>
      <w:tabs>
        <w:tab w:val="left" w:pos="709"/>
      </w:tabs>
      <w:spacing w:before="6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uiPriority w:val="99"/>
    <w:semiHidden/>
    <w:unhideWhenUsed/>
    <w:rsid w:val="00AB480C"/>
    <w:pPr>
      <w:tabs>
        <w:tab w:val="left" w:pos="709"/>
      </w:tabs>
      <w:spacing w:before="60" w:line="240"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uiPriority w:val="99"/>
    <w:semiHidden/>
    <w:unhideWhenUsed/>
    <w:rsid w:val="00AB480C"/>
    <w:pPr>
      <w:tabs>
        <w:tab w:val="left" w:pos="709"/>
      </w:tabs>
      <w:spacing w:before="60" w:line="240"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uiPriority w:val="99"/>
    <w:semiHidden/>
    <w:unhideWhenUsed/>
    <w:rsid w:val="00AB480C"/>
    <w:pPr>
      <w:tabs>
        <w:tab w:val="left" w:pos="709"/>
      </w:tabs>
      <w:spacing w:before="60" w:line="240"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Underskrift">
    <w:name w:val="Signature"/>
    <w:basedOn w:val="Normal"/>
    <w:link w:val="UnderskriftTegn"/>
    <w:uiPriority w:val="99"/>
    <w:semiHidden/>
    <w:unhideWhenUsed/>
    <w:rsid w:val="00AB480C"/>
    <w:pPr>
      <w:spacing w:before="0" w:after="0"/>
      <w:ind w:left="4252"/>
    </w:pPr>
  </w:style>
  <w:style w:type="character" w:customStyle="1" w:styleId="UnderskriftTegn">
    <w:name w:val="Underskrift Tegn"/>
    <w:basedOn w:val="Standardskrifttypeiafsnit"/>
    <w:link w:val="Underskrift"/>
    <w:uiPriority w:val="99"/>
    <w:semiHidden/>
    <w:rsid w:val="00AB480C"/>
    <w:rPr>
      <w:rFonts w:ascii="Noto Serif" w:hAnsi="Noto Serif" w:cs="Noto Serif"/>
      <w:lang w:val="da-DK"/>
    </w:rPr>
  </w:style>
  <w:style w:type="table" w:customStyle="1" w:styleId="Tabel-Gitter10">
    <w:name w:val="Tabel - Gitter1"/>
    <w:basedOn w:val="Tabel-Normal"/>
    <w:next w:val="Tabel-Gitter"/>
    <w:uiPriority w:val="59"/>
    <w:rsid w:val="003E5238"/>
    <w:pPr>
      <w:spacing w:before="200"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20">
    <w:name w:val="Tabel - Gitter2"/>
    <w:basedOn w:val="Tabel-Normal"/>
    <w:next w:val="Tabel-Gitter"/>
    <w:uiPriority w:val="39"/>
    <w:rsid w:val="005035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0">
    <w:name w:val="Tabel - Gitter3"/>
    <w:basedOn w:val="Tabel-Normal"/>
    <w:next w:val="Tabel-Gitter"/>
    <w:uiPriority w:val="39"/>
    <w:rsid w:val="005035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0">
    <w:name w:val="Tabel - Gitter4"/>
    <w:basedOn w:val="Tabel-Normal"/>
    <w:next w:val="Tabel-Gitter"/>
    <w:uiPriority w:val="59"/>
    <w:rsid w:val="00CA3B5E"/>
    <w:pPr>
      <w:spacing w:before="200"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50">
    <w:name w:val="Tabel - Gitter5"/>
    <w:basedOn w:val="Tabel-Normal"/>
    <w:next w:val="Tabel-Gitter"/>
    <w:uiPriority w:val="39"/>
    <w:rsid w:val="00CA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60">
    <w:name w:val="Tabel - Gitter6"/>
    <w:basedOn w:val="Tabel-Normal"/>
    <w:next w:val="Tabel-Gitter"/>
    <w:uiPriority w:val="59"/>
    <w:rsid w:val="00CA3B5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70">
    <w:name w:val="Tabel - Gitter7"/>
    <w:basedOn w:val="Tabel-Normal"/>
    <w:next w:val="Tabel-Gitter"/>
    <w:uiPriority w:val="39"/>
    <w:rsid w:val="00D6583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80">
    <w:name w:val="Tabel - Gitter8"/>
    <w:basedOn w:val="Tabel-Normal"/>
    <w:next w:val="Tabel-Gitter"/>
    <w:uiPriority w:val="59"/>
    <w:rsid w:val="00D6583F"/>
    <w:pPr>
      <w:spacing w:before="200"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ngenoversigt1">
    <w:name w:val="Ingen oversigt1"/>
    <w:next w:val="Ingenoversigt"/>
    <w:uiPriority w:val="99"/>
    <w:semiHidden/>
    <w:unhideWhenUsed/>
    <w:rsid w:val="006067CA"/>
  </w:style>
  <w:style w:type="paragraph" w:customStyle="1" w:styleId="Default">
    <w:name w:val="Default"/>
    <w:rsid w:val="006067CA"/>
    <w:pPr>
      <w:autoSpaceDE w:val="0"/>
      <w:autoSpaceDN w:val="0"/>
      <w:adjustRightInd w:val="0"/>
      <w:spacing w:after="0" w:line="240" w:lineRule="auto"/>
    </w:pPr>
    <w:rPr>
      <w:rFonts w:ascii="Times New Roman" w:eastAsia="Calibri" w:hAnsi="Times New Roman" w:cs="Times New Roman"/>
      <w:color w:val="000000"/>
      <w:sz w:val="24"/>
      <w:szCs w:val="24"/>
      <w:lang w:eastAsia="da-DK"/>
    </w:rPr>
  </w:style>
  <w:style w:type="table" w:customStyle="1" w:styleId="Tabel-Gitter9">
    <w:name w:val="Tabel - Gitter9"/>
    <w:basedOn w:val="Tabel-Normal"/>
    <w:next w:val="Tabel-Gitter"/>
    <w:rsid w:val="006067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atz-Standardschriftart">
    <w:name w:val="Absatz-Standardschriftart"/>
    <w:rsid w:val="006067CA"/>
  </w:style>
  <w:style w:type="character" w:customStyle="1" w:styleId="WW-Absatz-Standardschriftart">
    <w:name w:val="WW-Absatz-Standardschriftart"/>
    <w:rsid w:val="006067CA"/>
  </w:style>
  <w:style w:type="character" w:customStyle="1" w:styleId="WW-Absatz-Standardschriftart1">
    <w:name w:val="WW-Absatz-Standardschriftart1"/>
    <w:rsid w:val="006067CA"/>
  </w:style>
  <w:style w:type="character" w:customStyle="1" w:styleId="Standardskrifttypeiafsnit1">
    <w:name w:val="Standardskrifttype i afsnit1"/>
    <w:rsid w:val="006067CA"/>
  </w:style>
  <w:style w:type="character" w:customStyle="1" w:styleId="Punkttegn">
    <w:name w:val="Punkttegn"/>
    <w:rsid w:val="006067CA"/>
    <w:rPr>
      <w:rFonts w:ascii="OpenSymbol" w:eastAsia="OpenSymbol" w:hAnsi="OpenSymbol" w:cs="OpenSymbol"/>
    </w:rPr>
  </w:style>
  <w:style w:type="character" w:customStyle="1" w:styleId="Nummereringstegn">
    <w:name w:val="Nummereringstegn"/>
    <w:rsid w:val="006067CA"/>
  </w:style>
  <w:style w:type="paragraph" w:customStyle="1" w:styleId="Billedtekst1">
    <w:name w:val="Billedtekst1"/>
    <w:basedOn w:val="Normal"/>
    <w:rsid w:val="006067CA"/>
    <w:pPr>
      <w:suppressLineNumbers/>
      <w:tabs>
        <w:tab w:val="clear" w:pos="709"/>
      </w:tabs>
      <w:suppressAutoHyphens/>
      <w:spacing w:before="120" w:after="120"/>
    </w:pPr>
    <w:rPr>
      <w:rFonts w:ascii="Times New Roman" w:eastAsia="Times New Roman" w:hAnsi="Times New Roman" w:cs="Tahoma"/>
      <w:i/>
      <w:iCs/>
      <w:sz w:val="24"/>
      <w:szCs w:val="24"/>
      <w:lang w:eastAsia="ar-SA"/>
    </w:rPr>
  </w:style>
  <w:style w:type="paragraph" w:customStyle="1" w:styleId="Indeks">
    <w:name w:val="Indeks"/>
    <w:basedOn w:val="Normal"/>
    <w:rsid w:val="006067CA"/>
    <w:pPr>
      <w:suppressLineNumbers/>
      <w:tabs>
        <w:tab w:val="clear" w:pos="709"/>
      </w:tabs>
      <w:suppressAutoHyphens/>
      <w:spacing w:before="0" w:after="0"/>
    </w:pPr>
    <w:rPr>
      <w:rFonts w:ascii="Times New Roman" w:eastAsia="Times New Roman" w:hAnsi="Times New Roman" w:cs="Tahoma"/>
      <w:sz w:val="24"/>
      <w:szCs w:val="24"/>
      <w:lang w:eastAsia="ar-SA"/>
    </w:rPr>
  </w:style>
  <w:style w:type="paragraph" w:customStyle="1" w:styleId="Tabelindhold">
    <w:name w:val="Tabelindhold"/>
    <w:basedOn w:val="Normal"/>
    <w:rsid w:val="006067CA"/>
    <w:pPr>
      <w:suppressLineNumbers/>
      <w:tabs>
        <w:tab w:val="clear" w:pos="709"/>
      </w:tabs>
      <w:suppressAutoHyphens/>
      <w:spacing w:before="0" w:after="0"/>
    </w:pPr>
    <w:rPr>
      <w:rFonts w:ascii="Times New Roman" w:eastAsia="Times New Roman" w:hAnsi="Times New Roman" w:cs="Times New Roman"/>
      <w:sz w:val="24"/>
      <w:szCs w:val="24"/>
      <w:lang w:eastAsia="ar-SA"/>
    </w:rPr>
  </w:style>
  <w:style w:type="paragraph" w:customStyle="1" w:styleId="Tabeloverskrift">
    <w:name w:val="Tabeloverskrift"/>
    <w:basedOn w:val="Tabelindhold"/>
    <w:rsid w:val="006067CA"/>
    <w:pPr>
      <w:jc w:val="center"/>
    </w:pPr>
    <w:rPr>
      <w:b/>
      <w:bCs/>
    </w:rPr>
  </w:style>
  <w:style w:type="paragraph" w:customStyle="1" w:styleId="Brdtekst21">
    <w:name w:val="Brødtekst 21"/>
    <w:basedOn w:val="Normal"/>
    <w:rsid w:val="006067CA"/>
    <w:pPr>
      <w:tabs>
        <w:tab w:val="clear" w:pos="709"/>
      </w:tabs>
      <w:suppressAutoHyphens/>
      <w:spacing w:before="0" w:after="0"/>
    </w:pPr>
    <w:rPr>
      <w:rFonts w:ascii="Times New Roman" w:eastAsia="Times New Roman" w:hAnsi="Times New Roman" w:cs="Times New Roman"/>
      <w:b/>
      <w:spacing w:val="4"/>
      <w:sz w:val="24"/>
      <w:szCs w:val="24"/>
      <w:lang w:eastAsia="ar-SA"/>
    </w:rPr>
  </w:style>
  <w:style w:type="paragraph" w:customStyle="1" w:styleId="citatoverskrift0">
    <w:name w:val="citatoverskrift"/>
    <w:basedOn w:val="Normal"/>
    <w:rsid w:val="006067CA"/>
    <w:pPr>
      <w:widowControl w:val="0"/>
      <w:tabs>
        <w:tab w:val="clear" w:pos="709"/>
        <w:tab w:val="right" w:pos="9360"/>
      </w:tabs>
      <w:suppressAutoHyphens/>
      <w:autoSpaceDE w:val="0"/>
      <w:autoSpaceDN w:val="0"/>
      <w:adjustRightInd w:val="0"/>
      <w:spacing w:before="0" w:after="0" w:line="240" w:lineRule="atLeast"/>
    </w:pPr>
    <w:rPr>
      <w:rFonts w:ascii="Courier New" w:eastAsia="Times New Roman" w:hAnsi="Courier New" w:cs="Courier New"/>
      <w:sz w:val="24"/>
      <w:szCs w:val="24"/>
      <w:lang w:val="en-US" w:eastAsia="da-DK"/>
    </w:rPr>
  </w:style>
  <w:style w:type="character" w:customStyle="1" w:styleId="apple-tab-span">
    <w:name w:val="apple-tab-span"/>
    <w:basedOn w:val="Standardskrifttypeiafsnit"/>
    <w:rsid w:val="006067CA"/>
  </w:style>
  <w:style w:type="table" w:customStyle="1" w:styleId="Tabel-Gitter100">
    <w:name w:val="Tabel - Gitter10"/>
    <w:basedOn w:val="Tabel-Normal"/>
    <w:next w:val="Tabel-Gitter"/>
    <w:uiPriority w:val="59"/>
    <w:rsid w:val="00A21200"/>
    <w:pPr>
      <w:spacing w:before="200"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1">
    <w:name w:val="Tabel - Gitter11"/>
    <w:basedOn w:val="Tabel-Normal"/>
    <w:next w:val="Tabel-Gitter"/>
    <w:uiPriority w:val="59"/>
    <w:rsid w:val="003B3FD4"/>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ittertabel1-lys-farve11">
    <w:name w:val="Gittertabel 1 - lys - farve 11"/>
    <w:basedOn w:val="Tabel-Normal"/>
    <w:next w:val="Gittertabel1-lys-farve12"/>
    <w:uiPriority w:val="46"/>
    <w:rsid w:val="00DC08D5"/>
    <w:pPr>
      <w:spacing w:after="0" w:line="240" w:lineRule="auto"/>
    </w:p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ittertabel1-lys-farve12">
    <w:name w:val="Gittertabel 1 - lys - farve 12"/>
    <w:basedOn w:val="Tabel-Normal"/>
    <w:uiPriority w:val="46"/>
    <w:rsid w:val="00DC08D5"/>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el-Gitter12">
    <w:name w:val="Tabel - Gitter12"/>
    <w:basedOn w:val="Tabel-Normal"/>
    <w:next w:val="Tabel-Gitter"/>
    <w:uiPriority w:val="39"/>
    <w:rsid w:val="00DC08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ngenoversigt2">
    <w:name w:val="Ingen oversigt2"/>
    <w:next w:val="Ingenoversigt"/>
    <w:uiPriority w:val="99"/>
    <w:semiHidden/>
    <w:unhideWhenUsed/>
    <w:rsid w:val="00DC08D5"/>
  </w:style>
  <w:style w:type="paragraph" w:customStyle="1" w:styleId="Mediumgitter1-fremhvningsfarve21">
    <w:name w:val="Medium gitter 1 - fremhævningsfarve 21"/>
    <w:basedOn w:val="Normal"/>
    <w:uiPriority w:val="34"/>
    <w:qFormat/>
    <w:rsid w:val="00DC08D5"/>
    <w:pPr>
      <w:tabs>
        <w:tab w:val="clear" w:pos="709"/>
      </w:tabs>
      <w:spacing w:before="0" w:after="0"/>
      <w:ind w:left="720"/>
      <w:contextualSpacing/>
    </w:pPr>
    <w:rPr>
      <w:rFonts w:ascii="Cambria" w:eastAsia="Cambria" w:hAnsi="Cambria" w:cs="Times New Roman"/>
      <w:sz w:val="24"/>
      <w:szCs w:val="24"/>
    </w:rPr>
  </w:style>
  <w:style w:type="table" w:customStyle="1" w:styleId="Tabel-Gitter13">
    <w:name w:val="Tabel - Gitter13"/>
    <w:basedOn w:val="Tabel-Normal"/>
    <w:next w:val="Tabel-Gitter"/>
    <w:rsid w:val="00DC08D5"/>
    <w:pPr>
      <w:spacing w:after="0" w:line="240" w:lineRule="auto"/>
    </w:pPr>
    <w:rPr>
      <w:rFonts w:ascii="Times New Roman" w:eastAsia="Times New Roman" w:hAnsi="Times New Roman" w:cs="Times New Roman"/>
      <w:sz w:val="20"/>
      <w:szCs w:val="20"/>
      <w:lang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4">
    <w:name w:val="Tabel - Gitter14"/>
    <w:basedOn w:val="Tabel-Normal"/>
    <w:next w:val="Tabel-Gitter"/>
    <w:uiPriority w:val="59"/>
    <w:rsid w:val="007F3D0B"/>
    <w:pPr>
      <w:spacing w:before="200"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5">
    <w:name w:val="Tabel - Gitter15"/>
    <w:basedOn w:val="Tabel-Normal"/>
    <w:next w:val="Tabel-Gitter"/>
    <w:uiPriority w:val="59"/>
    <w:rsid w:val="0058720C"/>
    <w:pPr>
      <w:spacing w:before="200"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6">
    <w:name w:val="Tabel - Gitter16"/>
    <w:basedOn w:val="Tabel-Normal"/>
    <w:next w:val="Tabel-Gitter"/>
    <w:uiPriority w:val="39"/>
    <w:rsid w:val="005872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7">
    <w:name w:val="Tabel - Gitter17"/>
    <w:basedOn w:val="Tabel-Normal"/>
    <w:next w:val="Tabel-Gitter"/>
    <w:uiPriority w:val="39"/>
    <w:rsid w:val="005872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8">
    <w:name w:val="Tabel - Gitter18"/>
    <w:basedOn w:val="Tabel-Normal"/>
    <w:next w:val="Tabel-Gitter"/>
    <w:uiPriority w:val="39"/>
    <w:rsid w:val="00587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99584">
      <w:bodyDiv w:val="1"/>
      <w:marLeft w:val="0"/>
      <w:marRight w:val="0"/>
      <w:marTop w:val="0"/>
      <w:marBottom w:val="0"/>
      <w:divBdr>
        <w:top w:val="none" w:sz="0" w:space="0" w:color="auto"/>
        <w:left w:val="none" w:sz="0" w:space="0" w:color="auto"/>
        <w:bottom w:val="none" w:sz="0" w:space="0" w:color="auto"/>
        <w:right w:val="none" w:sz="0" w:space="0" w:color="auto"/>
      </w:divBdr>
    </w:div>
    <w:div w:id="36974232">
      <w:bodyDiv w:val="1"/>
      <w:marLeft w:val="0"/>
      <w:marRight w:val="0"/>
      <w:marTop w:val="0"/>
      <w:marBottom w:val="0"/>
      <w:divBdr>
        <w:top w:val="none" w:sz="0" w:space="0" w:color="auto"/>
        <w:left w:val="none" w:sz="0" w:space="0" w:color="auto"/>
        <w:bottom w:val="none" w:sz="0" w:space="0" w:color="auto"/>
        <w:right w:val="none" w:sz="0" w:space="0" w:color="auto"/>
      </w:divBdr>
    </w:div>
    <w:div w:id="68045774">
      <w:bodyDiv w:val="1"/>
      <w:marLeft w:val="0"/>
      <w:marRight w:val="0"/>
      <w:marTop w:val="0"/>
      <w:marBottom w:val="0"/>
      <w:divBdr>
        <w:top w:val="none" w:sz="0" w:space="0" w:color="auto"/>
        <w:left w:val="none" w:sz="0" w:space="0" w:color="auto"/>
        <w:bottom w:val="none" w:sz="0" w:space="0" w:color="auto"/>
        <w:right w:val="none" w:sz="0" w:space="0" w:color="auto"/>
      </w:divBdr>
    </w:div>
    <w:div w:id="112597277">
      <w:bodyDiv w:val="1"/>
      <w:marLeft w:val="0"/>
      <w:marRight w:val="0"/>
      <w:marTop w:val="0"/>
      <w:marBottom w:val="0"/>
      <w:divBdr>
        <w:top w:val="none" w:sz="0" w:space="0" w:color="auto"/>
        <w:left w:val="none" w:sz="0" w:space="0" w:color="auto"/>
        <w:bottom w:val="none" w:sz="0" w:space="0" w:color="auto"/>
        <w:right w:val="none" w:sz="0" w:space="0" w:color="auto"/>
      </w:divBdr>
    </w:div>
    <w:div w:id="158347234">
      <w:bodyDiv w:val="1"/>
      <w:marLeft w:val="0"/>
      <w:marRight w:val="0"/>
      <w:marTop w:val="0"/>
      <w:marBottom w:val="0"/>
      <w:divBdr>
        <w:top w:val="none" w:sz="0" w:space="0" w:color="auto"/>
        <w:left w:val="none" w:sz="0" w:space="0" w:color="auto"/>
        <w:bottom w:val="none" w:sz="0" w:space="0" w:color="auto"/>
        <w:right w:val="none" w:sz="0" w:space="0" w:color="auto"/>
      </w:divBdr>
    </w:div>
    <w:div w:id="178931822">
      <w:bodyDiv w:val="1"/>
      <w:marLeft w:val="0"/>
      <w:marRight w:val="0"/>
      <w:marTop w:val="0"/>
      <w:marBottom w:val="0"/>
      <w:divBdr>
        <w:top w:val="none" w:sz="0" w:space="0" w:color="auto"/>
        <w:left w:val="none" w:sz="0" w:space="0" w:color="auto"/>
        <w:bottom w:val="none" w:sz="0" w:space="0" w:color="auto"/>
        <w:right w:val="none" w:sz="0" w:space="0" w:color="auto"/>
      </w:divBdr>
    </w:div>
    <w:div w:id="186988463">
      <w:bodyDiv w:val="1"/>
      <w:marLeft w:val="0"/>
      <w:marRight w:val="0"/>
      <w:marTop w:val="0"/>
      <w:marBottom w:val="0"/>
      <w:divBdr>
        <w:top w:val="none" w:sz="0" w:space="0" w:color="auto"/>
        <w:left w:val="none" w:sz="0" w:space="0" w:color="auto"/>
        <w:bottom w:val="none" w:sz="0" w:space="0" w:color="auto"/>
        <w:right w:val="none" w:sz="0" w:space="0" w:color="auto"/>
      </w:divBdr>
    </w:div>
    <w:div w:id="188035302">
      <w:bodyDiv w:val="1"/>
      <w:marLeft w:val="0"/>
      <w:marRight w:val="0"/>
      <w:marTop w:val="0"/>
      <w:marBottom w:val="0"/>
      <w:divBdr>
        <w:top w:val="none" w:sz="0" w:space="0" w:color="auto"/>
        <w:left w:val="none" w:sz="0" w:space="0" w:color="auto"/>
        <w:bottom w:val="none" w:sz="0" w:space="0" w:color="auto"/>
        <w:right w:val="none" w:sz="0" w:space="0" w:color="auto"/>
      </w:divBdr>
    </w:div>
    <w:div w:id="222109990">
      <w:bodyDiv w:val="1"/>
      <w:marLeft w:val="0"/>
      <w:marRight w:val="0"/>
      <w:marTop w:val="0"/>
      <w:marBottom w:val="0"/>
      <w:divBdr>
        <w:top w:val="none" w:sz="0" w:space="0" w:color="auto"/>
        <w:left w:val="none" w:sz="0" w:space="0" w:color="auto"/>
        <w:bottom w:val="none" w:sz="0" w:space="0" w:color="auto"/>
        <w:right w:val="none" w:sz="0" w:space="0" w:color="auto"/>
      </w:divBdr>
    </w:div>
    <w:div w:id="299500813">
      <w:bodyDiv w:val="1"/>
      <w:marLeft w:val="0"/>
      <w:marRight w:val="0"/>
      <w:marTop w:val="0"/>
      <w:marBottom w:val="0"/>
      <w:divBdr>
        <w:top w:val="none" w:sz="0" w:space="0" w:color="auto"/>
        <w:left w:val="none" w:sz="0" w:space="0" w:color="auto"/>
        <w:bottom w:val="none" w:sz="0" w:space="0" w:color="auto"/>
        <w:right w:val="none" w:sz="0" w:space="0" w:color="auto"/>
      </w:divBdr>
    </w:div>
    <w:div w:id="315572253">
      <w:bodyDiv w:val="1"/>
      <w:marLeft w:val="0"/>
      <w:marRight w:val="0"/>
      <w:marTop w:val="0"/>
      <w:marBottom w:val="0"/>
      <w:divBdr>
        <w:top w:val="none" w:sz="0" w:space="0" w:color="auto"/>
        <w:left w:val="none" w:sz="0" w:space="0" w:color="auto"/>
        <w:bottom w:val="none" w:sz="0" w:space="0" w:color="auto"/>
        <w:right w:val="none" w:sz="0" w:space="0" w:color="auto"/>
      </w:divBdr>
    </w:div>
    <w:div w:id="338896676">
      <w:bodyDiv w:val="1"/>
      <w:marLeft w:val="0"/>
      <w:marRight w:val="0"/>
      <w:marTop w:val="0"/>
      <w:marBottom w:val="0"/>
      <w:divBdr>
        <w:top w:val="none" w:sz="0" w:space="0" w:color="auto"/>
        <w:left w:val="none" w:sz="0" w:space="0" w:color="auto"/>
        <w:bottom w:val="none" w:sz="0" w:space="0" w:color="auto"/>
        <w:right w:val="none" w:sz="0" w:space="0" w:color="auto"/>
      </w:divBdr>
    </w:div>
    <w:div w:id="408692782">
      <w:bodyDiv w:val="1"/>
      <w:marLeft w:val="0"/>
      <w:marRight w:val="0"/>
      <w:marTop w:val="0"/>
      <w:marBottom w:val="0"/>
      <w:divBdr>
        <w:top w:val="none" w:sz="0" w:space="0" w:color="auto"/>
        <w:left w:val="none" w:sz="0" w:space="0" w:color="auto"/>
        <w:bottom w:val="none" w:sz="0" w:space="0" w:color="auto"/>
        <w:right w:val="none" w:sz="0" w:space="0" w:color="auto"/>
      </w:divBdr>
    </w:div>
    <w:div w:id="409429019">
      <w:bodyDiv w:val="1"/>
      <w:marLeft w:val="0"/>
      <w:marRight w:val="0"/>
      <w:marTop w:val="0"/>
      <w:marBottom w:val="0"/>
      <w:divBdr>
        <w:top w:val="none" w:sz="0" w:space="0" w:color="auto"/>
        <w:left w:val="none" w:sz="0" w:space="0" w:color="auto"/>
        <w:bottom w:val="none" w:sz="0" w:space="0" w:color="auto"/>
        <w:right w:val="none" w:sz="0" w:space="0" w:color="auto"/>
      </w:divBdr>
    </w:div>
    <w:div w:id="446852694">
      <w:bodyDiv w:val="1"/>
      <w:marLeft w:val="0"/>
      <w:marRight w:val="0"/>
      <w:marTop w:val="0"/>
      <w:marBottom w:val="0"/>
      <w:divBdr>
        <w:top w:val="none" w:sz="0" w:space="0" w:color="auto"/>
        <w:left w:val="none" w:sz="0" w:space="0" w:color="auto"/>
        <w:bottom w:val="none" w:sz="0" w:space="0" w:color="auto"/>
        <w:right w:val="none" w:sz="0" w:space="0" w:color="auto"/>
      </w:divBdr>
    </w:div>
    <w:div w:id="505365447">
      <w:bodyDiv w:val="1"/>
      <w:marLeft w:val="0"/>
      <w:marRight w:val="0"/>
      <w:marTop w:val="0"/>
      <w:marBottom w:val="0"/>
      <w:divBdr>
        <w:top w:val="none" w:sz="0" w:space="0" w:color="auto"/>
        <w:left w:val="none" w:sz="0" w:space="0" w:color="auto"/>
        <w:bottom w:val="none" w:sz="0" w:space="0" w:color="auto"/>
        <w:right w:val="none" w:sz="0" w:space="0" w:color="auto"/>
      </w:divBdr>
    </w:div>
    <w:div w:id="506021158">
      <w:bodyDiv w:val="1"/>
      <w:marLeft w:val="0"/>
      <w:marRight w:val="0"/>
      <w:marTop w:val="0"/>
      <w:marBottom w:val="0"/>
      <w:divBdr>
        <w:top w:val="none" w:sz="0" w:space="0" w:color="auto"/>
        <w:left w:val="none" w:sz="0" w:space="0" w:color="auto"/>
        <w:bottom w:val="none" w:sz="0" w:space="0" w:color="auto"/>
        <w:right w:val="none" w:sz="0" w:space="0" w:color="auto"/>
      </w:divBdr>
    </w:div>
    <w:div w:id="527715119">
      <w:bodyDiv w:val="1"/>
      <w:marLeft w:val="0"/>
      <w:marRight w:val="0"/>
      <w:marTop w:val="0"/>
      <w:marBottom w:val="0"/>
      <w:divBdr>
        <w:top w:val="none" w:sz="0" w:space="0" w:color="auto"/>
        <w:left w:val="none" w:sz="0" w:space="0" w:color="auto"/>
        <w:bottom w:val="none" w:sz="0" w:space="0" w:color="auto"/>
        <w:right w:val="none" w:sz="0" w:space="0" w:color="auto"/>
      </w:divBdr>
    </w:div>
    <w:div w:id="531115784">
      <w:bodyDiv w:val="1"/>
      <w:marLeft w:val="0"/>
      <w:marRight w:val="0"/>
      <w:marTop w:val="0"/>
      <w:marBottom w:val="0"/>
      <w:divBdr>
        <w:top w:val="none" w:sz="0" w:space="0" w:color="auto"/>
        <w:left w:val="none" w:sz="0" w:space="0" w:color="auto"/>
        <w:bottom w:val="none" w:sz="0" w:space="0" w:color="auto"/>
        <w:right w:val="none" w:sz="0" w:space="0" w:color="auto"/>
      </w:divBdr>
    </w:div>
    <w:div w:id="586958591">
      <w:bodyDiv w:val="1"/>
      <w:marLeft w:val="0"/>
      <w:marRight w:val="0"/>
      <w:marTop w:val="0"/>
      <w:marBottom w:val="0"/>
      <w:divBdr>
        <w:top w:val="none" w:sz="0" w:space="0" w:color="auto"/>
        <w:left w:val="none" w:sz="0" w:space="0" w:color="auto"/>
        <w:bottom w:val="none" w:sz="0" w:space="0" w:color="auto"/>
        <w:right w:val="none" w:sz="0" w:space="0" w:color="auto"/>
      </w:divBdr>
    </w:div>
    <w:div w:id="607279055">
      <w:bodyDiv w:val="1"/>
      <w:marLeft w:val="0"/>
      <w:marRight w:val="0"/>
      <w:marTop w:val="0"/>
      <w:marBottom w:val="0"/>
      <w:divBdr>
        <w:top w:val="none" w:sz="0" w:space="0" w:color="auto"/>
        <w:left w:val="none" w:sz="0" w:space="0" w:color="auto"/>
        <w:bottom w:val="none" w:sz="0" w:space="0" w:color="auto"/>
        <w:right w:val="none" w:sz="0" w:space="0" w:color="auto"/>
      </w:divBdr>
    </w:div>
    <w:div w:id="630132613">
      <w:bodyDiv w:val="1"/>
      <w:marLeft w:val="0"/>
      <w:marRight w:val="0"/>
      <w:marTop w:val="0"/>
      <w:marBottom w:val="0"/>
      <w:divBdr>
        <w:top w:val="none" w:sz="0" w:space="0" w:color="auto"/>
        <w:left w:val="none" w:sz="0" w:space="0" w:color="auto"/>
        <w:bottom w:val="none" w:sz="0" w:space="0" w:color="auto"/>
        <w:right w:val="none" w:sz="0" w:space="0" w:color="auto"/>
      </w:divBdr>
    </w:div>
    <w:div w:id="634024103">
      <w:bodyDiv w:val="1"/>
      <w:marLeft w:val="0"/>
      <w:marRight w:val="0"/>
      <w:marTop w:val="0"/>
      <w:marBottom w:val="0"/>
      <w:divBdr>
        <w:top w:val="none" w:sz="0" w:space="0" w:color="auto"/>
        <w:left w:val="none" w:sz="0" w:space="0" w:color="auto"/>
        <w:bottom w:val="none" w:sz="0" w:space="0" w:color="auto"/>
        <w:right w:val="none" w:sz="0" w:space="0" w:color="auto"/>
      </w:divBdr>
    </w:div>
    <w:div w:id="701905351">
      <w:bodyDiv w:val="1"/>
      <w:marLeft w:val="0"/>
      <w:marRight w:val="0"/>
      <w:marTop w:val="0"/>
      <w:marBottom w:val="0"/>
      <w:divBdr>
        <w:top w:val="none" w:sz="0" w:space="0" w:color="auto"/>
        <w:left w:val="none" w:sz="0" w:space="0" w:color="auto"/>
        <w:bottom w:val="none" w:sz="0" w:space="0" w:color="auto"/>
        <w:right w:val="none" w:sz="0" w:space="0" w:color="auto"/>
      </w:divBdr>
    </w:div>
    <w:div w:id="716393758">
      <w:bodyDiv w:val="1"/>
      <w:marLeft w:val="0"/>
      <w:marRight w:val="0"/>
      <w:marTop w:val="0"/>
      <w:marBottom w:val="0"/>
      <w:divBdr>
        <w:top w:val="none" w:sz="0" w:space="0" w:color="auto"/>
        <w:left w:val="none" w:sz="0" w:space="0" w:color="auto"/>
        <w:bottom w:val="none" w:sz="0" w:space="0" w:color="auto"/>
        <w:right w:val="none" w:sz="0" w:space="0" w:color="auto"/>
      </w:divBdr>
    </w:div>
    <w:div w:id="788470200">
      <w:bodyDiv w:val="1"/>
      <w:marLeft w:val="0"/>
      <w:marRight w:val="0"/>
      <w:marTop w:val="0"/>
      <w:marBottom w:val="0"/>
      <w:divBdr>
        <w:top w:val="none" w:sz="0" w:space="0" w:color="auto"/>
        <w:left w:val="none" w:sz="0" w:space="0" w:color="auto"/>
        <w:bottom w:val="none" w:sz="0" w:space="0" w:color="auto"/>
        <w:right w:val="none" w:sz="0" w:space="0" w:color="auto"/>
      </w:divBdr>
    </w:div>
    <w:div w:id="791942270">
      <w:bodyDiv w:val="1"/>
      <w:marLeft w:val="0"/>
      <w:marRight w:val="0"/>
      <w:marTop w:val="0"/>
      <w:marBottom w:val="0"/>
      <w:divBdr>
        <w:top w:val="none" w:sz="0" w:space="0" w:color="auto"/>
        <w:left w:val="none" w:sz="0" w:space="0" w:color="auto"/>
        <w:bottom w:val="none" w:sz="0" w:space="0" w:color="auto"/>
        <w:right w:val="none" w:sz="0" w:space="0" w:color="auto"/>
      </w:divBdr>
    </w:div>
    <w:div w:id="839739893">
      <w:bodyDiv w:val="1"/>
      <w:marLeft w:val="0"/>
      <w:marRight w:val="0"/>
      <w:marTop w:val="0"/>
      <w:marBottom w:val="0"/>
      <w:divBdr>
        <w:top w:val="none" w:sz="0" w:space="0" w:color="auto"/>
        <w:left w:val="none" w:sz="0" w:space="0" w:color="auto"/>
        <w:bottom w:val="none" w:sz="0" w:space="0" w:color="auto"/>
        <w:right w:val="none" w:sz="0" w:space="0" w:color="auto"/>
      </w:divBdr>
    </w:div>
    <w:div w:id="876116456">
      <w:bodyDiv w:val="1"/>
      <w:marLeft w:val="0"/>
      <w:marRight w:val="0"/>
      <w:marTop w:val="0"/>
      <w:marBottom w:val="0"/>
      <w:divBdr>
        <w:top w:val="none" w:sz="0" w:space="0" w:color="auto"/>
        <w:left w:val="none" w:sz="0" w:space="0" w:color="auto"/>
        <w:bottom w:val="none" w:sz="0" w:space="0" w:color="auto"/>
        <w:right w:val="none" w:sz="0" w:space="0" w:color="auto"/>
      </w:divBdr>
    </w:div>
    <w:div w:id="900751461">
      <w:bodyDiv w:val="1"/>
      <w:marLeft w:val="0"/>
      <w:marRight w:val="0"/>
      <w:marTop w:val="0"/>
      <w:marBottom w:val="0"/>
      <w:divBdr>
        <w:top w:val="none" w:sz="0" w:space="0" w:color="auto"/>
        <w:left w:val="none" w:sz="0" w:space="0" w:color="auto"/>
        <w:bottom w:val="none" w:sz="0" w:space="0" w:color="auto"/>
        <w:right w:val="none" w:sz="0" w:space="0" w:color="auto"/>
      </w:divBdr>
    </w:div>
    <w:div w:id="933057541">
      <w:bodyDiv w:val="1"/>
      <w:marLeft w:val="0"/>
      <w:marRight w:val="0"/>
      <w:marTop w:val="0"/>
      <w:marBottom w:val="0"/>
      <w:divBdr>
        <w:top w:val="none" w:sz="0" w:space="0" w:color="auto"/>
        <w:left w:val="none" w:sz="0" w:space="0" w:color="auto"/>
        <w:bottom w:val="none" w:sz="0" w:space="0" w:color="auto"/>
        <w:right w:val="none" w:sz="0" w:space="0" w:color="auto"/>
      </w:divBdr>
    </w:div>
    <w:div w:id="944268834">
      <w:bodyDiv w:val="1"/>
      <w:marLeft w:val="0"/>
      <w:marRight w:val="0"/>
      <w:marTop w:val="0"/>
      <w:marBottom w:val="0"/>
      <w:divBdr>
        <w:top w:val="none" w:sz="0" w:space="0" w:color="auto"/>
        <w:left w:val="none" w:sz="0" w:space="0" w:color="auto"/>
        <w:bottom w:val="none" w:sz="0" w:space="0" w:color="auto"/>
        <w:right w:val="none" w:sz="0" w:space="0" w:color="auto"/>
      </w:divBdr>
    </w:div>
    <w:div w:id="987248748">
      <w:bodyDiv w:val="1"/>
      <w:marLeft w:val="0"/>
      <w:marRight w:val="0"/>
      <w:marTop w:val="0"/>
      <w:marBottom w:val="0"/>
      <w:divBdr>
        <w:top w:val="none" w:sz="0" w:space="0" w:color="auto"/>
        <w:left w:val="none" w:sz="0" w:space="0" w:color="auto"/>
        <w:bottom w:val="none" w:sz="0" w:space="0" w:color="auto"/>
        <w:right w:val="none" w:sz="0" w:space="0" w:color="auto"/>
      </w:divBdr>
    </w:div>
    <w:div w:id="1006133004">
      <w:bodyDiv w:val="1"/>
      <w:marLeft w:val="0"/>
      <w:marRight w:val="0"/>
      <w:marTop w:val="0"/>
      <w:marBottom w:val="0"/>
      <w:divBdr>
        <w:top w:val="none" w:sz="0" w:space="0" w:color="auto"/>
        <w:left w:val="none" w:sz="0" w:space="0" w:color="auto"/>
        <w:bottom w:val="none" w:sz="0" w:space="0" w:color="auto"/>
        <w:right w:val="none" w:sz="0" w:space="0" w:color="auto"/>
      </w:divBdr>
    </w:div>
    <w:div w:id="1010375928">
      <w:bodyDiv w:val="1"/>
      <w:marLeft w:val="0"/>
      <w:marRight w:val="0"/>
      <w:marTop w:val="0"/>
      <w:marBottom w:val="0"/>
      <w:divBdr>
        <w:top w:val="none" w:sz="0" w:space="0" w:color="auto"/>
        <w:left w:val="none" w:sz="0" w:space="0" w:color="auto"/>
        <w:bottom w:val="none" w:sz="0" w:space="0" w:color="auto"/>
        <w:right w:val="none" w:sz="0" w:space="0" w:color="auto"/>
      </w:divBdr>
    </w:div>
    <w:div w:id="1036851025">
      <w:bodyDiv w:val="1"/>
      <w:marLeft w:val="0"/>
      <w:marRight w:val="0"/>
      <w:marTop w:val="0"/>
      <w:marBottom w:val="0"/>
      <w:divBdr>
        <w:top w:val="none" w:sz="0" w:space="0" w:color="auto"/>
        <w:left w:val="none" w:sz="0" w:space="0" w:color="auto"/>
        <w:bottom w:val="none" w:sz="0" w:space="0" w:color="auto"/>
        <w:right w:val="none" w:sz="0" w:space="0" w:color="auto"/>
      </w:divBdr>
    </w:div>
    <w:div w:id="1116412720">
      <w:bodyDiv w:val="1"/>
      <w:marLeft w:val="0"/>
      <w:marRight w:val="0"/>
      <w:marTop w:val="0"/>
      <w:marBottom w:val="0"/>
      <w:divBdr>
        <w:top w:val="none" w:sz="0" w:space="0" w:color="auto"/>
        <w:left w:val="none" w:sz="0" w:space="0" w:color="auto"/>
        <w:bottom w:val="none" w:sz="0" w:space="0" w:color="auto"/>
        <w:right w:val="none" w:sz="0" w:space="0" w:color="auto"/>
      </w:divBdr>
    </w:div>
    <w:div w:id="1132940655">
      <w:bodyDiv w:val="1"/>
      <w:marLeft w:val="0"/>
      <w:marRight w:val="0"/>
      <w:marTop w:val="0"/>
      <w:marBottom w:val="0"/>
      <w:divBdr>
        <w:top w:val="none" w:sz="0" w:space="0" w:color="auto"/>
        <w:left w:val="none" w:sz="0" w:space="0" w:color="auto"/>
        <w:bottom w:val="none" w:sz="0" w:space="0" w:color="auto"/>
        <w:right w:val="none" w:sz="0" w:space="0" w:color="auto"/>
      </w:divBdr>
    </w:div>
    <w:div w:id="1151406535">
      <w:bodyDiv w:val="1"/>
      <w:marLeft w:val="0"/>
      <w:marRight w:val="0"/>
      <w:marTop w:val="0"/>
      <w:marBottom w:val="0"/>
      <w:divBdr>
        <w:top w:val="none" w:sz="0" w:space="0" w:color="auto"/>
        <w:left w:val="none" w:sz="0" w:space="0" w:color="auto"/>
        <w:bottom w:val="none" w:sz="0" w:space="0" w:color="auto"/>
        <w:right w:val="none" w:sz="0" w:space="0" w:color="auto"/>
      </w:divBdr>
      <w:divsChild>
        <w:div w:id="1211108224">
          <w:marLeft w:val="-108"/>
          <w:marRight w:val="0"/>
          <w:marTop w:val="0"/>
          <w:marBottom w:val="0"/>
          <w:divBdr>
            <w:top w:val="none" w:sz="0" w:space="0" w:color="auto"/>
            <w:left w:val="none" w:sz="0" w:space="0" w:color="auto"/>
            <w:bottom w:val="none" w:sz="0" w:space="0" w:color="auto"/>
            <w:right w:val="none" w:sz="0" w:space="0" w:color="auto"/>
          </w:divBdr>
        </w:div>
        <w:div w:id="1927764983">
          <w:marLeft w:val="-108"/>
          <w:marRight w:val="0"/>
          <w:marTop w:val="0"/>
          <w:marBottom w:val="0"/>
          <w:divBdr>
            <w:top w:val="none" w:sz="0" w:space="0" w:color="auto"/>
            <w:left w:val="none" w:sz="0" w:space="0" w:color="auto"/>
            <w:bottom w:val="none" w:sz="0" w:space="0" w:color="auto"/>
            <w:right w:val="none" w:sz="0" w:space="0" w:color="auto"/>
          </w:divBdr>
        </w:div>
        <w:div w:id="1083644990">
          <w:marLeft w:val="-108"/>
          <w:marRight w:val="0"/>
          <w:marTop w:val="0"/>
          <w:marBottom w:val="0"/>
          <w:divBdr>
            <w:top w:val="none" w:sz="0" w:space="0" w:color="auto"/>
            <w:left w:val="none" w:sz="0" w:space="0" w:color="auto"/>
            <w:bottom w:val="none" w:sz="0" w:space="0" w:color="auto"/>
            <w:right w:val="none" w:sz="0" w:space="0" w:color="auto"/>
          </w:divBdr>
        </w:div>
        <w:div w:id="1844392780">
          <w:marLeft w:val="-108"/>
          <w:marRight w:val="0"/>
          <w:marTop w:val="0"/>
          <w:marBottom w:val="0"/>
          <w:divBdr>
            <w:top w:val="none" w:sz="0" w:space="0" w:color="auto"/>
            <w:left w:val="none" w:sz="0" w:space="0" w:color="auto"/>
            <w:bottom w:val="none" w:sz="0" w:space="0" w:color="auto"/>
            <w:right w:val="none" w:sz="0" w:space="0" w:color="auto"/>
          </w:divBdr>
        </w:div>
        <w:div w:id="899444922">
          <w:marLeft w:val="-108"/>
          <w:marRight w:val="0"/>
          <w:marTop w:val="0"/>
          <w:marBottom w:val="0"/>
          <w:divBdr>
            <w:top w:val="none" w:sz="0" w:space="0" w:color="auto"/>
            <w:left w:val="none" w:sz="0" w:space="0" w:color="auto"/>
            <w:bottom w:val="none" w:sz="0" w:space="0" w:color="auto"/>
            <w:right w:val="none" w:sz="0" w:space="0" w:color="auto"/>
          </w:divBdr>
        </w:div>
        <w:div w:id="1567958839">
          <w:marLeft w:val="-108"/>
          <w:marRight w:val="0"/>
          <w:marTop w:val="0"/>
          <w:marBottom w:val="0"/>
          <w:divBdr>
            <w:top w:val="none" w:sz="0" w:space="0" w:color="auto"/>
            <w:left w:val="none" w:sz="0" w:space="0" w:color="auto"/>
            <w:bottom w:val="none" w:sz="0" w:space="0" w:color="auto"/>
            <w:right w:val="none" w:sz="0" w:space="0" w:color="auto"/>
          </w:divBdr>
        </w:div>
        <w:div w:id="1385367553">
          <w:marLeft w:val="-108"/>
          <w:marRight w:val="0"/>
          <w:marTop w:val="0"/>
          <w:marBottom w:val="0"/>
          <w:divBdr>
            <w:top w:val="none" w:sz="0" w:space="0" w:color="auto"/>
            <w:left w:val="none" w:sz="0" w:space="0" w:color="auto"/>
            <w:bottom w:val="none" w:sz="0" w:space="0" w:color="auto"/>
            <w:right w:val="none" w:sz="0" w:space="0" w:color="auto"/>
          </w:divBdr>
        </w:div>
        <w:div w:id="1404521539">
          <w:marLeft w:val="-108"/>
          <w:marRight w:val="0"/>
          <w:marTop w:val="0"/>
          <w:marBottom w:val="0"/>
          <w:divBdr>
            <w:top w:val="none" w:sz="0" w:space="0" w:color="auto"/>
            <w:left w:val="none" w:sz="0" w:space="0" w:color="auto"/>
            <w:bottom w:val="none" w:sz="0" w:space="0" w:color="auto"/>
            <w:right w:val="none" w:sz="0" w:space="0" w:color="auto"/>
          </w:divBdr>
        </w:div>
      </w:divsChild>
    </w:div>
    <w:div w:id="1164321546">
      <w:bodyDiv w:val="1"/>
      <w:marLeft w:val="0"/>
      <w:marRight w:val="0"/>
      <w:marTop w:val="0"/>
      <w:marBottom w:val="0"/>
      <w:divBdr>
        <w:top w:val="none" w:sz="0" w:space="0" w:color="auto"/>
        <w:left w:val="none" w:sz="0" w:space="0" w:color="auto"/>
        <w:bottom w:val="none" w:sz="0" w:space="0" w:color="auto"/>
        <w:right w:val="none" w:sz="0" w:space="0" w:color="auto"/>
      </w:divBdr>
    </w:div>
    <w:div w:id="1169323115">
      <w:bodyDiv w:val="1"/>
      <w:marLeft w:val="0"/>
      <w:marRight w:val="0"/>
      <w:marTop w:val="0"/>
      <w:marBottom w:val="0"/>
      <w:divBdr>
        <w:top w:val="none" w:sz="0" w:space="0" w:color="auto"/>
        <w:left w:val="none" w:sz="0" w:space="0" w:color="auto"/>
        <w:bottom w:val="none" w:sz="0" w:space="0" w:color="auto"/>
        <w:right w:val="none" w:sz="0" w:space="0" w:color="auto"/>
      </w:divBdr>
    </w:div>
    <w:div w:id="1200626286">
      <w:bodyDiv w:val="1"/>
      <w:marLeft w:val="0"/>
      <w:marRight w:val="0"/>
      <w:marTop w:val="0"/>
      <w:marBottom w:val="0"/>
      <w:divBdr>
        <w:top w:val="none" w:sz="0" w:space="0" w:color="auto"/>
        <w:left w:val="none" w:sz="0" w:space="0" w:color="auto"/>
        <w:bottom w:val="none" w:sz="0" w:space="0" w:color="auto"/>
        <w:right w:val="none" w:sz="0" w:space="0" w:color="auto"/>
      </w:divBdr>
    </w:div>
    <w:div w:id="1201094079">
      <w:bodyDiv w:val="1"/>
      <w:marLeft w:val="0"/>
      <w:marRight w:val="0"/>
      <w:marTop w:val="0"/>
      <w:marBottom w:val="0"/>
      <w:divBdr>
        <w:top w:val="none" w:sz="0" w:space="0" w:color="auto"/>
        <w:left w:val="none" w:sz="0" w:space="0" w:color="auto"/>
        <w:bottom w:val="none" w:sz="0" w:space="0" w:color="auto"/>
        <w:right w:val="none" w:sz="0" w:space="0" w:color="auto"/>
      </w:divBdr>
    </w:div>
    <w:div w:id="1203833345">
      <w:bodyDiv w:val="1"/>
      <w:marLeft w:val="0"/>
      <w:marRight w:val="0"/>
      <w:marTop w:val="0"/>
      <w:marBottom w:val="0"/>
      <w:divBdr>
        <w:top w:val="none" w:sz="0" w:space="0" w:color="auto"/>
        <w:left w:val="none" w:sz="0" w:space="0" w:color="auto"/>
        <w:bottom w:val="none" w:sz="0" w:space="0" w:color="auto"/>
        <w:right w:val="none" w:sz="0" w:space="0" w:color="auto"/>
      </w:divBdr>
    </w:div>
    <w:div w:id="1240481549">
      <w:bodyDiv w:val="1"/>
      <w:marLeft w:val="0"/>
      <w:marRight w:val="0"/>
      <w:marTop w:val="0"/>
      <w:marBottom w:val="0"/>
      <w:divBdr>
        <w:top w:val="none" w:sz="0" w:space="0" w:color="auto"/>
        <w:left w:val="none" w:sz="0" w:space="0" w:color="auto"/>
        <w:bottom w:val="none" w:sz="0" w:space="0" w:color="auto"/>
        <w:right w:val="none" w:sz="0" w:space="0" w:color="auto"/>
      </w:divBdr>
    </w:div>
    <w:div w:id="1241016124">
      <w:bodyDiv w:val="1"/>
      <w:marLeft w:val="0"/>
      <w:marRight w:val="0"/>
      <w:marTop w:val="0"/>
      <w:marBottom w:val="0"/>
      <w:divBdr>
        <w:top w:val="none" w:sz="0" w:space="0" w:color="auto"/>
        <w:left w:val="none" w:sz="0" w:space="0" w:color="auto"/>
        <w:bottom w:val="none" w:sz="0" w:space="0" w:color="auto"/>
        <w:right w:val="none" w:sz="0" w:space="0" w:color="auto"/>
      </w:divBdr>
    </w:div>
    <w:div w:id="1270505595">
      <w:bodyDiv w:val="1"/>
      <w:marLeft w:val="0"/>
      <w:marRight w:val="0"/>
      <w:marTop w:val="0"/>
      <w:marBottom w:val="0"/>
      <w:divBdr>
        <w:top w:val="none" w:sz="0" w:space="0" w:color="auto"/>
        <w:left w:val="none" w:sz="0" w:space="0" w:color="auto"/>
        <w:bottom w:val="none" w:sz="0" w:space="0" w:color="auto"/>
        <w:right w:val="none" w:sz="0" w:space="0" w:color="auto"/>
      </w:divBdr>
    </w:div>
    <w:div w:id="1278876947">
      <w:bodyDiv w:val="1"/>
      <w:marLeft w:val="0"/>
      <w:marRight w:val="0"/>
      <w:marTop w:val="0"/>
      <w:marBottom w:val="0"/>
      <w:divBdr>
        <w:top w:val="none" w:sz="0" w:space="0" w:color="auto"/>
        <w:left w:val="none" w:sz="0" w:space="0" w:color="auto"/>
        <w:bottom w:val="none" w:sz="0" w:space="0" w:color="auto"/>
        <w:right w:val="none" w:sz="0" w:space="0" w:color="auto"/>
      </w:divBdr>
    </w:div>
    <w:div w:id="1301037267">
      <w:bodyDiv w:val="1"/>
      <w:marLeft w:val="0"/>
      <w:marRight w:val="0"/>
      <w:marTop w:val="0"/>
      <w:marBottom w:val="0"/>
      <w:divBdr>
        <w:top w:val="none" w:sz="0" w:space="0" w:color="auto"/>
        <w:left w:val="none" w:sz="0" w:space="0" w:color="auto"/>
        <w:bottom w:val="none" w:sz="0" w:space="0" w:color="auto"/>
        <w:right w:val="none" w:sz="0" w:space="0" w:color="auto"/>
      </w:divBdr>
    </w:div>
    <w:div w:id="1354112643">
      <w:bodyDiv w:val="1"/>
      <w:marLeft w:val="0"/>
      <w:marRight w:val="0"/>
      <w:marTop w:val="0"/>
      <w:marBottom w:val="0"/>
      <w:divBdr>
        <w:top w:val="none" w:sz="0" w:space="0" w:color="auto"/>
        <w:left w:val="none" w:sz="0" w:space="0" w:color="auto"/>
        <w:bottom w:val="none" w:sz="0" w:space="0" w:color="auto"/>
        <w:right w:val="none" w:sz="0" w:space="0" w:color="auto"/>
      </w:divBdr>
    </w:div>
    <w:div w:id="1380589600">
      <w:bodyDiv w:val="1"/>
      <w:marLeft w:val="0"/>
      <w:marRight w:val="0"/>
      <w:marTop w:val="0"/>
      <w:marBottom w:val="0"/>
      <w:divBdr>
        <w:top w:val="none" w:sz="0" w:space="0" w:color="auto"/>
        <w:left w:val="none" w:sz="0" w:space="0" w:color="auto"/>
        <w:bottom w:val="none" w:sz="0" w:space="0" w:color="auto"/>
        <w:right w:val="none" w:sz="0" w:space="0" w:color="auto"/>
      </w:divBdr>
    </w:div>
    <w:div w:id="1401711698">
      <w:bodyDiv w:val="1"/>
      <w:marLeft w:val="0"/>
      <w:marRight w:val="0"/>
      <w:marTop w:val="0"/>
      <w:marBottom w:val="0"/>
      <w:divBdr>
        <w:top w:val="none" w:sz="0" w:space="0" w:color="auto"/>
        <w:left w:val="none" w:sz="0" w:space="0" w:color="auto"/>
        <w:bottom w:val="none" w:sz="0" w:space="0" w:color="auto"/>
        <w:right w:val="none" w:sz="0" w:space="0" w:color="auto"/>
      </w:divBdr>
    </w:div>
    <w:div w:id="1430733025">
      <w:bodyDiv w:val="1"/>
      <w:marLeft w:val="0"/>
      <w:marRight w:val="0"/>
      <w:marTop w:val="0"/>
      <w:marBottom w:val="0"/>
      <w:divBdr>
        <w:top w:val="none" w:sz="0" w:space="0" w:color="auto"/>
        <w:left w:val="none" w:sz="0" w:space="0" w:color="auto"/>
        <w:bottom w:val="none" w:sz="0" w:space="0" w:color="auto"/>
        <w:right w:val="none" w:sz="0" w:space="0" w:color="auto"/>
      </w:divBdr>
    </w:div>
    <w:div w:id="1436437706">
      <w:bodyDiv w:val="1"/>
      <w:marLeft w:val="0"/>
      <w:marRight w:val="0"/>
      <w:marTop w:val="0"/>
      <w:marBottom w:val="0"/>
      <w:divBdr>
        <w:top w:val="none" w:sz="0" w:space="0" w:color="auto"/>
        <w:left w:val="none" w:sz="0" w:space="0" w:color="auto"/>
        <w:bottom w:val="none" w:sz="0" w:space="0" w:color="auto"/>
        <w:right w:val="none" w:sz="0" w:space="0" w:color="auto"/>
      </w:divBdr>
    </w:div>
    <w:div w:id="1496410671">
      <w:bodyDiv w:val="1"/>
      <w:marLeft w:val="0"/>
      <w:marRight w:val="0"/>
      <w:marTop w:val="0"/>
      <w:marBottom w:val="0"/>
      <w:divBdr>
        <w:top w:val="none" w:sz="0" w:space="0" w:color="auto"/>
        <w:left w:val="none" w:sz="0" w:space="0" w:color="auto"/>
        <w:bottom w:val="none" w:sz="0" w:space="0" w:color="auto"/>
        <w:right w:val="none" w:sz="0" w:space="0" w:color="auto"/>
      </w:divBdr>
    </w:div>
    <w:div w:id="1533301407">
      <w:bodyDiv w:val="1"/>
      <w:marLeft w:val="0"/>
      <w:marRight w:val="0"/>
      <w:marTop w:val="0"/>
      <w:marBottom w:val="0"/>
      <w:divBdr>
        <w:top w:val="none" w:sz="0" w:space="0" w:color="auto"/>
        <w:left w:val="none" w:sz="0" w:space="0" w:color="auto"/>
        <w:bottom w:val="none" w:sz="0" w:space="0" w:color="auto"/>
        <w:right w:val="none" w:sz="0" w:space="0" w:color="auto"/>
      </w:divBdr>
    </w:div>
    <w:div w:id="1548713820">
      <w:bodyDiv w:val="1"/>
      <w:marLeft w:val="0"/>
      <w:marRight w:val="0"/>
      <w:marTop w:val="0"/>
      <w:marBottom w:val="0"/>
      <w:divBdr>
        <w:top w:val="none" w:sz="0" w:space="0" w:color="auto"/>
        <w:left w:val="none" w:sz="0" w:space="0" w:color="auto"/>
        <w:bottom w:val="none" w:sz="0" w:space="0" w:color="auto"/>
        <w:right w:val="none" w:sz="0" w:space="0" w:color="auto"/>
      </w:divBdr>
    </w:div>
    <w:div w:id="1606040327">
      <w:bodyDiv w:val="1"/>
      <w:marLeft w:val="0"/>
      <w:marRight w:val="0"/>
      <w:marTop w:val="0"/>
      <w:marBottom w:val="0"/>
      <w:divBdr>
        <w:top w:val="none" w:sz="0" w:space="0" w:color="auto"/>
        <w:left w:val="none" w:sz="0" w:space="0" w:color="auto"/>
        <w:bottom w:val="none" w:sz="0" w:space="0" w:color="auto"/>
        <w:right w:val="none" w:sz="0" w:space="0" w:color="auto"/>
      </w:divBdr>
    </w:div>
    <w:div w:id="1649699304">
      <w:bodyDiv w:val="1"/>
      <w:marLeft w:val="0"/>
      <w:marRight w:val="0"/>
      <w:marTop w:val="0"/>
      <w:marBottom w:val="0"/>
      <w:divBdr>
        <w:top w:val="none" w:sz="0" w:space="0" w:color="auto"/>
        <w:left w:val="none" w:sz="0" w:space="0" w:color="auto"/>
        <w:bottom w:val="none" w:sz="0" w:space="0" w:color="auto"/>
        <w:right w:val="none" w:sz="0" w:space="0" w:color="auto"/>
      </w:divBdr>
    </w:div>
    <w:div w:id="1654723675">
      <w:bodyDiv w:val="1"/>
      <w:marLeft w:val="0"/>
      <w:marRight w:val="0"/>
      <w:marTop w:val="0"/>
      <w:marBottom w:val="0"/>
      <w:divBdr>
        <w:top w:val="none" w:sz="0" w:space="0" w:color="auto"/>
        <w:left w:val="none" w:sz="0" w:space="0" w:color="auto"/>
        <w:bottom w:val="none" w:sz="0" w:space="0" w:color="auto"/>
        <w:right w:val="none" w:sz="0" w:space="0" w:color="auto"/>
      </w:divBdr>
    </w:div>
    <w:div w:id="1665544331">
      <w:bodyDiv w:val="1"/>
      <w:marLeft w:val="0"/>
      <w:marRight w:val="0"/>
      <w:marTop w:val="0"/>
      <w:marBottom w:val="0"/>
      <w:divBdr>
        <w:top w:val="none" w:sz="0" w:space="0" w:color="auto"/>
        <w:left w:val="none" w:sz="0" w:space="0" w:color="auto"/>
        <w:bottom w:val="none" w:sz="0" w:space="0" w:color="auto"/>
        <w:right w:val="none" w:sz="0" w:space="0" w:color="auto"/>
      </w:divBdr>
    </w:div>
    <w:div w:id="1692150167">
      <w:bodyDiv w:val="1"/>
      <w:marLeft w:val="0"/>
      <w:marRight w:val="0"/>
      <w:marTop w:val="0"/>
      <w:marBottom w:val="0"/>
      <w:divBdr>
        <w:top w:val="none" w:sz="0" w:space="0" w:color="auto"/>
        <w:left w:val="none" w:sz="0" w:space="0" w:color="auto"/>
        <w:bottom w:val="none" w:sz="0" w:space="0" w:color="auto"/>
        <w:right w:val="none" w:sz="0" w:space="0" w:color="auto"/>
      </w:divBdr>
    </w:div>
    <w:div w:id="1719233940">
      <w:bodyDiv w:val="1"/>
      <w:marLeft w:val="0"/>
      <w:marRight w:val="0"/>
      <w:marTop w:val="0"/>
      <w:marBottom w:val="0"/>
      <w:divBdr>
        <w:top w:val="none" w:sz="0" w:space="0" w:color="auto"/>
        <w:left w:val="none" w:sz="0" w:space="0" w:color="auto"/>
        <w:bottom w:val="none" w:sz="0" w:space="0" w:color="auto"/>
        <w:right w:val="none" w:sz="0" w:space="0" w:color="auto"/>
      </w:divBdr>
    </w:div>
    <w:div w:id="1726098069">
      <w:bodyDiv w:val="1"/>
      <w:marLeft w:val="0"/>
      <w:marRight w:val="0"/>
      <w:marTop w:val="0"/>
      <w:marBottom w:val="0"/>
      <w:divBdr>
        <w:top w:val="none" w:sz="0" w:space="0" w:color="auto"/>
        <w:left w:val="none" w:sz="0" w:space="0" w:color="auto"/>
        <w:bottom w:val="none" w:sz="0" w:space="0" w:color="auto"/>
        <w:right w:val="none" w:sz="0" w:space="0" w:color="auto"/>
      </w:divBdr>
    </w:div>
    <w:div w:id="1797724110">
      <w:bodyDiv w:val="1"/>
      <w:marLeft w:val="0"/>
      <w:marRight w:val="0"/>
      <w:marTop w:val="0"/>
      <w:marBottom w:val="0"/>
      <w:divBdr>
        <w:top w:val="none" w:sz="0" w:space="0" w:color="auto"/>
        <w:left w:val="none" w:sz="0" w:space="0" w:color="auto"/>
        <w:bottom w:val="none" w:sz="0" w:space="0" w:color="auto"/>
        <w:right w:val="none" w:sz="0" w:space="0" w:color="auto"/>
      </w:divBdr>
    </w:div>
    <w:div w:id="1804690415">
      <w:bodyDiv w:val="1"/>
      <w:marLeft w:val="0"/>
      <w:marRight w:val="0"/>
      <w:marTop w:val="0"/>
      <w:marBottom w:val="0"/>
      <w:divBdr>
        <w:top w:val="none" w:sz="0" w:space="0" w:color="auto"/>
        <w:left w:val="none" w:sz="0" w:space="0" w:color="auto"/>
        <w:bottom w:val="none" w:sz="0" w:space="0" w:color="auto"/>
        <w:right w:val="none" w:sz="0" w:space="0" w:color="auto"/>
      </w:divBdr>
    </w:div>
    <w:div w:id="1813937662">
      <w:bodyDiv w:val="1"/>
      <w:marLeft w:val="0"/>
      <w:marRight w:val="0"/>
      <w:marTop w:val="0"/>
      <w:marBottom w:val="0"/>
      <w:divBdr>
        <w:top w:val="none" w:sz="0" w:space="0" w:color="auto"/>
        <w:left w:val="none" w:sz="0" w:space="0" w:color="auto"/>
        <w:bottom w:val="none" w:sz="0" w:space="0" w:color="auto"/>
        <w:right w:val="none" w:sz="0" w:space="0" w:color="auto"/>
      </w:divBdr>
    </w:div>
    <w:div w:id="1817915899">
      <w:bodyDiv w:val="1"/>
      <w:marLeft w:val="0"/>
      <w:marRight w:val="0"/>
      <w:marTop w:val="0"/>
      <w:marBottom w:val="0"/>
      <w:divBdr>
        <w:top w:val="none" w:sz="0" w:space="0" w:color="auto"/>
        <w:left w:val="none" w:sz="0" w:space="0" w:color="auto"/>
        <w:bottom w:val="none" w:sz="0" w:space="0" w:color="auto"/>
        <w:right w:val="none" w:sz="0" w:space="0" w:color="auto"/>
      </w:divBdr>
    </w:div>
    <w:div w:id="1838186008">
      <w:bodyDiv w:val="1"/>
      <w:marLeft w:val="0"/>
      <w:marRight w:val="0"/>
      <w:marTop w:val="0"/>
      <w:marBottom w:val="0"/>
      <w:divBdr>
        <w:top w:val="none" w:sz="0" w:space="0" w:color="auto"/>
        <w:left w:val="none" w:sz="0" w:space="0" w:color="auto"/>
        <w:bottom w:val="none" w:sz="0" w:space="0" w:color="auto"/>
        <w:right w:val="none" w:sz="0" w:space="0" w:color="auto"/>
      </w:divBdr>
    </w:div>
    <w:div w:id="1856310548">
      <w:bodyDiv w:val="1"/>
      <w:marLeft w:val="0"/>
      <w:marRight w:val="0"/>
      <w:marTop w:val="0"/>
      <w:marBottom w:val="0"/>
      <w:divBdr>
        <w:top w:val="none" w:sz="0" w:space="0" w:color="auto"/>
        <w:left w:val="none" w:sz="0" w:space="0" w:color="auto"/>
        <w:bottom w:val="none" w:sz="0" w:space="0" w:color="auto"/>
        <w:right w:val="none" w:sz="0" w:space="0" w:color="auto"/>
      </w:divBdr>
    </w:div>
    <w:div w:id="1866022499">
      <w:bodyDiv w:val="1"/>
      <w:marLeft w:val="0"/>
      <w:marRight w:val="0"/>
      <w:marTop w:val="0"/>
      <w:marBottom w:val="0"/>
      <w:divBdr>
        <w:top w:val="none" w:sz="0" w:space="0" w:color="auto"/>
        <w:left w:val="none" w:sz="0" w:space="0" w:color="auto"/>
        <w:bottom w:val="none" w:sz="0" w:space="0" w:color="auto"/>
        <w:right w:val="none" w:sz="0" w:space="0" w:color="auto"/>
      </w:divBdr>
    </w:div>
    <w:div w:id="1908421693">
      <w:bodyDiv w:val="1"/>
      <w:marLeft w:val="0"/>
      <w:marRight w:val="0"/>
      <w:marTop w:val="0"/>
      <w:marBottom w:val="0"/>
      <w:divBdr>
        <w:top w:val="none" w:sz="0" w:space="0" w:color="auto"/>
        <w:left w:val="none" w:sz="0" w:space="0" w:color="auto"/>
        <w:bottom w:val="none" w:sz="0" w:space="0" w:color="auto"/>
        <w:right w:val="none" w:sz="0" w:space="0" w:color="auto"/>
      </w:divBdr>
    </w:div>
    <w:div w:id="1918903246">
      <w:bodyDiv w:val="1"/>
      <w:marLeft w:val="0"/>
      <w:marRight w:val="0"/>
      <w:marTop w:val="0"/>
      <w:marBottom w:val="0"/>
      <w:divBdr>
        <w:top w:val="none" w:sz="0" w:space="0" w:color="auto"/>
        <w:left w:val="none" w:sz="0" w:space="0" w:color="auto"/>
        <w:bottom w:val="none" w:sz="0" w:space="0" w:color="auto"/>
        <w:right w:val="none" w:sz="0" w:space="0" w:color="auto"/>
      </w:divBdr>
    </w:div>
    <w:div w:id="1931698144">
      <w:bodyDiv w:val="1"/>
      <w:marLeft w:val="0"/>
      <w:marRight w:val="0"/>
      <w:marTop w:val="0"/>
      <w:marBottom w:val="0"/>
      <w:divBdr>
        <w:top w:val="none" w:sz="0" w:space="0" w:color="auto"/>
        <w:left w:val="none" w:sz="0" w:space="0" w:color="auto"/>
        <w:bottom w:val="none" w:sz="0" w:space="0" w:color="auto"/>
        <w:right w:val="none" w:sz="0" w:space="0" w:color="auto"/>
      </w:divBdr>
    </w:div>
    <w:div w:id="1941720602">
      <w:bodyDiv w:val="1"/>
      <w:marLeft w:val="0"/>
      <w:marRight w:val="0"/>
      <w:marTop w:val="0"/>
      <w:marBottom w:val="0"/>
      <w:divBdr>
        <w:top w:val="none" w:sz="0" w:space="0" w:color="auto"/>
        <w:left w:val="none" w:sz="0" w:space="0" w:color="auto"/>
        <w:bottom w:val="none" w:sz="0" w:space="0" w:color="auto"/>
        <w:right w:val="none" w:sz="0" w:space="0" w:color="auto"/>
      </w:divBdr>
    </w:div>
    <w:div w:id="1953658913">
      <w:bodyDiv w:val="1"/>
      <w:marLeft w:val="0"/>
      <w:marRight w:val="0"/>
      <w:marTop w:val="0"/>
      <w:marBottom w:val="0"/>
      <w:divBdr>
        <w:top w:val="none" w:sz="0" w:space="0" w:color="auto"/>
        <w:left w:val="none" w:sz="0" w:space="0" w:color="auto"/>
        <w:bottom w:val="none" w:sz="0" w:space="0" w:color="auto"/>
        <w:right w:val="none" w:sz="0" w:space="0" w:color="auto"/>
      </w:divBdr>
    </w:div>
    <w:div w:id="1988703140">
      <w:bodyDiv w:val="1"/>
      <w:marLeft w:val="0"/>
      <w:marRight w:val="0"/>
      <w:marTop w:val="0"/>
      <w:marBottom w:val="0"/>
      <w:divBdr>
        <w:top w:val="none" w:sz="0" w:space="0" w:color="auto"/>
        <w:left w:val="none" w:sz="0" w:space="0" w:color="auto"/>
        <w:bottom w:val="none" w:sz="0" w:space="0" w:color="auto"/>
        <w:right w:val="none" w:sz="0" w:space="0" w:color="auto"/>
      </w:divBdr>
    </w:div>
    <w:div w:id="2036344332">
      <w:bodyDiv w:val="1"/>
      <w:marLeft w:val="0"/>
      <w:marRight w:val="0"/>
      <w:marTop w:val="0"/>
      <w:marBottom w:val="0"/>
      <w:divBdr>
        <w:top w:val="none" w:sz="0" w:space="0" w:color="auto"/>
        <w:left w:val="none" w:sz="0" w:space="0" w:color="auto"/>
        <w:bottom w:val="none" w:sz="0" w:space="0" w:color="auto"/>
        <w:right w:val="none" w:sz="0" w:space="0" w:color="auto"/>
      </w:divBdr>
    </w:div>
    <w:div w:id="2106072980">
      <w:bodyDiv w:val="1"/>
      <w:marLeft w:val="0"/>
      <w:marRight w:val="0"/>
      <w:marTop w:val="0"/>
      <w:marBottom w:val="0"/>
      <w:divBdr>
        <w:top w:val="none" w:sz="0" w:space="0" w:color="auto"/>
        <w:left w:val="none" w:sz="0" w:space="0" w:color="auto"/>
        <w:bottom w:val="none" w:sz="0" w:space="0" w:color="auto"/>
        <w:right w:val="none" w:sz="0" w:space="0" w:color="auto"/>
      </w:divBdr>
    </w:div>
    <w:div w:id="2130002228">
      <w:bodyDiv w:val="1"/>
      <w:marLeft w:val="0"/>
      <w:marRight w:val="0"/>
      <w:marTop w:val="0"/>
      <w:marBottom w:val="0"/>
      <w:divBdr>
        <w:top w:val="none" w:sz="0" w:space="0" w:color="auto"/>
        <w:left w:val="none" w:sz="0" w:space="0" w:color="auto"/>
        <w:bottom w:val="none" w:sz="0" w:space="0" w:color="auto"/>
        <w:right w:val="none" w:sz="0" w:space="0" w:color="auto"/>
      </w:divBdr>
    </w:div>
    <w:div w:id="2144346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99" Type="http://schemas.openxmlformats.org/officeDocument/2006/relationships/hyperlink" Target="https://docs.google.com/document/d/1TUU8jbmym55obaJ6xqbjdN_a3nnPH8Eb-J8sCUwpyCY/edit" TargetMode="External"/><Relationship Id="rId21" Type="http://schemas.openxmlformats.org/officeDocument/2006/relationships/hyperlink" Target="http://www.geus.dk/DK/popular-geology/edu/viden_om/grundvand/Sider/gv02-dk.aspx" TargetMode="External"/><Relationship Id="rId63" Type="http://schemas.openxmlformats.org/officeDocument/2006/relationships/image" Target="media/image41.png"/><Relationship Id="rId159" Type="http://schemas.openxmlformats.org/officeDocument/2006/relationships/image" Target="media/image137.png"/><Relationship Id="rId324" Type="http://schemas.openxmlformats.org/officeDocument/2006/relationships/image" Target="media/image229.wmf"/><Relationship Id="rId366" Type="http://schemas.openxmlformats.org/officeDocument/2006/relationships/image" Target="media/image248.wmf"/><Relationship Id="rId170" Type="http://schemas.openxmlformats.org/officeDocument/2006/relationships/image" Target="media/image148.png"/><Relationship Id="rId226" Type="http://schemas.openxmlformats.org/officeDocument/2006/relationships/image" Target="media/image174.png"/><Relationship Id="rId107" Type="http://schemas.openxmlformats.org/officeDocument/2006/relationships/image" Target="media/image85.png"/><Relationship Id="rId268" Type="http://schemas.openxmlformats.org/officeDocument/2006/relationships/oleObject" Target="embeddings/oleObject5.bin"/><Relationship Id="rId289" Type="http://schemas.openxmlformats.org/officeDocument/2006/relationships/hyperlink" Target="http://www.torbenhermansen.dk/almanak/almanak.php" TargetMode="External"/><Relationship Id="rId11" Type="http://schemas.openxmlformats.org/officeDocument/2006/relationships/hyperlink" Target="http://www.chemie-interaktiv.net/bilder/loesung_salz_wasser.swf" TargetMode="External"/><Relationship Id="rId32" Type="http://schemas.openxmlformats.org/officeDocument/2006/relationships/image" Target="media/image10.png"/><Relationship Id="rId53" Type="http://schemas.openxmlformats.org/officeDocument/2006/relationships/image" Target="media/image31.png"/><Relationship Id="rId74" Type="http://schemas.openxmlformats.org/officeDocument/2006/relationships/image" Target="media/image52.png"/><Relationship Id="rId128" Type="http://schemas.openxmlformats.org/officeDocument/2006/relationships/image" Target="media/image106.png"/><Relationship Id="rId149" Type="http://schemas.openxmlformats.org/officeDocument/2006/relationships/image" Target="media/image127.png"/><Relationship Id="rId314" Type="http://schemas.openxmlformats.org/officeDocument/2006/relationships/hyperlink" Target="mailto:smo@sde.dk" TargetMode="External"/><Relationship Id="rId335" Type="http://schemas.openxmlformats.org/officeDocument/2006/relationships/image" Target="media/image234.wmf"/><Relationship Id="rId356" Type="http://schemas.openxmlformats.org/officeDocument/2006/relationships/image" Target="media/image243.wmf"/><Relationship Id="rId377" Type="http://schemas.openxmlformats.org/officeDocument/2006/relationships/oleObject" Target="embeddings/oleObject48.bin"/><Relationship Id="rId398" Type="http://schemas.openxmlformats.org/officeDocument/2006/relationships/header" Target="header1.xml"/><Relationship Id="rId5" Type="http://schemas.openxmlformats.org/officeDocument/2006/relationships/settings" Target="settings.xml"/><Relationship Id="rId95" Type="http://schemas.openxmlformats.org/officeDocument/2006/relationships/image" Target="media/image73.png"/><Relationship Id="rId160" Type="http://schemas.openxmlformats.org/officeDocument/2006/relationships/image" Target="media/image138.png"/><Relationship Id="rId181" Type="http://schemas.openxmlformats.org/officeDocument/2006/relationships/hyperlink" Target="https://www.stem.org.uk/resources/community/resource/315671/first-steps-using-bbc-microbit-control-and-physical-computing" TargetMode="External"/><Relationship Id="rId216" Type="http://schemas.openxmlformats.org/officeDocument/2006/relationships/image" Target="media/image168.png"/><Relationship Id="rId237" Type="http://schemas.openxmlformats.org/officeDocument/2006/relationships/image" Target="media/image184.png"/><Relationship Id="rId258" Type="http://schemas.openxmlformats.org/officeDocument/2006/relationships/image" Target="media/image204.png"/><Relationship Id="rId279" Type="http://schemas.openxmlformats.org/officeDocument/2006/relationships/oleObject" Target="embeddings/oleObject12.bin"/><Relationship Id="rId22" Type="http://schemas.openxmlformats.org/officeDocument/2006/relationships/hyperlink" Target="http://www.geus.dk/DK/popular-geology/edu/viden_om/Documents/gv_oh08.pdf" TargetMode="External"/><Relationship Id="rId43" Type="http://schemas.openxmlformats.org/officeDocument/2006/relationships/image" Target="media/image21.png"/><Relationship Id="rId64" Type="http://schemas.openxmlformats.org/officeDocument/2006/relationships/image" Target="media/image42.png"/><Relationship Id="rId118" Type="http://schemas.openxmlformats.org/officeDocument/2006/relationships/image" Target="media/image96.png"/><Relationship Id="rId139" Type="http://schemas.openxmlformats.org/officeDocument/2006/relationships/image" Target="media/image117.png"/><Relationship Id="rId290" Type="http://schemas.openxmlformats.org/officeDocument/2006/relationships/hyperlink" Target="http://people.cas.sc.edu/carbone/modules/mods4car/earthsun/earthsun.html" TargetMode="External"/><Relationship Id="rId304" Type="http://schemas.openxmlformats.org/officeDocument/2006/relationships/chart" Target="charts/chart1.xml"/><Relationship Id="rId325" Type="http://schemas.openxmlformats.org/officeDocument/2006/relationships/oleObject" Target="embeddings/oleObject20.bin"/><Relationship Id="rId346" Type="http://schemas.openxmlformats.org/officeDocument/2006/relationships/oleObject" Target="embeddings/oleObject31.bin"/><Relationship Id="rId367" Type="http://schemas.openxmlformats.org/officeDocument/2006/relationships/oleObject" Target="embeddings/oleObject43.bin"/><Relationship Id="rId388" Type="http://schemas.openxmlformats.org/officeDocument/2006/relationships/image" Target="media/image259.wmf"/><Relationship Id="rId85" Type="http://schemas.openxmlformats.org/officeDocument/2006/relationships/image" Target="media/image63.png"/><Relationship Id="rId150" Type="http://schemas.openxmlformats.org/officeDocument/2006/relationships/image" Target="media/image128.png"/><Relationship Id="rId171" Type="http://schemas.openxmlformats.org/officeDocument/2006/relationships/image" Target="media/image149.png"/><Relationship Id="rId192" Type="http://schemas.openxmlformats.org/officeDocument/2006/relationships/hyperlink" Target="http://iftek.dk/interaktionsdesign" TargetMode="External"/><Relationship Id="rId206" Type="http://schemas.openxmlformats.org/officeDocument/2006/relationships/hyperlink" Target="https://makecode.microbit.org/" TargetMode="External"/><Relationship Id="rId227" Type="http://schemas.openxmlformats.org/officeDocument/2006/relationships/image" Target="media/image175.png"/><Relationship Id="rId248" Type="http://schemas.openxmlformats.org/officeDocument/2006/relationships/image" Target="media/image195.png"/><Relationship Id="rId269" Type="http://schemas.openxmlformats.org/officeDocument/2006/relationships/image" Target="media/image210.wmf"/><Relationship Id="rId12" Type="http://schemas.openxmlformats.org/officeDocument/2006/relationships/hyperlink" Target="http://www.chemie-interaktiv.net/bilder/loesung_salz_wasser.swf" TargetMode="External"/><Relationship Id="rId33" Type="http://schemas.openxmlformats.org/officeDocument/2006/relationships/image" Target="media/image11.png"/><Relationship Id="rId108" Type="http://schemas.openxmlformats.org/officeDocument/2006/relationships/image" Target="media/image86.png"/><Relationship Id="rId129" Type="http://schemas.openxmlformats.org/officeDocument/2006/relationships/image" Target="media/image107.png"/><Relationship Id="rId280" Type="http://schemas.openxmlformats.org/officeDocument/2006/relationships/image" Target="media/image214.wmf"/><Relationship Id="rId315" Type="http://schemas.openxmlformats.org/officeDocument/2006/relationships/hyperlink" Target="mailto:spm@sde.dk" TargetMode="External"/><Relationship Id="rId336" Type="http://schemas.openxmlformats.org/officeDocument/2006/relationships/oleObject" Target="embeddings/oleObject26.bin"/><Relationship Id="rId357" Type="http://schemas.openxmlformats.org/officeDocument/2006/relationships/oleObject" Target="embeddings/oleObject38.bin"/><Relationship Id="rId54" Type="http://schemas.openxmlformats.org/officeDocument/2006/relationships/image" Target="media/image32.png"/><Relationship Id="rId75" Type="http://schemas.openxmlformats.org/officeDocument/2006/relationships/image" Target="media/image53.png"/><Relationship Id="rId96" Type="http://schemas.openxmlformats.org/officeDocument/2006/relationships/image" Target="media/image74.png"/><Relationship Id="rId140" Type="http://schemas.openxmlformats.org/officeDocument/2006/relationships/image" Target="media/image118.png"/><Relationship Id="rId161" Type="http://schemas.openxmlformats.org/officeDocument/2006/relationships/image" Target="media/image139.png"/><Relationship Id="rId182" Type="http://schemas.openxmlformats.org/officeDocument/2006/relationships/hyperlink" Target="https://www.stem.org.uk/resources/community/resource/325985/first-steps-microbits-data-logging-and-modelling" TargetMode="External"/><Relationship Id="rId217" Type="http://schemas.openxmlformats.org/officeDocument/2006/relationships/hyperlink" Target="http://www.verdensmaalene.dk/fakta/verdensmaalene" TargetMode="External"/><Relationship Id="rId378" Type="http://schemas.openxmlformats.org/officeDocument/2006/relationships/image" Target="media/image254.wmf"/><Relationship Id="rId399" Type="http://schemas.openxmlformats.org/officeDocument/2006/relationships/fontTable" Target="fontTable.xml"/><Relationship Id="rId6" Type="http://schemas.openxmlformats.org/officeDocument/2006/relationships/webSettings" Target="webSettings.xml"/><Relationship Id="rId238" Type="http://schemas.openxmlformats.org/officeDocument/2006/relationships/image" Target="media/image185.png"/><Relationship Id="rId259" Type="http://schemas.openxmlformats.org/officeDocument/2006/relationships/image" Target="media/image205.wmf"/><Relationship Id="rId23" Type="http://schemas.openxmlformats.org/officeDocument/2006/relationships/hyperlink" Target="mailto:IS@statsskolen.dk" TargetMode="External"/><Relationship Id="rId119" Type="http://schemas.openxmlformats.org/officeDocument/2006/relationships/image" Target="media/image97.png"/><Relationship Id="rId270" Type="http://schemas.openxmlformats.org/officeDocument/2006/relationships/oleObject" Target="embeddings/oleObject6.bin"/><Relationship Id="rId291" Type="http://schemas.openxmlformats.org/officeDocument/2006/relationships/hyperlink" Target="http://en.wikipedia.org/wiki/Lake_Agassiz" TargetMode="External"/><Relationship Id="rId305" Type="http://schemas.openxmlformats.org/officeDocument/2006/relationships/hyperlink" Target="https://www.google.com/earth/download/ge/agree.html" TargetMode="External"/><Relationship Id="rId326" Type="http://schemas.openxmlformats.org/officeDocument/2006/relationships/image" Target="media/image230.wmf"/><Relationship Id="rId347" Type="http://schemas.openxmlformats.org/officeDocument/2006/relationships/oleObject" Target="embeddings/oleObject32.bin"/><Relationship Id="rId44" Type="http://schemas.openxmlformats.org/officeDocument/2006/relationships/image" Target="media/image22.png"/><Relationship Id="rId65" Type="http://schemas.openxmlformats.org/officeDocument/2006/relationships/image" Target="media/image43.png"/><Relationship Id="rId86" Type="http://schemas.openxmlformats.org/officeDocument/2006/relationships/image" Target="media/image64.png"/><Relationship Id="rId130" Type="http://schemas.openxmlformats.org/officeDocument/2006/relationships/image" Target="media/image108.png"/><Relationship Id="rId151" Type="http://schemas.openxmlformats.org/officeDocument/2006/relationships/image" Target="media/image129.png"/><Relationship Id="rId368" Type="http://schemas.openxmlformats.org/officeDocument/2006/relationships/image" Target="media/image249.wmf"/><Relationship Id="rId389" Type="http://schemas.openxmlformats.org/officeDocument/2006/relationships/oleObject" Target="embeddings/oleObject54.bin"/><Relationship Id="rId172" Type="http://schemas.openxmlformats.org/officeDocument/2006/relationships/image" Target="media/image150.png"/><Relationship Id="rId193" Type="http://schemas.openxmlformats.org/officeDocument/2006/relationships/hyperlink" Target="http://iftek.dk/interaktionsdesign" TargetMode="External"/><Relationship Id="rId207" Type="http://schemas.openxmlformats.org/officeDocument/2006/relationships/image" Target="media/image161.jpeg"/><Relationship Id="rId228" Type="http://schemas.openxmlformats.org/officeDocument/2006/relationships/image" Target="media/image176.png"/><Relationship Id="rId249" Type="http://schemas.openxmlformats.org/officeDocument/2006/relationships/hyperlink" Target="https://sites.google.com/a/falgoo.dk/nspire-vejledning/3-funktionr-og-grafer/4-regression" TargetMode="External"/><Relationship Id="rId13" Type="http://schemas.openxmlformats.org/officeDocument/2006/relationships/hyperlink" Target="mailto:KK@statsskolen.dk" TargetMode="External"/><Relationship Id="rId109" Type="http://schemas.openxmlformats.org/officeDocument/2006/relationships/image" Target="media/image87.png"/><Relationship Id="rId260" Type="http://schemas.openxmlformats.org/officeDocument/2006/relationships/oleObject" Target="embeddings/oleObject1.bin"/><Relationship Id="rId281" Type="http://schemas.openxmlformats.org/officeDocument/2006/relationships/oleObject" Target="embeddings/oleObject13.bin"/><Relationship Id="rId316" Type="http://schemas.openxmlformats.org/officeDocument/2006/relationships/image" Target="media/image225.wmf"/><Relationship Id="rId337" Type="http://schemas.openxmlformats.org/officeDocument/2006/relationships/image" Target="media/image235.wmf"/><Relationship Id="rId34" Type="http://schemas.openxmlformats.org/officeDocument/2006/relationships/image" Target="media/image12.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5.png"/><Relationship Id="rId120" Type="http://schemas.openxmlformats.org/officeDocument/2006/relationships/image" Target="media/image98.png"/><Relationship Id="rId141" Type="http://schemas.openxmlformats.org/officeDocument/2006/relationships/image" Target="media/image119.png"/><Relationship Id="rId358" Type="http://schemas.openxmlformats.org/officeDocument/2006/relationships/image" Target="media/image244.wmf"/><Relationship Id="rId379" Type="http://schemas.openxmlformats.org/officeDocument/2006/relationships/oleObject" Target="embeddings/oleObject49.bin"/><Relationship Id="rId7" Type="http://schemas.openxmlformats.org/officeDocument/2006/relationships/footnotes" Target="footnotes.xml"/><Relationship Id="rId162" Type="http://schemas.openxmlformats.org/officeDocument/2006/relationships/image" Target="media/image140.png"/><Relationship Id="rId183" Type="http://schemas.openxmlformats.org/officeDocument/2006/relationships/hyperlink" Target="https://www.microbit.co.uk/iet/stepometer" TargetMode="External"/><Relationship Id="rId218" Type="http://schemas.openxmlformats.org/officeDocument/2006/relationships/hyperlink" Target="mailto:FS@vhim-gym.dk" TargetMode="External"/><Relationship Id="rId239" Type="http://schemas.openxmlformats.org/officeDocument/2006/relationships/image" Target="media/image186.png"/><Relationship Id="rId390" Type="http://schemas.openxmlformats.org/officeDocument/2006/relationships/image" Target="media/image260.png"/><Relationship Id="rId250" Type="http://schemas.openxmlformats.org/officeDocument/2006/relationships/image" Target="media/image196.png"/><Relationship Id="rId271" Type="http://schemas.openxmlformats.org/officeDocument/2006/relationships/oleObject" Target="embeddings/oleObject7.bin"/><Relationship Id="rId292" Type="http://schemas.openxmlformats.org/officeDocument/2006/relationships/image" Target="media/image217.png"/><Relationship Id="rId306" Type="http://schemas.openxmlformats.org/officeDocument/2006/relationships/image" Target="media/image219.png"/><Relationship Id="rId24" Type="http://schemas.openxmlformats.org/officeDocument/2006/relationships/hyperlink" Target="mailto:LF@statsskolen.dk" TargetMode="External"/><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8.png"/><Relationship Id="rId131" Type="http://schemas.openxmlformats.org/officeDocument/2006/relationships/image" Target="media/image109.png"/><Relationship Id="rId327" Type="http://schemas.openxmlformats.org/officeDocument/2006/relationships/oleObject" Target="embeddings/oleObject21.bin"/><Relationship Id="rId348" Type="http://schemas.openxmlformats.org/officeDocument/2006/relationships/image" Target="media/image240.wmf"/><Relationship Id="rId369" Type="http://schemas.openxmlformats.org/officeDocument/2006/relationships/oleObject" Target="embeddings/oleObject44.bin"/><Relationship Id="rId152" Type="http://schemas.openxmlformats.org/officeDocument/2006/relationships/image" Target="media/image130.png"/><Relationship Id="rId173" Type="http://schemas.openxmlformats.org/officeDocument/2006/relationships/image" Target="media/image151.png"/><Relationship Id="rId194" Type="http://schemas.openxmlformats.org/officeDocument/2006/relationships/hyperlink" Target="mailto:mhk@astra.dk" TargetMode="External"/><Relationship Id="rId208" Type="http://schemas.openxmlformats.org/officeDocument/2006/relationships/image" Target="media/image162.png"/><Relationship Id="rId229" Type="http://schemas.openxmlformats.org/officeDocument/2006/relationships/image" Target="media/image177.jpeg"/><Relationship Id="rId380" Type="http://schemas.openxmlformats.org/officeDocument/2006/relationships/image" Target="media/image255.wmf"/><Relationship Id="rId240" Type="http://schemas.openxmlformats.org/officeDocument/2006/relationships/image" Target="media/image187.png"/><Relationship Id="rId261" Type="http://schemas.openxmlformats.org/officeDocument/2006/relationships/image" Target="media/image206.wmf"/><Relationship Id="rId14" Type="http://schemas.openxmlformats.org/officeDocument/2006/relationships/hyperlink" Target="mailto:LF@statsskolen.dk" TargetMode="External"/><Relationship Id="rId35" Type="http://schemas.openxmlformats.org/officeDocument/2006/relationships/image" Target="media/image13.pn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8.png"/><Relationship Id="rId282" Type="http://schemas.openxmlformats.org/officeDocument/2006/relationships/image" Target="media/image215.wmf"/><Relationship Id="rId317" Type="http://schemas.openxmlformats.org/officeDocument/2006/relationships/oleObject" Target="embeddings/oleObject16.bin"/><Relationship Id="rId338" Type="http://schemas.openxmlformats.org/officeDocument/2006/relationships/oleObject" Target="embeddings/oleObject27.bin"/><Relationship Id="rId359" Type="http://schemas.openxmlformats.org/officeDocument/2006/relationships/oleObject" Target="embeddings/oleObject39.bin"/><Relationship Id="rId8" Type="http://schemas.openxmlformats.org/officeDocument/2006/relationships/endnotes" Target="endnotes.xml"/><Relationship Id="rId98" Type="http://schemas.openxmlformats.org/officeDocument/2006/relationships/image" Target="media/image76.png"/><Relationship Id="rId121" Type="http://schemas.openxmlformats.org/officeDocument/2006/relationships/image" Target="media/image99.png"/><Relationship Id="rId142" Type="http://schemas.openxmlformats.org/officeDocument/2006/relationships/image" Target="media/image120.png"/><Relationship Id="rId163" Type="http://schemas.openxmlformats.org/officeDocument/2006/relationships/image" Target="media/image141.png"/><Relationship Id="rId184" Type="http://schemas.openxmlformats.org/officeDocument/2006/relationships/hyperlink" Target="https://www.dr.dk/levnu/fritid/derfor-skal-du-gaa-10000-skridt-om-dagen" TargetMode="External"/><Relationship Id="rId219" Type="http://schemas.openxmlformats.org/officeDocument/2006/relationships/hyperlink" Target="mailto:FS@vhim-gym.dk" TargetMode="External"/><Relationship Id="rId370" Type="http://schemas.openxmlformats.org/officeDocument/2006/relationships/image" Target="media/image250.wmf"/><Relationship Id="rId391" Type="http://schemas.openxmlformats.org/officeDocument/2006/relationships/image" Target="media/image261.png"/><Relationship Id="rId230" Type="http://schemas.openxmlformats.org/officeDocument/2006/relationships/hyperlink" Target="mailto:rh@falko.dk" TargetMode="External"/><Relationship Id="rId251" Type="http://schemas.openxmlformats.org/officeDocument/2006/relationships/image" Target="media/image197.png"/><Relationship Id="rId25" Type="http://schemas.openxmlformats.org/officeDocument/2006/relationships/hyperlink" Target="http://www.geus.dk/DK/popular-geology/edu/viden_om/grundvand/Sider/gv02-dk.aspx" TargetMode="External"/><Relationship Id="rId46" Type="http://schemas.openxmlformats.org/officeDocument/2006/relationships/image" Target="media/image24.png"/><Relationship Id="rId67" Type="http://schemas.openxmlformats.org/officeDocument/2006/relationships/image" Target="media/image45.png"/><Relationship Id="rId272" Type="http://schemas.openxmlformats.org/officeDocument/2006/relationships/image" Target="media/image211.wmf"/><Relationship Id="rId293" Type="http://schemas.openxmlformats.org/officeDocument/2006/relationships/hyperlink" Target="https://climate.nasa.gov/system/internal_resources/details/original/647_Global_Temperature_Data_File.txt" TargetMode="External"/><Relationship Id="rId307" Type="http://schemas.openxmlformats.org/officeDocument/2006/relationships/image" Target="media/image220.png"/><Relationship Id="rId328" Type="http://schemas.openxmlformats.org/officeDocument/2006/relationships/image" Target="media/image231.wmf"/><Relationship Id="rId349" Type="http://schemas.openxmlformats.org/officeDocument/2006/relationships/oleObject" Target="embeddings/oleObject33.bin"/><Relationship Id="rId88" Type="http://schemas.openxmlformats.org/officeDocument/2006/relationships/image" Target="media/image66.png"/><Relationship Id="rId111" Type="http://schemas.openxmlformats.org/officeDocument/2006/relationships/image" Target="media/image89.png"/><Relationship Id="rId132" Type="http://schemas.openxmlformats.org/officeDocument/2006/relationships/image" Target="media/image110.png"/><Relationship Id="rId153" Type="http://schemas.openxmlformats.org/officeDocument/2006/relationships/image" Target="media/image131.png"/><Relationship Id="rId174" Type="http://schemas.openxmlformats.org/officeDocument/2006/relationships/image" Target="media/image152.png"/><Relationship Id="rId195" Type="http://schemas.openxmlformats.org/officeDocument/2006/relationships/image" Target="media/image155.emf"/><Relationship Id="rId209" Type="http://schemas.openxmlformats.org/officeDocument/2006/relationships/image" Target="media/image163.png"/><Relationship Id="rId360" Type="http://schemas.openxmlformats.org/officeDocument/2006/relationships/image" Target="media/image245.wmf"/><Relationship Id="rId381" Type="http://schemas.openxmlformats.org/officeDocument/2006/relationships/oleObject" Target="embeddings/oleObject50.bin"/><Relationship Id="rId220" Type="http://schemas.openxmlformats.org/officeDocument/2006/relationships/hyperlink" Target="mailto:rh@falko.dk" TargetMode="External"/><Relationship Id="rId241" Type="http://schemas.openxmlformats.org/officeDocument/2006/relationships/image" Target="media/image188.png"/><Relationship Id="rId15" Type="http://schemas.openxmlformats.org/officeDocument/2006/relationships/image" Target="media/image1.png"/><Relationship Id="rId36" Type="http://schemas.openxmlformats.org/officeDocument/2006/relationships/image" Target="media/image14.png"/><Relationship Id="rId57" Type="http://schemas.openxmlformats.org/officeDocument/2006/relationships/image" Target="media/image35.png"/><Relationship Id="rId262" Type="http://schemas.openxmlformats.org/officeDocument/2006/relationships/oleObject" Target="embeddings/oleObject2.bin"/><Relationship Id="rId283" Type="http://schemas.openxmlformats.org/officeDocument/2006/relationships/oleObject" Target="embeddings/oleObject14.bin"/><Relationship Id="rId318" Type="http://schemas.openxmlformats.org/officeDocument/2006/relationships/image" Target="media/image226.wmf"/><Relationship Id="rId339" Type="http://schemas.openxmlformats.org/officeDocument/2006/relationships/image" Target="media/image236.wmf"/><Relationship Id="rId78" Type="http://schemas.openxmlformats.org/officeDocument/2006/relationships/image" Target="media/image56.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png"/><Relationship Id="rId143" Type="http://schemas.openxmlformats.org/officeDocument/2006/relationships/image" Target="media/image121.png"/><Relationship Id="rId164" Type="http://schemas.openxmlformats.org/officeDocument/2006/relationships/image" Target="media/image142.png"/><Relationship Id="rId185" Type="http://schemas.openxmlformats.org/officeDocument/2006/relationships/hyperlink" Target="https://www.sst.dk/da/udgivelser/2015/~/media/007C9086E1A94D54836586A695B6E29C.ashx" TargetMode="External"/><Relationship Id="rId350" Type="http://schemas.openxmlformats.org/officeDocument/2006/relationships/oleObject" Target="embeddings/oleObject34.bin"/><Relationship Id="rId371" Type="http://schemas.openxmlformats.org/officeDocument/2006/relationships/oleObject" Target="embeddings/oleObject45.bin"/><Relationship Id="rId9" Type="http://schemas.openxmlformats.org/officeDocument/2006/relationships/hyperlink" Target="https://www.dmi.dk/laer-om/temaer/hav/dybvandsdannelse/" TargetMode="External"/><Relationship Id="rId210" Type="http://schemas.openxmlformats.org/officeDocument/2006/relationships/image" Target="media/image164.png"/><Relationship Id="rId392" Type="http://schemas.openxmlformats.org/officeDocument/2006/relationships/oleObject" Target="embeddings/oleObject55.bin"/><Relationship Id="rId26" Type="http://schemas.openxmlformats.org/officeDocument/2006/relationships/image" Target="media/image4.png"/><Relationship Id="rId231" Type="http://schemas.openxmlformats.org/officeDocument/2006/relationships/image" Target="media/image178.png"/><Relationship Id="rId252" Type="http://schemas.openxmlformats.org/officeDocument/2006/relationships/image" Target="media/image198.png"/><Relationship Id="rId273" Type="http://schemas.openxmlformats.org/officeDocument/2006/relationships/oleObject" Target="embeddings/oleObject8.bin"/><Relationship Id="rId294" Type="http://schemas.openxmlformats.org/officeDocument/2006/relationships/hyperlink" Target="http://www.dr.dk/nyheder/viden/miljoe/360-video-jesper-theilgaard-overrumples-af-vadehavet" TargetMode="External"/><Relationship Id="rId308" Type="http://schemas.openxmlformats.org/officeDocument/2006/relationships/image" Target="media/image221.png"/><Relationship Id="rId329" Type="http://schemas.openxmlformats.org/officeDocument/2006/relationships/oleObject" Target="embeddings/oleObject22.bin"/><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67.png"/><Relationship Id="rId112" Type="http://schemas.openxmlformats.org/officeDocument/2006/relationships/image" Target="media/image90.png"/><Relationship Id="rId133" Type="http://schemas.openxmlformats.org/officeDocument/2006/relationships/image" Target="media/image111.png"/><Relationship Id="rId154" Type="http://schemas.openxmlformats.org/officeDocument/2006/relationships/image" Target="media/image132.png"/><Relationship Id="rId175" Type="http://schemas.openxmlformats.org/officeDocument/2006/relationships/image" Target="media/image153.png"/><Relationship Id="rId340" Type="http://schemas.openxmlformats.org/officeDocument/2006/relationships/oleObject" Target="embeddings/oleObject28.bin"/><Relationship Id="rId361" Type="http://schemas.openxmlformats.org/officeDocument/2006/relationships/oleObject" Target="embeddings/oleObject40.bin"/><Relationship Id="rId196" Type="http://schemas.openxmlformats.org/officeDocument/2006/relationships/hyperlink" Target="https://www.youtube.com/watch?v=FC5FbmsH4fw" TargetMode="External"/><Relationship Id="rId200" Type="http://schemas.openxmlformats.org/officeDocument/2006/relationships/image" Target="media/image157.png"/><Relationship Id="rId382" Type="http://schemas.openxmlformats.org/officeDocument/2006/relationships/image" Target="media/image256.wmf"/><Relationship Id="rId16" Type="http://schemas.openxmlformats.org/officeDocument/2006/relationships/image" Target="media/image2.png"/><Relationship Id="rId221" Type="http://schemas.openxmlformats.org/officeDocument/2006/relationships/image" Target="media/image169.png"/><Relationship Id="rId242" Type="http://schemas.openxmlformats.org/officeDocument/2006/relationships/image" Target="media/image189.png"/><Relationship Id="rId263" Type="http://schemas.openxmlformats.org/officeDocument/2006/relationships/image" Target="media/image207.wmf"/><Relationship Id="rId284" Type="http://schemas.openxmlformats.org/officeDocument/2006/relationships/image" Target="media/image216.wmf"/><Relationship Id="rId319" Type="http://schemas.openxmlformats.org/officeDocument/2006/relationships/oleObject" Target="embeddings/oleObject17.bin"/><Relationship Id="rId37" Type="http://schemas.openxmlformats.org/officeDocument/2006/relationships/image" Target="media/image15.png"/><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80.png"/><Relationship Id="rId123" Type="http://schemas.openxmlformats.org/officeDocument/2006/relationships/image" Target="media/image101.png"/><Relationship Id="rId144" Type="http://schemas.openxmlformats.org/officeDocument/2006/relationships/image" Target="media/image122.png"/><Relationship Id="rId330" Type="http://schemas.openxmlformats.org/officeDocument/2006/relationships/image" Target="media/image232.wmf"/><Relationship Id="rId90" Type="http://schemas.openxmlformats.org/officeDocument/2006/relationships/image" Target="media/image68.png"/><Relationship Id="rId165" Type="http://schemas.openxmlformats.org/officeDocument/2006/relationships/image" Target="media/image143.png"/><Relationship Id="rId186" Type="http://schemas.openxmlformats.org/officeDocument/2006/relationships/hyperlink" Target="http://jeb.biologists.org/content/jexbio/213/23/3972.full.pdf" TargetMode="External"/><Relationship Id="rId351" Type="http://schemas.openxmlformats.org/officeDocument/2006/relationships/oleObject" Target="embeddings/oleObject35.bin"/><Relationship Id="rId372" Type="http://schemas.openxmlformats.org/officeDocument/2006/relationships/image" Target="media/image251.wmf"/><Relationship Id="rId393" Type="http://schemas.openxmlformats.org/officeDocument/2006/relationships/hyperlink" Target="mailto:cch@koldcollege.dk" TargetMode="External"/><Relationship Id="rId211" Type="http://schemas.openxmlformats.org/officeDocument/2006/relationships/hyperlink" Target="https://tv.theiet.org/Index.html?videoid=7300" TargetMode="External"/><Relationship Id="rId232" Type="http://schemas.openxmlformats.org/officeDocument/2006/relationships/image" Target="media/image179.png"/><Relationship Id="rId253" Type="http://schemas.openxmlformats.org/officeDocument/2006/relationships/image" Target="media/image199.png"/><Relationship Id="rId274" Type="http://schemas.openxmlformats.org/officeDocument/2006/relationships/oleObject" Target="embeddings/oleObject9.bin"/><Relationship Id="rId295" Type="http://schemas.openxmlformats.org/officeDocument/2006/relationships/hyperlink" Target="https://www.youtube.com/watch?v=Ku_IseK3xTc" TargetMode="External"/><Relationship Id="rId309" Type="http://schemas.openxmlformats.org/officeDocument/2006/relationships/image" Target="media/image222.png"/><Relationship Id="rId27" Type="http://schemas.openxmlformats.org/officeDocument/2006/relationships/image" Target="media/image5.png"/><Relationship Id="rId48" Type="http://schemas.openxmlformats.org/officeDocument/2006/relationships/image" Target="media/image26.png"/><Relationship Id="rId69" Type="http://schemas.openxmlformats.org/officeDocument/2006/relationships/image" Target="media/image47.png"/><Relationship Id="rId113" Type="http://schemas.openxmlformats.org/officeDocument/2006/relationships/image" Target="media/image91.png"/><Relationship Id="rId134" Type="http://schemas.openxmlformats.org/officeDocument/2006/relationships/image" Target="media/image112.png"/><Relationship Id="rId320" Type="http://schemas.openxmlformats.org/officeDocument/2006/relationships/image" Target="media/image227.wmf"/><Relationship Id="rId80" Type="http://schemas.openxmlformats.org/officeDocument/2006/relationships/image" Target="media/image58.png"/><Relationship Id="rId155" Type="http://schemas.openxmlformats.org/officeDocument/2006/relationships/image" Target="media/image133.png"/><Relationship Id="rId176" Type="http://schemas.openxmlformats.org/officeDocument/2006/relationships/image" Target="media/image154.png"/><Relationship Id="rId197" Type="http://schemas.openxmlformats.org/officeDocument/2006/relationships/hyperlink" Target="https://hourofcode.com/" TargetMode="External"/><Relationship Id="rId341" Type="http://schemas.openxmlformats.org/officeDocument/2006/relationships/image" Target="media/image237.wmf"/><Relationship Id="rId362" Type="http://schemas.openxmlformats.org/officeDocument/2006/relationships/image" Target="media/image246.wmf"/><Relationship Id="rId383" Type="http://schemas.openxmlformats.org/officeDocument/2006/relationships/oleObject" Target="embeddings/oleObject51.bin"/><Relationship Id="rId201" Type="http://schemas.openxmlformats.org/officeDocument/2006/relationships/image" Target="media/image158.png"/><Relationship Id="rId222" Type="http://schemas.openxmlformats.org/officeDocument/2006/relationships/image" Target="media/image170.png"/><Relationship Id="rId243" Type="http://schemas.openxmlformats.org/officeDocument/2006/relationships/image" Target="media/image190.png"/><Relationship Id="rId264" Type="http://schemas.openxmlformats.org/officeDocument/2006/relationships/oleObject" Target="embeddings/oleObject3.bin"/><Relationship Id="rId285" Type="http://schemas.openxmlformats.org/officeDocument/2006/relationships/oleObject" Target="embeddings/oleObject15.bin"/><Relationship Id="rId17" Type="http://schemas.openxmlformats.org/officeDocument/2006/relationships/image" Target="media/image3.png"/><Relationship Id="rId38" Type="http://schemas.openxmlformats.org/officeDocument/2006/relationships/image" Target="media/image16.png"/><Relationship Id="rId59" Type="http://schemas.openxmlformats.org/officeDocument/2006/relationships/image" Target="media/image37.png"/><Relationship Id="rId103" Type="http://schemas.openxmlformats.org/officeDocument/2006/relationships/image" Target="media/image81.png"/><Relationship Id="rId124" Type="http://schemas.openxmlformats.org/officeDocument/2006/relationships/image" Target="media/image102.png"/><Relationship Id="rId310" Type="http://schemas.openxmlformats.org/officeDocument/2006/relationships/image" Target="media/image223.png"/><Relationship Id="rId70" Type="http://schemas.openxmlformats.org/officeDocument/2006/relationships/image" Target="media/image48.png"/><Relationship Id="rId91" Type="http://schemas.openxmlformats.org/officeDocument/2006/relationships/image" Target="media/image69.png"/><Relationship Id="rId145" Type="http://schemas.openxmlformats.org/officeDocument/2006/relationships/image" Target="media/image123.png"/><Relationship Id="rId166" Type="http://schemas.openxmlformats.org/officeDocument/2006/relationships/image" Target="media/image144.png"/><Relationship Id="rId187" Type="http://schemas.openxmlformats.org/officeDocument/2006/relationships/hyperlink" Target="http://sprott.physics.wisc.edu/technote/walkrun.htm" TargetMode="External"/><Relationship Id="rId331" Type="http://schemas.openxmlformats.org/officeDocument/2006/relationships/oleObject" Target="embeddings/oleObject23.bin"/><Relationship Id="rId352" Type="http://schemas.openxmlformats.org/officeDocument/2006/relationships/image" Target="media/image241.wmf"/><Relationship Id="rId373" Type="http://schemas.openxmlformats.org/officeDocument/2006/relationships/oleObject" Target="embeddings/oleObject46.bin"/><Relationship Id="rId394" Type="http://schemas.openxmlformats.org/officeDocument/2006/relationships/hyperlink" Target="mailto:cbh@koldcollege.dk" TargetMode="External"/><Relationship Id="rId1" Type="http://schemas.openxmlformats.org/officeDocument/2006/relationships/customXml" Target="../customXml/item1.xml"/><Relationship Id="rId212" Type="http://schemas.openxmlformats.org/officeDocument/2006/relationships/hyperlink" Target="http://app.taelskridt.dk/calculator" TargetMode="External"/><Relationship Id="rId233" Type="http://schemas.openxmlformats.org/officeDocument/2006/relationships/image" Target="media/image180.png"/><Relationship Id="rId254" Type="http://schemas.openxmlformats.org/officeDocument/2006/relationships/image" Target="media/image200.png"/><Relationship Id="rId28" Type="http://schemas.openxmlformats.org/officeDocument/2006/relationships/image" Target="media/image6.png"/><Relationship Id="rId49" Type="http://schemas.openxmlformats.org/officeDocument/2006/relationships/image" Target="media/image27.png"/><Relationship Id="rId114" Type="http://schemas.openxmlformats.org/officeDocument/2006/relationships/image" Target="media/image92.png"/><Relationship Id="rId275" Type="http://schemas.openxmlformats.org/officeDocument/2006/relationships/image" Target="media/image212.wmf"/><Relationship Id="rId296" Type="http://schemas.openxmlformats.org/officeDocument/2006/relationships/hyperlink" Target="https://www.youtube.com/watch?v=jBD9EkOLgiI" TargetMode="External"/><Relationship Id="rId300" Type="http://schemas.openxmlformats.org/officeDocument/2006/relationships/hyperlink" Target="http://www.wikihow.com/Build-a-Hydrometer" TargetMode="External"/><Relationship Id="rId60" Type="http://schemas.openxmlformats.org/officeDocument/2006/relationships/image" Target="media/image38.png"/><Relationship Id="rId81" Type="http://schemas.openxmlformats.org/officeDocument/2006/relationships/image" Target="media/image59.png"/><Relationship Id="rId135" Type="http://schemas.openxmlformats.org/officeDocument/2006/relationships/image" Target="media/image113.png"/><Relationship Id="rId156" Type="http://schemas.openxmlformats.org/officeDocument/2006/relationships/image" Target="media/image134.png"/><Relationship Id="rId177" Type="http://schemas.openxmlformats.org/officeDocument/2006/relationships/hyperlink" Target="http://www.instructables.com/id/How-to-Make-a-Ridiculously-Cheap-Analog-Pressure-S/" TargetMode="External"/><Relationship Id="rId198" Type="http://schemas.openxmlformats.org/officeDocument/2006/relationships/image" Target="media/image156.png"/><Relationship Id="rId321" Type="http://schemas.openxmlformats.org/officeDocument/2006/relationships/oleObject" Target="embeddings/oleObject18.bin"/><Relationship Id="rId342" Type="http://schemas.openxmlformats.org/officeDocument/2006/relationships/oleObject" Target="embeddings/oleObject29.bin"/><Relationship Id="rId363" Type="http://schemas.openxmlformats.org/officeDocument/2006/relationships/oleObject" Target="embeddings/oleObject41.bin"/><Relationship Id="rId384" Type="http://schemas.openxmlformats.org/officeDocument/2006/relationships/image" Target="media/image257.wmf"/><Relationship Id="rId202" Type="http://schemas.openxmlformats.org/officeDocument/2006/relationships/image" Target="media/image159.jpeg"/><Relationship Id="rId223" Type="http://schemas.openxmlformats.org/officeDocument/2006/relationships/image" Target="media/image171.png"/><Relationship Id="rId244" Type="http://schemas.openxmlformats.org/officeDocument/2006/relationships/image" Target="media/image191.png"/><Relationship Id="rId18" Type="http://schemas.openxmlformats.org/officeDocument/2006/relationships/hyperlink" Target="http://k.pegel.dk" TargetMode="External"/><Relationship Id="rId39" Type="http://schemas.openxmlformats.org/officeDocument/2006/relationships/image" Target="media/image17.png"/><Relationship Id="rId265" Type="http://schemas.openxmlformats.org/officeDocument/2006/relationships/image" Target="media/image208.wmf"/><Relationship Id="rId286" Type="http://schemas.openxmlformats.org/officeDocument/2006/relationships/hyperlink" Target="http://www.edumedia-share.com/media.php?id=964" TargetMode="External"/><Relationship Id="rId50" Type="http://schemas.openxmlformats.org/officeDocument/2006/relationships/image" Target="media/image28.png"/><Relationship Id="rId104" Type="http://schemas.openxmlformats.org/officeDocument/2006/relationships/image" Target="media/image82.png"/><Relationship Id="rId125" Type="http://schemas.openxmlformats.org/officeDocument/2006/relationships/image" Target="media/image103.png"/><Relationship Id="rId146" Type="http://schemas.openxmlformats.org/officeDocument/2006/relationships/image" Target="media/image124.png"/><Relationship Id="rId167" Type="http://schemas.openxmlformats.org/officeDocument/2006/relationships/image" Target="media/image145.png"/><Relationship Id="rId188" Type="http://schemas.openxmlformats.org/officeDocument/2006/relationships/hyperlink" Target="https://da.wikipedia.org/wiki/Afstandskvadratloven" TargetMode="External"/><Relationship Id="rId311" Type="http://schemas.openxmlformats.org/officeDocument/2006/relationships/hyperlink" Target="https://www.youtube.com/watch?v=E_JmOz74PWs" TargetMode="External"/><Relationship Id="rId332" Type="http://schemas.openxmlformats.org/officeDocument/2006/relationships/oleObject" Target="embeddings/oleObject24.bin"/><Relationship Id="rId353" Type="http://schemas.openxmlformats.org/officeDocument/2006/relationships/oleObject" Target="embeddings/oleObject36.bin"/><Relationship Id="rId374" Type="http://schemas.openxmlformats.org/officeDocument/2006/relationships/image" Target="media/image252.wmf"/><Relationship Id="rId395" Type="http://schemas.openxmlformats.org/officeDocument/2006/relationships/image" Target="media/image262.png"/><Relationship Id="rId71" Type="http://schemas.openxmlformats.org/officeDocument/2006/relationships/image" Target="media/image49.png"/><Relationship Id="rId92" Type="http://schemas.openxmlformats.org/officeDocument/2006/relationships/image" Target="media/image70.png"/><Relationship Id="rId213" Type="http://schemas.openxmlformats.org/officeDocument/2006/relationships/image" Target="media/image165.png"/><Relationship Id="rId234" Type="http://schemas.openxmlformats.org/officeDocument/2006/relationships/image" Target="media/image181.png"/><Relationship Id="rId2" Type="http://schemas.openxmlformats.org/officeDocument/2006/relationships/numbering" Target="numbering.xml"/><Relationship Id="rId29" Type="http://schemas.openxmlformats.org/officeDocument/2006/relationships/image" Target="media/image7.png"/><Relationship Id="rId255" Type="http://schemas.openxmlformats.org/officeDocument/2006/relationships/image" Target="media/image201.png"/><Relationship Id="rId276" Type="http://schemas.openxmlformats.org/officeDocument/2006/relationships/oleObject" Target="embeddings/oleObject10.bin"/><Relationship Id="rId297" Type="http://schemas.openxmlformats.org/officeDocument/2006/relationships/hyperlink" Target="http://geology.com/sea-level-rise/" TargetMode="External"/><Relationship Id="rId40" Type="http://schemas.openxmlformats.org/officeDocument/2006/relationships/image" Target="media/image18.png"/><Relationship Id="rId115" Type="http://schemas.openxmlformats.org/officeDocument/2006/relationships/image" Target="media/image93.png"/><Relationship Id="rId136" Type="http://schemas.openxmlformats.org/officeDocument/2006/relationships/image" Target="media/image114.png"/><Relationship Id="rId157" Type="http://schemas.openxmlformats.org/officeDocument/2006/relationships/image" Target="media/image135.png"/><Relationship Id="rId178" Type="http://schemas.openxmlformats.org/officeDocument/2006/relationships/hyperlink" Target="https://da.wikipedia.org/wiki/Internet_of_Things" TargetMode="External"/><Relationship Id="rId301" Type="http://schemas.openxmlformats.org/officeDocument/2006/relationships/hyperlink" Target="http://www.dr.dk/nyheder/indland/spor-af-37-milliarder-aar-gammelt-liv-fundet-i-groenland" TargetMode="External"/><Relationship Id="rId322" Type="http://schemas.openxmlformats.org/officeDocument/2006/relationships/image" Target="media/image228.wmf"/><Relationship Id="rId343" Type="http://schemas.openxmlformats.org/officeDocument/2006/relationships/image" Target="media/image238.wmf"/><Relationship Id="rId364" Type="http://schemas.openxmlformats.org/officeDocument/2006/relationships/image" Target="media/image247.wmf"/><Relationship Id="rId61" Type="http://schemas.openxmlformats.org/officeDocument/2006/relationships/image" Target="media/image39.png"/><Relationship Id="rId82" Type="http://schemas.openxmlformats.org/officeDocument/2006/relationships/image" Target="media/image60.png"/><Relationship Id="rId199" Type="http://schemas.openxmlformats.org/officeDocument/2006/relationships/hyperlink" Target="https://code.org/minecraft" TargetMode="External"/><Relationship Id="rId203" Type="http://schemas.openxmlformats.org/officeDocument/2006/relationships/image" Target="media/image160.png"/><Relationship Id="rId385" Type="http://schemas.openxmlformats.org/officeDocument/2006/relationships/oleObject" Target="embeddings/oleObject52.bin"/><Relationship Id="rId19" Type="http://schemas.openxmlformats.org/officeDocument/2006/relationships/hyperlink" Target="http://k.pegel.dk" TargetMode="External"/><Relationship Id="rId224" Type="http://schemas.openxmlformats.org/officeDocument/2006/relationships/image" Target="media/image172.png"/><Relationship Id="rId245" Type="http://schemas.openxmlformats.org/officeDocument/2006/relationships/image" Target="media/image192.png"/><Relationship Id="rId266" Type="http://schemas.openxmlformats.org/officeDocument/2006/relationships/oleObject" Target="embeddings/oleObject4.bin"/><Relationship Id="rId287" Type="http://schemas.openxmlformats.org/officeDocument/2006/relationships/hyperlink" Target="http://www.torbenhermansen.dk/almanak/almanak.php" TargetMode="External"/><Relationship Id="rId30" Type="http://schemas.openxmlformats.org/officeDocument/2006/relationships/image" Target="media/image8.png"/><Relationship Id="rId105" Type="http://schemas.openxmlformats.org/officeDocument/2006/relationships/image" Target="media/image83.png"/><Relationship Id="rId126" Type="http://schemas.openxmlformats.org/officeDocument/2006/relationships/image" Target="media/image104.png"/><Relationship Id="rId147" Type="http://schemas.openxmlformats.org/officeDocument/2006/relationships/image" Target="media/image125.png"/><Relationship Id="rId168" Type="http://schemas.openxmlformats.org/officeDocument/2006/relationships/image" Target="media/image146.png"/><Relationship Id="rId312" Type="http://schemas.openxmlformats.org/officeDocument/2006/relationships/image" Target="media/image224.png"/><Relationship Id="rId333" Type="http://schemas.openxmlformats.org/officeDocument/2006/relationships/image" Target="media/image233.wmf"/><Relationship Id="rId354" Type="http://schemas.openxmlformats.org/officeDocument/2006/relationships/image" Target="media/image242.wmf"/><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1.png"/><Relationship Id="rId189" Type="http://schemas.openxmlformats.org/officeDocument/2006/relationships/hyperlink" Target="http://microbit.org/assets/documents/03%20Temperature.pdf" TargetMode="External"/><Relationship Id="rId375" Type="http://schemas.openxmlformats.org/officeDocument/2006/relationships/oleObject" Target="embeddings/oleObject47.bin"/><Relationship Id="rId396" Type="http://schemas.openxmlformats.org/officeDocument/2006/relationships/image" Target="media/image263.png"/><Relationship Id="rId3" Type="http://schemas.openxmlformats.org/officeDocument/2006/relationships/styles" Target="styles.xml"/><Relationship Id="rId214" Type="http://schemas.openxmlformats.org/officeDocument/2006/relationships/image" Target="media/image166.png"/><Relationship Id="rId235" Type="http://schemas.openxmlformats.org/officeDocument/2006/relationships/image" Target="media/image182.png"/><Relationship Id="rId256" Type="http://schemas.openxmlformats.org/officeDocument/2006/relationships/image" Target="media/image202.png"/><Relationship Id="rId277" Type="http://schemas.openxmlformats.org/officeDocument/2006/relationships/oleObject" Target="embeddings/oleObject11.bin"/><Relationship Id="rId298" Type="http://schemas.openxmlformats.org/officeDocument/2006/relationships/hyperlink" Target="http://www.nationalgeographic.com/magazine/2013/09/rising-seas-ice-melt-new-shoreline-maps/" TargetMode="External"/><Relationship Id="rId400" Type="http://schemas.openxmlformats.org/officeDocument/2006/relationships/theme" Target="theme/theme1.xml"/><Relationship Id="rId116" Type="http://schemas.openxmlformats.org/officeDocument/2006/relationships/image" Target="media/image94.png"/><Relationship Id="rId137" Type="http://schemas.openxmlformats.org/officeDocument/2006/relationships/image" Target="media/image115.png"/><Relationship Id="rId158" Type="http://schemas.openxmlformats.org/officeDocument/2006/relationships/image" Target="media/image136.png"/><Relationship Id="rId302" Type="http://schemas.openxmlformats.org/officeDocument/2006/relationships/hyperlink" Target="mailto:rh@falko.dk" TargetMode="External"/><Relationship Id="rId323" Type="http://schemas.openxmlformats.org/officeDocument/2006/relationships/oleObject" Target="embeddings/oleObject19.bin"/><Relationship Id="rId344" Type="http://schemas.openxmlformats.org/officeDocument/2006/relationships/oleObject" Target="embeddings/oleObject30.bin"/><Relationship Id="rId20" Type="http://schemas.openxmlformats.org/officeDocument/2006/relationships/hyperlink" Target="http://www.hydrometri.dk/hyd/" TargetMode="External"/><Relationship Id="rId41" Type="http://schemas.openxmlformats.org/officeDocument/2006/relationships/image" Target="media/image19.png"/><Relationship Id="rId62" Type="http://schemas.openxmlformats.org/officeDocument/2006/relationships/image" Target="media/image40.png"/><Relationship Id="rId83" Type="http://schemas.openxmlformats.org/officeDocument/2006/relationships/image" Target="media/image61.png"/><Relationship Id="rId179" Type="http://schemas.openxmlformats.org/officeDocument/2006/relationships/hyperlink" Target="https://en.wikipedia.org/wiki/Smart_device" TargetMode="External"/><Relationship Id="rId365" Type="http://schemas.openxmlformats.org/officeDocument/2006/relationships/oleObject" Target="embeddings/oleObject42.bin"/><Relationship Id="rId386" Type="http://schemas.openxmlformats.org/officeDocument/2006/relationships/image" Target="media/image258.wmf"/><Relationship Id="rId190" Type="http://schemas.openxmlformats.org/officeDocument/2006/relationships/hyperlink" Target="http://microbit.org/assets/documents/03%20Temperature%205%20Minute%20Lesson%20Plan.pdf" TargetMode="External"/><Relationship Id="rId204" Type="http://schemas.openxmlformats.org/officeDocument/2006/relationships/hyperlink" Target="http://microbit.org/guide/features/" TargetMode="External"/><Relationship Id="rId225" Type="http://schemas.openxmlformats.org/officeDocument/2006/relationships/image" Target="media/image173.png"/><Relationship Id="rId246" Type="http://schemas.openxmlformats.org/officeDocument/2006/relationships/image" Target="media/image193.png"/><Relationship Id="rId267" Type="http://schemas.openxmlformats.org/officeDocument/2006/relationships/image" Target="media/image209.wmf"/><Relationship Id="rId288" Type="http://schemas.openxmlformats.org/officeDocument/2006/relationships/hyperlink" Target="http://people.cas.sc.edu/carbone/modules/mods4car/earthsun/earthsun.html" TargetMode="External"/><Relationship Id="rId106" Type="http://schemas.openxmlformats.org/officeDocument/2006/relationships/image" Target="media/image84.png"/><Relationship Id="rId127" Type="http://schemas.openxmlformats.org/officeDocument/2006/relationships/image" Target="media/image105.png"/><Relationship Id="rId313" Type="http://schemas.openxmlformats.org/officeDocument/2006/relationships/hyperlink" Target="mailto:smo@sde.dk" TargetMode="External"/><Relationship Id="rId10" Type="http://schemas.openxmlformats.org/officeDocument/2006/relationships/hyperlink" Target="http://vejr.tv2.dk/2015-10-04-tanev-om-iskoldt-atlanterhav-derfor-slaar-forskerne-alarm" TargetMode="External"/><Relationship Id="rId31" Type="http://schemas.openxmlformats.org/officeDocument/2006/relationships/image" Target="media/image9.png"/><Relationship Id="rId52" Type="http://schemas.openxmlformats.org/officeDocument/2006/relationships/image" Target="media/image30.png"/><Relationship Id="rId73" Type="http://schemas.openxmlformats.org/officeDocument/2006/relationships/image" Target="media/image51.png"/><Relationship Id="rId94" Type="http://schemas.openxmlformats.org/officeDocument/2006/relationships/image" Target="media/image72.png"/><Relationship Id="rId148" Type="http://schemas.openxmlformats.org/officeDocument/2006/relationships/image" Target="media/image126.png"/><Relationship Id="rId169" Type="http://schemas.openxmlformats.org/officeDocument/2006/relationships/image" Target="media/image147.png"/><Relationship Id="rId334" Type="http://schemas.openxmlformats.org/officeDocument/2006/relationships/oleObject" Target="embeddings/oleObject25.bin"/><Relationship Id="rId355" Type="http://schemas.openxmlformats.org/officeDocument/2006/relationships/oleObject" Target="embeddings/oleObject37.bin"/><Relationship Id="rId376" Type="http://schemas.openxmlformats.org/officeDocument/2006/relationships/image" Target="media/image253.wmf"/><Relationship Id="rId397" Type="http://schemas.openxmlformats.org/officeDocument/2006/relationships/footer" Target="footer1.xml"/><Relationship Id="rId4" Type="http://schemas.microsoft.com/office/2007/relationships/stylesWithEffects" Target="stylesWithEffects.xml"/><Relationship Id="rId180" Type="http://schemas.openxmlformats.org/officeDocument/2006/relationships/hyperlink" Target="http://microbit.org/guide/features/" TargetMode="External"/><Relationship Id="rId215" Type="http://schemas.openxmlformats.org/officeDocument/2006/relationships/image" Target="media/image167.png"/><Relationship Id="rId236" Type="http://schemas.openxmlformats.org/officeDocument/2006/relationships/image" Target="media/image183.png"/><Relationship Id="rId257" Type="http://schemas.openxmlformats.org/officeDocument/2006/relationships/image" Target="media/image203.png"/><Relationship Id="rId278" Type="http://schemas.openxmlformats.org/officeDocument/2006/relationships/image" Target="media/image213.wmf"/><Relationship Id="rId303" Type="http://schemas.openxmlformats.org/officeDocument/2006/relationships/image" Target="media/image218.jpeg"/><Relationship Id="rId42" Type="http://schemas.openxmlformats.org/officeDocument/2006/relationships/image" Target="media/image20.png"/><Relationship Id="rId84" Type="http://schemas.openxmlformats.org/officeDocument/2006/relationships/image" Target="media/image62.png"/><Relationship Id="rId138" Type="http://schemas.openxmlformats.org/officeDocument/2006/relationships/image" Target="media/image116.png"/><Relationship Id="rId345" Type="http://schemas.openxmlformats.org/officeDocument/2006/relationships/image" Target="media/image239.wmf"/><Relationship Id="rId387" Type="http://schemas.openxmlformats.org/officeDocument/2006/relationships/oleObject" Target="embeddings/oleObject53.bin"/><Relationship Id="rId191" Type="http://schemas.openxmlformats.org/officeDocument/2006/relationships/hyperlink" Target="https://makecode.microbit.org/projects/compass" TargetMode="External"/><Relationship Id="rId205" Type="http://schemas.openxmlformats.org/officeDocument/2006/relationships/hyperlink" Target="http://microbit.org/" TargetMode="External"/><Relationship Id="rId247" Type="http://schemas.openxmlformats.org/officeDocument/2006/relationships/image" Target="media/image19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notes.xml.rels><?xml version="1.0" encoding="UTF-8" standalone="yes"?>
<Relationships xmlns="http://schemas.openxmlformats.org/package/2006/relationships"><Relationship Id="rId3" Type="http://schemas.openxmlformats.org/officeDocument/2006/relationships/hyperlink" Target="https://www.fyens.dk/bagsiden/Overraskelse-Kroppen-taeller-skridt-og-slaar-over-i-loeb/artikel/3152507" TargetMode="External"/><Relationship Id="rId7" Type="http://schemas.openxmlformats.org/officeDocument/2006/relationships/hyperlink" Target="https://da.wikipedia.org/wiki/Lysstyrke" TargetMode="External"/><Relationship Id="rId2" Type="http://schemas.openxmlformats.org/officeDocument/2006/relationships/hyperlink" Target="http://iftek.dk/interaktionsdesign" TargetMode="External"/><Relationship Id="rId1" Type="http://schemas.openxmlformats.org/officeDocument/2006/relationships/hyperlink" Target="http://iftek.dk/interaktionsdesign" TargetMode="External"/><Relationship Id="rId6" Type="http://schemas.openxmlformats.org/officeDocument/2006/relationships/hyperlink" Target="https://lancaster-university.github.io/microbit-docs/extras/light-sensing/" TargetMode="External"/><Relationship Id="rId5" Type="http://schemas.openxmlformats.org/officeDocument/2006/relationships/hyperlink" Target="http://sprott.physics.wisc.edu/technote/walkrun.htm" TargetMode="External"/><Relationship Id="rId4" Type="http://schemas.openxmlformats.org/officeDocument/2006/relationships/hyperlink" Target="https://www.denintelligentekrop.dk/artikler/article/nyttig-viden-ved-brug-af-en-skridttlle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4.w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da-DK"/>
              <a:t>Standartkurve</a:t>
            </a:r>
            <a:r>
              <a:rPr lang="da-DK" baseline="0"/>
              <a:t> med calciumcarbonat</a:t>
            </a:r>
            <a:endParaRPr lang="da-DK"/>
          </a:p>
        </c:rich>
      </c:tx>
      <c:overlay val="0"/>
    </c:title>
    <c:autoTitleDeleted val="0"/>
    <c:plotArea>
      <c:layout/>
      <c:scatterChart>
        <c:scatterStyle val="lineMarker"/>
        <c:varyColors val="0"/>
        <c:ser>
          <c:idx val="0"/>
          <c:order val="0"/>
          <c:spPr>
            <a:ln w="28575">
              <a:noFill/>
            </a:ln>
          </c:spPr>
          <c:xVal>
            <c:numRef>
              <c:f>'Ark1'!$A$2:$A$5</c:f>
              <c:numCache>
                <c:formatCode>General</c:formatCode>
                <c:ptCount val="4"/>
                <c:pt idx="0">
                  <c:v>0.1</c:v>
                </c:pt>
                <c:pt idx="1">
                  <c:v>0.2</c:v>
                </c:pt>
                <c:pt idx="2">
                  <c:v>0.3</c:v>
                </c:pt>
                <c:pt idx="3">
                  <c:v>0.4</c:v>
                </c:pt>
              </c:numCache>
            </c:numRef>
          </c:xVal>
          <c:yVal>
            <c:numRef>
              <c:f>'Ark1'!$B$2:$B$5</c:f>
              <c:numCache>
                <c:formatCode>General</c:formatCode>
                <c:ptCount val="4"/>
                <c:pt idx="0">
                  <c:v>21</c:v>
                </c:pt>
                <c:pt idx="1">
                  <c:v>40</c:v>
                </c:pt>
                <c:pt idx="2">
                  <c:v>78</c:v>
                </c:pt>
                <c:pt idx="3">
                  <c:v>94</c:v>
                </c:pt>
              </c:numCache>
            </c:numRef>
          </c:yVal>
          <c:smooth val="0"/>
          <c:extLst xmlns:c16r2="http://schemas.microsoft.com/office/drawing/2015/06/chart">
            <c:ext xmlns:c16="http://schemas.microsoft.com/office/drawing/2014/chart" uri="{C3380CC4-5D6E-409C-BE32-E72D297353CC}">
              <c16:uniqueId val="{00000000-B791-4A0C-8D40-61E1DF102C06}"/>
            </c:ext>
          </c:extLst>
        </c:ser>
        <c:dLbls>
          <c:showLegendKey val="0"/>
          <c:showVal val="0"/>
          <c:showCatName val="0"/>
          <c:showSerName val="0"/>
          <c:showPercent val="0"/>
          <c:showBubbleSize val="0"/>
        </c:dLbls>
        <c:axId val="476322048"/>
        <c:axId val="476340608"/>
      </c:scatterChart>
      <c:valAx>
        <c:axId val="476322048"/>
        <c:scaling>
          <c:orientation val="minMax"/>
        </c:scaling>
        <c:delete val="0"/>
        <c:axPos val="b"/>
        <c:majorGridlines/>
        <c:minorGridlines/>
        <c:title>
          <c:tx>
            <c:rich>
              <a:bodyPr/>
              <a:lstStyle/>
              <a:p>
                <a:pPr>
                  <a:defRPr/>
                </a:pPr>
                <a:r>
                  <a:rPr lang="en-US"/>
                  <a:t>g CaCO</a:t>
                </a:r>
                <a:r>
                  <a:rPr lang="en-US" sz="700"/>
                  <a:t>3</a:t>
                </a:r>
              </a:p>
            </c:rich>
          </c:tx>
          <c:layout>
            <c:manualLayout>
              <c:xMode val="edge"/>
              <c:yMode val="edge"/>
              <c:x val="0.59439314608869798"/>
              <c:y val="0.87679649270970506"/>
            </c:manualLayout>
          </c:layout>
          <c:overlay val="0"/>
        </c:title>
        <c:numFmt formatCode="General" sourceLinked="1"/>
        <c:majorTickMark val="out"/>
        <c:minorTickMark val="none"/>
        <c:tickLblPos val="nextTo"/>
        <c:crossAx val="476340608"/>
        <c:crosses val="autoZero"/>
        <c:crossBetween val="midCat"/>
      </c:valAx>
      <c:valAx>
        <c:axId val="476340608"/>
        <c:scaling>
          <c:orientation val="minMax"/>
        </c:scaling>
        <c:delete val="0"/>
        <c:axPos val="l"/>
        <c:majorGridlines/>
        <c:minorGridlines/>
        <c:title>
          <c:tx>
            <c:rich>
              <a:bodyPr/>
              <a:lstStyle/>
              <a:p>
                <a:pPr>
                  <a:defRPr/>
                </a:pPr>
                <a:r>
                  <a:rPr lang="da-DK"/>
                  <a:t>mL CO</a:t>
                </a:r>
                <a:r>
                  <a:rPr lang="da-DK" sz="600"/>
                  <a:t>2</a:t>
                </a:r>
              </a:p>
            </c:rich>
          </c:tx>
          <c:layout>
            <c:manualLayout>
              <c:xMode val="edge"/>
              <c:yMode val="edge"/>
              <c:x val="2.1964377519820302E-2"/>
              <c:y val="0.30919049156710299"/>
            </c:manualLayout>
          </c:layout>
          <c:overlay val="0"/>
        </c:title>
        <c:numFmt formatCode="General" sourceLinked="1"/>
        <c:majorTickMark val="out"/>
        <c:minorTickMark val="none"/>
        <c:tickLblPos val="nextTo"/>
        <c:crossAx val="476322048"/>
        <c:crosses val="autoZero"/>
        <c:crossBetween val="midCat"/>
      </c:valAx>
    </c:plotArea>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Vejledning">
      <a:majorFont>
        <a:latin typeface="Noto Serif"/>
        <a:ea typeface=""/>
        <a:cs typeface=""/>
      </a:majorFont>
      <a:minorFont>
        <a:latin typeface="Noto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Version="2005">
  <b:Source>
    <b:Tag>LP</b:Tag>
    <b:SourceType>BookSection</b:SourceType>
    <b:Guid>{F24407D6-7B72-4765-B87A-DBFD8A0CF331}</b:Guid>
    <b:Title>Læreplan</b:Title>
    <b:RefOrder>1</b:RefOrder>
  </b:Source>
</b:Sources>
</file>

<file path=customXml/itemProps1.xml><?xml version="1.0" encoding="utf-8"?>
<ds:datastoreItem xmlns:ds="http://schemas.openxmlformats.org/officeDocument/2006/customXml" ds:itemID="{FD6DB5B8-0DBB-4BD9-8F13-E9B8776FA5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Pages>
  <Words>30840</Words>
  <Characters>188125</Characters>
  <Application>Microsoft Office Word</Application>
  <DocSecurity>0</DocSecurity>
  <Lines>1567</Lines>
  <Paragraphs>437</Paragraphs>
  <ScaleCrop>false</ScaleCrop>
  <HeadingPairs>
    <vt:vector size="2" baseType="variant">
      <vt:variant>
        <vt:lpstr>Titel</vt:lpstr>
      </vt:variant>
      <vt:variant>
        <vt:i4>1</vt:i4>
      </vt:variant>
    </vt:vector>
  </HeadingPairs>
  <TitlesOfParts>
    <vt:vector size="1" baseType="lpstr">
      <vt:lpstr>Fodtekst ...</vt:lpstr>
    </vt:vector>
  </TitlesOfParts>
  <Company>Statens IT</Company>
  <LinksUpToDate>false</LinksUpToDate>
  <CharactersWithSpaces>218528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Fodtekst ...</dc:title>
  <dc:creator>Kim Bertelsen</dc:creator>
  <cp:lastModifiedBy>Undervisningsministeriet</cp:lastModifiedBy>
  <cp:revision>10</cp:revision>
  <cp:lastPrinted>2017-09-25T20:48:00Z</cp:lastPrinted>
  <dcterms:created xsi:type="dcterms:W3CDTF">2018-02-10T14:57:00Z</dcterms:created>
  <dcterms:modified xsi:type="dcterms:W3CDTF">2018-02-21T20:46:00Z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D_DocumentLanguage">
    <vt:lpwstr>da-DK</vt:lpwstr>
  </property>
</Properties>
</file>