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77F" w:rsidRPr="001827FF" w:rsidRDefault="00E70082" w:rsidP="00296CC1">
      <w:pPr>
        <w:pStyle w:val="Forsideoverskrift1"/>
      </w:pPr>
      <w:bookmarkStart w:id="0" w:name="_GoBack"/>
      <w:bookmarkEnd w:id="0"/>
      <w:r>
        <w:t>Forløb i Afsætning</w:t>
      </w:r>
      <w:r w:rsidR="00910D9C">
        <w:t xml:space="preserve"> </w:t>
      </w:r>
    </w:p>
    <w:p w:rsidR="006631E6" w:rsidRPr="001827FF" w:rsidRDefault="00D5071D" w:rsidP="00B3177F">
      <w:pPr>
        <w:pStyle w:val="Forsideoverskrift15"/>
      </w:pPr>
      <w:r>
        <w:t>Afsætning A/B</w:t>
      </w:r>
    </w:p>
    <w:p w:rsidR="006631E6" w:rsidRPr="001827FF" w:rsidRDefault="006631E6" w:rsidP="00AD6AAF">
      <w:pPr>
        <w:rPr>
          <w:i/>
          <w:iCs/>
        </w:rPr>
      </w:pPr>
    </w:p>
    <w:p w:rsidR="00AD6AAF" w:rsidRPr="001827FF" w:rsidRDefault="00D5071D" w:rsidP="00AD6AAF">
      <w:pPr>
        <w:rPr>
          <w:i/>
          <w:iCs/>
        </w:rPr>
      </w:pPr>
      <w:r>
        <w:rPr>
          <w:i/>
          <w:iCs/>
        </w:rPr>
        <w:t>Eksemple</w:t>
      </w:r>
      <w:r w:rsidR="00E70082">
        <w:rPr>
          <w:i/>
          <w:iCs/>
        </w:rPr>
        <w:t>rne</w:t>
      </w:r>
      <w:r>
        <w:rPr>
          <w:i/>
          <w:iCs/>
        </w:rPr>
        <w:t xml:space="preserve"> er udarbejdet i forbindelse med FIP 2018</w:t>
      </w:r>
      <w:r w:rsidR="00244702">
        <w:rPr>
          <w:i/>
          <w:iCs/>
        </w:rPr>
        <w:t>.</w:t>
      </w:r>
      <w:r w:rsidR="00191775" w:rsidRPr="001827FF">
        <w:rPr>
          <w:i/>
          <w:iCs/>
        </w:rPr>
        <w:t xml:space="preserve"> </w:t>
      </w:r>
    </w:p>
    <w:p w:rsidR="00C47C61" w:rsidRPr="001827FF" w:rsidRDefault="00C47C61" w:rsidP="004746B0"/>
    <w:p w:rsidR="00353B0E" w:rsidRPr="001827FF" w:rsidRDefault="00353B0E" w:rsidP="004746B0"/>
    <w:p w:rsidR="00353B0E" w:rsidRPr="001827FF" w:rsidRDefault="00353B0E" w:rsidP="004746B0"/>
    <w:sdt>
      <w:sdtPr>
        <w:rPr>
          <w:rFonts w:ascii="Noto Serif" w:hAnsi="Noto Serif"/>
          <w:b w:val="0"/>
          <w:bCs/>
          <w:noProof/>
          <w:sz w:val="20"/>
          <w:szCs w:val="22"/>
        </w:rPr>
        <w:id w:val="-1830514649"/>
        <w:docPartObj>
          <w:docPartGallery w:val="Table of Contents"/>
          <w:docPartUnique/>
        </w:docPartObj>
      </w:sdtPr>
      <w:sdtEndPr>
        <w:rPr>
          <w:sz w:val="22"/>
        </w:rPr>
      </w:sdtEndPr>
      <w:sdtContent>
        <w:p w:rsidR="00607C7F" w:rsidRPr="001827FF" w:rsidRDefault="002429E4">
          <w:pPr>
            <w:pStyle w:val="Overskrift"/>
          </w:pPr>
          <w:r w:rsidRPr="001827FF">
            <w:t>Indholdsfortegnelse</w:t>
          </w:r>
        </w:p>
        <w:p w:rsidR="00FA5F30" w:rsidRDefault="00D81666">
          <w:pPr>
            <w:pStyle w:val="Indholdsfortegnelse1"/>
            <w:rPr>
              <w:rFonts w:asciiTheme="minorHAnsi" w:eastAsiaTheme="minorEastAsia" w:hAnsiTheme="minorHAnsi" w:cstheme="minorBidi"/>
              <w:b w:val="0"/>
              <w:noProof/>
              <w:lang w:eastAsia="da-DK"/>
            </w:rPr>
          </w:pPr>
          <w:r w:rsidRPr="001827FF">
            <w:rPr>
              <w:b w:val="0"/>
              <w:bCs/>
            </w:rPr>
            <w:fldChar w:fldCharType="begin"/>
          </w:r>
          <w:r w:rsidRPr="001827FF">
            <w:rPr>
              <w:b w:val="0"/>
              <w:bCs/>
            </w:rPr>
            <w:instrText xml:space="preserve"> TOC \h \z \t "V overskrift 1;1;V overskrift 2;2;L overskrift;1;V overskrift 3;3;V Faktaboks;3" </w:instrText>
          </w:r>
          <w:r w:rsidRPr="001827FF">
            <w:rPr>
              <w:b w:val="0"/>
              <w:bCs/>
            </w:rPr>
            <w:fldChar w:fldCharType="separate"/>
          </w:r>
          <w:hyperlink w:anchor="_Toc511300389" w:history="1">
            <w:r w:rsidR="00FA5F30" w:rsidRPr="008B4D8F">
              <w:rPr>
                <w:rStyle w:val="Hyperlink"/>
                <w:noProof/>
              </w:rPr>
              <w:t>Det overordnede forløb</w:t>
            </w:r>
            <w:r w:rsidR="00FA5F30">
              <w:rPr>
                <w:noProof/>
                <w:webHidden/>
              </w:rPr>
              <w:tab/>
            </w:r>
            <w:r w:rsidR="00FA5F30">
              <w:rPr>
                <w:noProof/>
                <w:webHidden/>
              </w:rPr>
              <w:fldChar w:fldCharType="begin"/>
            </w:r>
            <w:r w:rsidR="00FA5F30">
              <w:rPr>
                <w:noProof/>
                <w:webHidden/>
              </w:rPr>
              <w:instrText xml:space="preserve"> PAGEREF _Toc511300389 \h </w:instrText>
            </w:r>
            <w:r w:rsidR="00FA5F30">
              <w:rPr>
                <w:noProof/>
                <w:webHidden/>
              </w:rPr>
            </w:r>
            <w:r w:rsidR="00FA5F30">
              <w:rPr>
                <w:noProof/>
                <w:webHidden/>
              </w:rPr>
              <w:fldChar w:fldCharType="separate"/>
            </w:r>
            <w:r w:rsidR="00FA5F30">
              <w:rPr>
                <w:noProof/>
                <w:webHidden/>
              </w:rPr>
              <w:t>2</w:t>
            </w:r>
            <w:r w:rsidR="00FA5F30">
              <w:rPr>
                <w:noProof/>
                <w:webHidden/>
              </w:rPr>
              <w:fldChar w:fldCharType="end"/>
            </w:r>
          </w:hyperlink>
        </w:p>
        <w:p w:rsidR="00FA5F30" w:rsidRDefault="00F309A5">
          <w:pPr>
            <w:pStyle w:val="Indholdsfortegnelse1"/>
            <w:rPr>
              <w:rFonts w:asciiTheme="minorHAnsi" w:eastAsiaTheme="minorEastAsia" w:hAnsiTheme="minorHAnsi" w:cstheme="minorBidi"/>
              <w:b w:val="0"/>
              <w:noProof/>
              <w:lang w:eastAsia="da-DK"/>
            </w:rPr>
          </w:pPr>
          <w:hyperlink w:anchor="_Toc511300390" w:history="1">
            <w:r w:rsidR="00FA5F30" w:rsidRPr="008B4D8F">
              <w:rPr>
                <w:rStyle w:val="Hyperlink"/>
                <w:noProof/>
              </w:rPr>
              <w:t>Forløb om intern og ekstern situation</w:t>
            </w:r>
            <w:r w:rsidR="00FA5F30">
              <w:rPr>
                <w:noProof/>
                <w:webHidden/>
              </w:rPr>
              <w:tab/>
            </w:r>
            <w:r w:rsidR="00FA5F30">
              <w:rPr>
                <w:noProof/>
                <w:webHidden/>
              </w:rPr>
              <w:fldChar w:fldCharType="begin"/>
            </w:r>
            <w:r w:rsidR="00FA5F30">
              <w:rPr>
                <w:noProof/>
                <w:webHidden/>
              </w:rPr>
              <w:instrText xml:space="preserve"> PAGEREF _Toc511300390 \h </w:instrText>
            </w:r>
            <w:r w:rsidR="00FA5F30">
              <w:rPr>
                <w:noProof/>
                <w:webHidden/>
              </w:rPr>
            </w:r>
            <w:r w:rsidR="00FA5F30">
              <w:rPr>
                <w:noProof/>
                <w:webHidden/>
              </w:rPr>
              <w:fldChar w:fldCharType="separate"/>
            </w:r>
            <w:r w:rsidR="00FA5F30">
              <w:rPr>
                <w:noProof/>
                <w:webHidden/>
              </w:rPr>
              <w:t>5</w:t>
            </w:r>
            <w:r w:rsidR="00FA5F30">
              <w:rPr>
                <w:noProof/>
                <w:webHidden/>
              </w:rPr>
              <w:fldChar w:fldCharType="end"/>
            </w:r>
          </w:hyperlink>
        </w:p>
        <w:p w:rsidR="00FA5F30" w:rsidRDefault="00F309A5">
          <w:pPr>
            <w:pStyle w:val="Indholdsfortegnelse1"/>
            <w:rPr>
              <w:rFonts w:asciiTheme="minorHAnsi" w:eastAsiaTheme="minorEastAsia" w:hAnsiTheme="minorHAnsi" w:cstheme="minorBidi"/>
              <w:b w:val="0"/>
              <w:noProof/>
              <w:lang w:eastAsia="da-DK"/>
            </w:rPr>
          </w:pPr>
          <w:hyperlink w:anchor="_Toc511300391" w:history="1">
            <w:r w:rsidR="00FA5F30" w:rsidRPr="008B4D8F">
              <w:rPr>
                <w:rStyle w:val="Hyperlink"/>
                <w:noProof/>
              </w:rPr>
              <w:t>Forløb om konkurrence</w:t>
            </w:r>
            <w:r w:rsidR="00FA5F30">
              <w:rPr>
                <w:noProof/>
                <w:webHidden/>
              </w:rPr>
              <w:tab/>
            </w:r>
            <w:r w:rsidR="00FA5F30">
              <w:rPr>
                <w:noProof/>
                <w:webHidden/>
              </w:rPr>
              <w:fldChar w:fldCharType="begin"/>
            </w:r>
            <w:r w:rsidR="00FA5F30">
              <w:rPr>
                <w:noProof/>
                <w:webHidden/>
              </w:rPr>
              <w:instrText xml:space="preserve"> PAGEREF _Toc511300391 \h </w:instrText>
            </w:r>
            <w:r w:rsidR="00FA5F30">
              <w:rPr>
                <w:noProof/>
                <w:webHidden/>
              </w:rPr>
            </w:r>
            <w:r w:rsidR="00FA5F30">
              <w:rPr>
                <w:noProof/>
                <w:webHidden/>
              </w:rPr>
              <w:fldChar w:fldCharType="separate"/>
            </w:r>
            <w:r w:rsidR="00FA5F30">
              <w:rPr>
                <w:noProof/>
                <w:webHidden/>
              </w:rPr>
              <w:t>7</w:t>
            </w:r>
            <w:r w:rsidR="00FA5F30">
              <w:rPr>
                <w:noProof/>
                <w:webHidden/>
              </w:rPr>
              <w:fldChar w:fldCharType="end"/>
            </w:r>
          </w:hyperlink>
        </w:p>
        <w:p w:rsidR="00FA5F30" w:rsidRDefault="00F309A5">
          <w:pPr>
            <w:pStyle w:val="Indholdsfortegnelse1"/>
            <w:rPr>
              <w:rFonts w:asciiTheme="minorHAnsi" w:eastAsiaTheme="minorEastAsia" w:hAnsiTheme="minorHAnsi" w:cstheme="minorBidi"/>
              <w:b w:val="0"/>
              <w:noProof/>
              <w:lang w:eastAsia="da-DK"/>
            </w:rPr>
          </w:pPr>
          <w:hyperlink w:anchor="_Toc511300392" w:history="1">
            <w:r w:rsidR="00FA5F30" w:rsidRPr="008B4D8F">
              <w:rPr>
                <w:rStyle w:val="Hyperlink"/>
                <w:noProof/>
              </w:rPr>
              <w:t>Forløb om købsadfærd på konsumentmarkedet</w:t>
            </w:r>
            <w:r w:rsidR="00FA5F30">
              <w:rPr>
                <w:noProof/>
                <w:webHidden/>
              </w:rPr>
              <w:tab/>
            </w:r>
            <w:r w:rsidR="00FA5F30">
              <w:rPr>
                <w:noProof/>
                <w:webHidden/>
              </w:rPr>
              <w:fldChar w:fldCharType="begin"/>
            </w:r>
            <w:r w:rsidR="00FA5F30">
              <w:rPr>
                <w:noProof/>
                <w:webHidden/>
              </w:rPr>
              <w:instrText xml:space="preserve"> PAGEREF _Toc511300392 \h </w:instrText>
            </w:r>
            <w:r w:rsidR="00FA5F30">
              <w:rPr>
                <w:noProof/>
                <w:webHidden/>
              </w:rPr>
            </w:r>
            <w:r w:rsidR="00FA5F30">
              <w:rPr>
                <w:noProof/>
                <w:webHidden/>
              </w:rPr>
              <w:fldChar w:fldCharType="separate"/>
            </w:r>
            <w:r w:rsidR="00FA5F30">
              <w:rPr>
                <w:noProof/>
                <w:webHidden/>
              </w:rPr>
              <w:t>9</w:t>
            </w:r>
            <w:r w:rsidR="00FA5F30">
              <w:rPr>
                <w:noProof/>
                <w:webHidden/>
              </w:rPr>
              <w:fldChar w:fldCharType="end"/>
            </w:r>
          </w:hyperlink>
        </w:p>
        <w:p w:rsidR="00FA5F30" w:rsidRDefault="00F309A5">
          <w:pPr>
            <w:pStyle w:val="Indholdsfortegnelse1"/>
            <w:rPr>
              <w:rFonts w:asciiTheme="minorHAnsi" w:eastAsiaTheme="minorEastAsia" w:hAnsiTheme="minorHAnsi" w:cstheme="minorBidi"/>
              <w:b w:val="0"/>
              <w:noProof/>
              <w:lang w:eastAsia="da-DK"/>
            </w:rPr>
          </w:pPr>
          <w:hyperlink w:anchor="_Toc511300393" w:history="1">
            <w:r w:rsidR="00FA5F30" w:rsidRPr="008B4D8F">
              <w:rPr>
                <w:rStyle w:val="Hyperlink"/>
                <w:noProof/>
              </w:rPr>
              <w:t>Forløb om marketingmix</w:t>
            </w:r>
            <w:r w:rsidR="00FA5F30">
              <w:rPr>
                <w:noProof/>
                <w:webHidden/>
              </w:rPr>
              <w:tab/>
            </w:r>
            <w:r w:rsidR="00FA5F30">
              <w:rPr>
                <w:noProof/>
                <w:webHidden/>
              </w:rPr>
              <w:fldChar w:fldCharType="begin"/>
            </w:r>
            <w:r w:rsidR="00FA5F30">
              <w:rPr>
                <w:noProof/>
                <w:webHidden/>
              </w:rPr>
              <w:instrText xml:space="preserve"> PAGEREF _Toc511300393 \h </w:instrText>
            </w:r>
            <w:r w:rsidR="00FA5F30">
              <w:rPr>
                <w:noProof/>
                <w:webHidden/>
              </w:rPr>
            </w:r>
            <w:r w:rsidR="00FA5F30">
              <w:rPr>
                <w:noProof/>
                <w:webHidden/>
              </w:rPr>
              <w:fldChar w:fldCharType="separate"/>
            </w:r>
            <w:r w:rsidR="00FA5F30">
              <w:rPr>
                <w:noProof/>
                <w:webHidden/>
              </w:rPr>
              <w:t>11</w:t>
            </w:r>
            <w:r w:rsidR="00FA5F30">
              <w:rPr>
                <w:noProof/>
                <w:webHidden/>
              </w:rPr>
              <w:fldChar w:fldCharType="end"/>
            </w:r>
          </w:hyperlink>
        </w:p>
        <w:p w:rsidR="00FA5F30" w:rsidRDefault="00F309A5">
          <w:pPr>
            <w:pStyle w:val="Indholdsfortegnelse1"/>
            <w:rPr>
              <w:rFonts w:asciiTheme="minorHAnsi" w:eastAsiaTheme="minorEastAsia" w:hAnsiTheme="minorHAnsi" w:cstheme="minorBidi"/>
              <w:b w:val="0"/>
              <w:noProof/>
              <w:lang w:eastAsia="da-DK"/>
            </w:rPr>
          </w:pPr>
          <w:hyperlink w:anchor="_Toc511300394" w:history="1">
            <w:r w:rsidR="00FA5F30" w:rsidRPr="008B4D8F">
              <w:rPr>
                <w:rStyle w:val="Hyperlink"/>
                <w:noProof/>
              </w:rPr>
              <w:t>Forløb om strategi</w:t>
            </w:r>
            <w:r w:rsidR="00FA5F30">
              <w:rPr>
                <w:noProof/>
                <w:webHidden/>
              </w:rPr>
              <w:tab/>
            </w:r>
            <w:r w:rsidR="00FA5F30">
              <w:rPr>
                <w:noProof/>
                <w:webHidden/>
              </w:rPr>
              <w:fldChar w:fldCharType="begin"/>
            </w:r>
            <w:r w:rsidR="00FA5F30">
              <w:rPr>
                <w:noProof/>
                <w:webHidden/>
              </w:rPr>
              <w:instrText xml:space="preserve"> PAGEREF _Toc511300394 \h </w:instrText>
            </w:r>
            <w:r w:rsidR="00FA5F30">
              <w:rPr>
                <w:noProof/>
                <w:webHidden/>
              </w:rPr>
            </w:r>
            <w:r w:rsidR="00FA5F30">
              <w:rPr>
                <w:noProof/>
                <w:webHidden/>
              </w:rPr>
              <w:fldChar w:fldCharType="separate"/>
            </w:r>
            <w:r w:rsidR="00FA5F30">
              <w:rPr>
                <w:noProof/>
                <w:webHidden/>
              </w:rPr>
              <w:t>13</w:t>
            </w:r>
            <w:r w:rsidR="00FA5F30">
              <w:rPr>
                <w:noProof/>
                <w:webHidden/>
              </w:rPr>
              <w:fldChar w:fldCharType="end"/>
            </w:r>
          </w:hyperlink>
        </w:p>
        <w:p w:rsidR="00FA5F30" w:rsidRDefault="00F309A5">
          <w:pPr>
            <w:pStyle w:val="Indholdsfortegnelse1"/>
            <w:rPr>
              <w:rFonts w:asciiTheme="minorHAnsi" w:eastAsiaTheme="minorEastAsia" w:hAnsiTheme="minorHAnsi" w:cstheme="minorBidi"/>
              <w:b w:val="0"/>
              <w:noProof/>
              <w:lang w:eastAsia="da-DK"/>
            </w:rPr>
          </w:pPr>
          <w:hyperlink w:anchor="_Toc511300395" w:history="1">
            <w:r w:rsidR="00FA5F30" w:rsidRPr="008B4D8F">
              <w:rPr>
                <w:rStyle w:val="Hyperlink"/>
                <w:noProof/>
              </w:rPr>
              <w:t>Det afsluttende forløb</w:t>
            </w:r>
            <w:r w:rsidR="00FA5F30">
              <w:rPr>
                <w:noProof/>
                <w:webHidden/>
              </w:rPr>
              <w:tab/>
            </w:r>
            <w:r w:rsidR="00FA5F30">
              <w:rPr>
                <w:noProof/>
                <w:webHidden/>
              </w:rPr>
              <w:fldChar w:fldCharType="begin"/>
            </w:r>
            <w:r w:rsidR="00FA5F30">
              <w:rPr>
                <w:noProof/>
                <w:webHidden/>
              </w:rPr>
              <w:instrText xml:space="preserve"> PAGEREF _Toc511300395 \h </w:instrText>
            </w:r>
            <w:r w:rsidR="00FA5F30">
              <w:rPr>
                <w:noProof/>
                <w:webHidden/>
              </w:rPr>
            </w:r>
            <w:r w:rsidR="00FA5F30">
              <w:rPr>
                <w:noProof/>
                <w:webHidden/>
              </w:rPr>
              <w:fldChar w:fldCharType="separate"/>
            </w:r>
            <w:r w:rsidR="00FA5F30">
              <w:rPr>
                <w:noProof/>
                <w:webHidden/>
              </w:rPr>
              <w:t>15</w:t>
            </w:r>
            <w:r w:rsidR="00FA5F30">
              <w:rPr>
                <w:noProof/>
                <w:webHidden/>
              </w:rPr>
              <w:fldChar w:fldCharType="end"/>
            </w:r>
          </w:hyperlink>
        </w:p>
        <w:p w:rsidR="00607C7F" w:rsidRPr="001827FF" w:rsidRDefault="00D81666" w:rsidP="003D6291">
          <w:pPr>
            <w:pStyle w:val="TOCfooter"/>
          </w:pPr>
          <w:r w:rsidRPr="001827FF">
            <w:rPr>
              <w:rFonts w:ascii="Tahoma" w:hAnsi="Tahoma"/>
              <w:b/>
              <w:bCs w:val="0"/>
              <w:noProof w:val="0"/>
              <w:sz w:val="24"/>
            </w:rPr>
            <w:fldChar w:fldCharType="end"/>
          </w:r>
        </w:p>
      </w:sdtContent>
    </w:sdt>
    <w:p w:rsidR="00191775" w:rsidRPr="001827FF" w:rsidRDefault="00191775">
      <w:pPr>
        <w:tabs>
          <w:tab w:val="clear" w:pos="709"/>
        </w:tabs>
        <w:spacing w:before="0" w:line="259" w:lineRule="auto"/>
        <w:rPr>
          <w:rFonts w:ascii="Tahoma" w:hAnsi="Tahoma"/>
          <w:b/>
          <w:sz w:val="28"/>
          <w:szCs w:val="28"/>
        </w:rPr>
      </w:pPr>
      <w:r w:rsidRPr="001827FF">
        <w:br w:type="page"/>
      </w:r>
    </w:p>
    <w:p w:rsidR="00910D9C" w:rsidRDefault="00094195" w:rsidP="00D5071D">
      <w:pPr>
        <w:pStyle w:val="Voverskrift1"/>
      </w:pPr>
      <w:bookmarkStart w:id="1" w:name="_Toc511300389"/>
      <w:r>
        <w:lastRenderedPageBreak/>
        <w:t>Det overordnede forløb</w:t>
      </w:r>
      <w:bookmarkEnd w:id="1"/>
    </w:p>
    <w:p w:rsidR="00910D9C" w:rsidRDefault="00910D9C" w:rsidP="00910D9C">
      <w:pPr>
        <w:pStyle w:val="Vtalliste"/>
        <w:numPr>
          <w:ilvl w:val="0"/>
          <w:numId w:val="0"/>
        </w:numPr>
        <w:ind w:left="357" w:hanging="357"/>
      </w:pPr>
    </w:p>
    <w:p w:rsidR="00094195" w:rsidRDefault="00094195" w:rsidP="00094195">
      <w:pPr>
        <w:pStyle w:val="Titel"/>
      </w:pPr>
      <w:r>
        <w:t>Fisk</w:t>
      </w:r>
    </w:p>
    <w:p w:rsidR="00094195" w:rsidRPr="00AF45AD" w:rsidRDefault="00094195" w:rsidP="00094195">
      <w:pPr>
        <w:rPr>
          <w:i/>
        </w:rPr>
      </w:pPr>
      <w:r>
        <w:t>Dette forløb tager udgangspunkt i virksomheden Royal Greenland A/S og undringsspørg</w:t>
      </w:r>
      <w:r>
        <w:t>s</w:t>
      </w:r>
      <w:r>
        <w:t xml:space="preserve">målet </w:t>
      </w:r>
      <w:r w:rsidRPr="00AF45AD">
        <w:rPr>
          <w:i/>
        </w:rPr>
        <w:t>”</w:t>
      </w:r>
      <w:r>
        <w:rPr>
          <w:i/>
        </w:rPr>
        <w:t>Hvordan kan virksomheden håndtere et marked hvor den samlede efterspurgte mængde af fiskeprodukter i Europa er i fald”.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371"/>
        <w:gridCol w:w="8478"/>
      </w:tblGrid>
      <w:tr w:rsidR="00094195" w:rsidTr="004F65F1">
        <w:tc>
          <w:tcPr>
            <w:tcW w:w="9628" w:type="dxa"/>
            <w:gridSpan w:val="2"/>
          </w:tcPr>
          <w:p w:rsidR="00094195" w:rsidRDefault="00094195" w:rsidP="004F65F1">
            <w:r>
              <w:rPr>
                <w:b/>
              </w:rPr>
              <w:t>Overordnet præsentation af forløbet:</w:t>
            </w:r>
          </w:p>
          <w:p w:rsidR="00094195" w:rsidRDefault="00094195" w:rsidP="004F65F1"/>
          <w:p w:rsidR="00094195" w:rsidRDefault="00094195" w:rsidP="004F65F1">
            <w:r>
              <w:t xml:space="preserve">Forløbet er tænkt gennemført i 2.g og/eller 3.g, afhængigt af om der er tale om A- eller B-niveau. Vi forestiller os at der er tale om en gennemgående case som der arbejdes med over en længerevarende periode, og hvor </w:t>
            </w:r>
            <w:proofErr w:type="spellStart"/>
            <w:r>
              <w:t>fordybesestid</w:t>
            </w:r>
            <w:proofErr w:type="spellEnd"/>
            <w:r>
              <w:t xml:space="preserve"> inddrages afhængigt af hvilke evalu</w:t>
            </w:r>
            <w:r>
              <w:t>e</w:t>
            </w:r>
            <w:r>
              <w:t>ringsformer der vælges.</w:t>
            </w:r>
          </w:p>
          <w:p w:rsidR="00094195" w:rsidRDefault="00094195" w:rsidP="004F65F1"/>
          <w:p w:rsidR="00094195" w:rsidRDefault="00094195" w:rsidP="004F65F1">
            <w:r>
              <w:t>Forløbet kan bruges til eksamen, og det er i så fald vigtigt at der arbejdes med skriftlige produkter</w:t>
            </w:r>
          </w:p>
          <w:p w:rsidR="00094195" w:rsidRPr="009B706A" w:rsidRDefault="00094195" w:rsidP="004F65F1"/>
          <w:p w:rsidR="00094195" w:rsidRDefault="00094195" w:rsidP="004F65F1"/>
        </w:tc>
      </w:tr>
      <w:tr w:rsidR="00094195" w:rsidTr="004F65F1">
        <w:tc>
          <w:tcPr>
            <w:tcW w:w="1150" w:type="dxa"/>
          </w:tcPr>
          <w:p w:rsidR="00094195" w:rsidRDefault="00094195" w:rsidP="004F65F1">
            <w:r w:rsidRPr="00F836D1">
              <w:rPr>
                <w:b/>
              </w:rPr>
              <w:t>F</w:t>
            </w:r>
            <w:r>
              <w:t>ormål</w:t>
            </w:r>
          </w:p>
        </w:tc>
        <w:tc>
          <w:tcPr>
            <w:tcW w:w="8478" w:type="dxa"/>
          </w:tcPr>
          <w:p w:rsidR="00094195" w:rsidRDefault="00094195" w:rsidP="004F65F1">
            <w:r>
              <w:t>Formålet med forløbet er at eleverne gennem arbejdet med forløbet udvikler deres evne til faglig fordybelse og deres forståelse af teoretisk viden som re</w:t>
            </w:r>
            <w:r>
              <w:t>d</w:t>
            </w:r>
            <w:r>
              <w:t>skab for analyse af virkelighedsnære forhold.</w:t>
            </w:r>
          </w:p>
          <w:p w:rsidR="00094195" w:rsidRDefault="00094195" w:rsidP="004F65F1">
            <w:r>
              <w:t>Alt efter hvordan underviseren prioriterer arbejdet med de forskellige sto</w:t>
            </w:r>
            <w:r>
              <w:t>f</w:t>
            </w:r>
            <w:r>
              <w:t>områder, giver forløbet eleverne mulighed for at arbejde med opfyldelse af alle fagets mål, ligesom samtlige økonomiske kompetencer vil kunne komme i spil. Forløbet vil desuden bidrage til elevernes opnåelse af globale-, innovat</w:t>
            </w:r>
            <w:r>
              <w:t>i</w:t>
            </w:r>
            <w:r>
              <w:t>ve-, digitale-, karriere- og studiemæssige kompetencer.</w:t>
            </w:r>
          </w:p>
          <w:p w:rsidR="00094195" w:rsidRDefault="00094195" w:rsidP="004F65F1"/>
        </w:tc>
      </w:tr>
      <w:tr w:rsidR="00094195" w:rsidRPr="008E6EA9" w:rsidTr="004F65F1">
        <w:tc>
          <w:tcPr>
            <w:tcW w:w="1150" w:type="dxa"/>
          </w:tcPr>
          <w:p w:rsidR="00094195" w:rsidRDefault="00094195" w:rsidP="004F65F1">
            <w:r w:rsidRPr="00F836D1">
              <w:rPr>
                <w:b/>
              </w:rPr>
              <w:t>I</w:t>
            </w:r>
            <w:r>
              <w:t>ndhold</w:t>
            </w:r>
          </w:p>
        </w:tc>
        <w:tc>
          <w:tcPr>
            <w:tcW w:w="8478" w:type="dxa"/>
          </w:tcPr>
          <w:p w:rsidR="00094195" w:rsidRPr="00244368" w:rsidRDefault="00094195" w:rsidP="004F65F1">
            <w:pPr>
              <w:rPr>
                <w:i/>
              </w:rPr>
            </w:pPr>
            <w:r w:rsidRPr="00244368">
              <w:rPr>
                <w:i/>
              </w:rPr>
              <w:t>Kerne stof</w:t>
            </w:r>
          </w:p>
          <w:p w:rsidR="00094195" w:rsidRPr="00B23621" w:rsidRDefault="00094195" w:rsidP="004F65F1">
            <w:r>
              <w:t>Intern- og ekstern analyse, Branche- og konkurrenceforhold, Strategi, Købsa</w:t>
            </w:r>
            <w:r>
              <w:t>d</w:t>
            </w:r>
            <w:r>
              <w:t>færd på konsumentmarkedet samt virksomhedens Parametermix.</w:t>
            </w:r>
          </w:p>
          <w:p w:rsidR="00094195" w:rsidRPr="00B23621" w:rsidRDefault="00094195" w:rsidP="004F65F1"/>
          <w:p w:rsidR="00094195" w:rsidRPr="001D34F9" w:rsidRDefault="00094195" w:rsidP="004F65F1">
            <w:pPr>
              <w:rPr>
                <w:i/>
                <w:lang w:val="en-US"/>
              </w:rPr>
            </w:pPr>
            <w:proofErr w:type="spellStart"/>
            <w:r w:rsidRPr="001D34F9">
              <w:rPr>
                <w:i/>
                <w:lang w:val="en-US"/>
              </w:rPr>
              <w:t>Supplerende</w:t>
            </w:r>
            <w:proofErr w:type="spellEnd"/>
            <w:r w:rsidRPr="001D34F9">
              <w:rPr>
                <w:i/>
                <w:lang w:val="en-US"/>
              </w:rPr>
              <w:t xml:space="preserve"> </w:t>
            </w:r>
            <w:proofErr w:type="spellStart"/>
            <w:r w:rsidRPr="001D34F9">
              <w:rPr>
                <w:i/>
                <w:lang w:val="en-US"/>
              </w:rPr>
              <w:t>stof</w:t>
            </w:r>
            <w:proofErr w:type="spellEnd"/>
          </w:p>
          <w:p w:rsidR="00094195" w:rsidRDefault="00094195" w:rsidP="00094195">
            <w:pPr>
              <w:pStyle w:val="Listeafsnit"/>
              <w:numPr>
                <w:ilvl w:val="0"/>
                <w:numId w:val="28"/>
              </w:numPr>
              <w:tabs>
                <w:tab w:val="clear" w:pos="709"/>
              </w:tabs>
              <w:spacing w:before="0"/>
              <w:rPr>
                <w:lang w:val="en-US"/>
              </w:rPr>
            </w:pPr>
            <w:r w:rsidRPr="006C0B03">
              <w:rPr>
                <w:lang w:val="en-US"/>
              </w:rPr>
              <w:t xml:space="preserve">Rapport: </w:t>
            </w:r>
            <w:r>
              <w:rPr>
                <w:i/>
                <w:lang w:val="en-US"/>
              </w:rPr>
              <w:t>Royal Greenland A/S in Packaged Food (Denmark)</w:t>
            </w:r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Euromonitor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januar</w:t>
            </w:r>
            <w:proofErr w:type="spellEnd"/>
            <w:r>
              <w:rPr>
                <w:lang w:val="en-US"/>
              </w:rPr>
              <w:t xml:space="preserve"> 2015</w:t>
            </w:r>
          </w:p>
          <w:p w:rsidR="00094195" w:rsidRPr="006C0B03" w:rsidRDefault="00094195" w:rsidP="00094195">
            <w:pPr>
              <w:pStyle w:val="Listeafsnit"/>
              <w:numPr>
                <w:ilvl w:val="0"/>
                <w:numId w:val="28"/>
              </w:numPr>
              <w:tabs>
                <w:tab w:val="clear" w:pos="709"/>
              </w:tabs>
              <w:spacing w:before="0"/>
              <w:rPr>
                <w:lang w:val="en-US"/>
              </w:rPr>
            </w:pPr>
            <w:r w:rsidRPr="006C0B03">
              <w:rPr>
                <w:lang w:val="en-US"/>
              </w:rPr>
              <w:t xml:space="preserve">Rapport: </w:t>
            </w:r>
            <w:r w:rsidRPr="006C0B03">
              <w:rPr>
                <w:i/>
                <w:lang w:val="en-US"/>
              </w:rPr>
              <w:t>Processed meat and seafood in Denmark</w:t>
            </w:r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Euromonitor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november</w:t>
            </w:r>
            <w:proofErr w:type="spellEnd"/>
            <w:r>
              <w:rPr>
                <w:lang w:val="en-US"/>
              </w:rPr>
              <w:t xml:space="preserve"> 2016</w:t>
            </w:r>
          </w:p>
          <w:p w:rsidR="00094195" w:rsidRPr="006C0B03" w:rsidRDefault="00094195" w:rsidP="00094195">
            <w:pPr>
              <w:pStyle w:val="Listeafsnit"/>
              <w:numPr>
                <w:ilvl w:val="0"/>
                <w:numId w:val="28"/>
              </w:numPr>
              <w:tabs>
                <w:tab w:val="clear" w:pos="709"/>
              </w:tabs>
              <w:spacing w:before="0"/>
              <w:rPr>
                <w:lang w:val="en-US"/>
              </w:rPr>
            </w:pPr>
            <w:r>
              <w:rPr>
                <w:lang w:val="en-US"/>
              </w:rPr>
              <w:t>R</w:t>
            </w:r>
            <w:r w:rsidRPr="006C0B03">
              <w:rPr>
                <w:lang w:val="en-US"/>
              </w:rPr>
              <w:t xml:space="preserve">apport: </w:t>
            </w:r>
            <w:r w:rsidRPr="006C0B03">
              <w:rPr>
                <w:i/>
                <w:lang w:val="en-US"/>
              </w:rPr>
              <w:t>Fresh fish and seafood in western Europe</w:t>
            </w:r>
            <w:r>
              <w:rPr>
                <w:i/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Euromonitor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oktober</w:t>
            </w:r>
            <w:proofErr w:type="spellEnd"/>
            <w:r>
              <w:rPr>
                <w:lang w:val="en-US"/>
              </w:rPr>
              <w:t xml:space="preserve"> 2017</w:t>
            </w:r>
          </w:p>
          <w:p w:rsidR="00094195" w:rsidRPr="004D68F6" w:rsidRDefault="00094195" w:rsidP="00094195">
            <w:pPr>
              <w:pStyle w:val="Listeafsnit"/>
              <w:numPr>
                <w:ilvl w:val="0"/>
                <w:numId w:val="28"/>
              </w:numPr>
              <w:tabs>
                <w:tab w:val="clear" w:pos="709"/>
              </w:tabs>
              <w:spacing w:before="0"/>
              <w:rPr>
                <w:lang w:val="en-US"/>
              </w:rPr>
            </w:pPr>
            <w:proofErr w:type="spellStart"/>
            <w:r w:rsidRPr="006C0B03">
              <w:rPr>
                <w:lang w:val="en-US"/>
              </w:rPr>
              <w:t>Forbrugerundersøgelsen</w:t>
            </w:r>
            <w:proofErr w:type="spellEnd"/>
            <w:r w:rsidRPr="006C0B03">
              <w:rPr>
                <w:lang w:val="en-US"/>
              </w:rPr>
              <w:t xml:space="preserve">, </w:t>
            </w:r>
            <w:hyperlink r:id="rId9" w:history="1">
              <w:r w:rsidRPr="00795D1A">
                <w:rPr>
                  <w:rStyle w:val="Hyperlink"/>
                  <w:lang w:val="en-US"/>
                </w:rPr>
                <w:t>www.statistikbanken.dk</w:t>
              </w:r>
            </w:hyperlink>
            <w:r>
              <w:rPr>
                <w:lang w:val="en-US"/>
              </w:rPr>
              <w:t xml:space="preserve"> </w:t>
            </w:r>
            <w:r w:rsidRPr="006C0B03">
              <w:rPr>
                <w:lang w:val="en-US"/>
              </w:rPr>
              <w:t xml:space="preserve"> 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8"/>
              </w:numPr>
              <w:tabs>
                <w:tab w:val="clear" w:pos="709"/>
              </w:tabs>
              <w:spacing w:before="0"/>
            </w:pPr>
            <w:r>
              <w:t xml:space="preserve">Virksomhedens hjemmeside: </w:t>
            </w:r>
            <w:hyperlink r:id="rId10" w:history="1">
              <w:r w:rsidRPr="00795D1A">
                <w:rPr>
                  <w:rStyle w:val="Hyperlink"/>
                </w:rPr>
                <w:t>http://royalgreenland.com</w:t>
              </w:r>
            </w:hyperlink>
            <w:r>
              <w:t xml:space="preserve"> 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8"/>
              </w:numPr>
              <w:tabs>
                <w:tab w:val="clear" w:pos="709"/>
              </w:tabs>
              <w:spacing w:before="0"/>
            </w:pPr>
            <w:r>
              <w:t>Diverse artikler</w:t>
            </w:r>
          </w:p>
          <w:p w:rsidR="00094195" w:rsidRDefault="00094195" w:rsidP="00094195">
            <w:pPr>
              <w:tabs>
                <w:tab w:val="clear" w:pos="709"/>
              </w:tabs>
              <w:spacing w:before="0"/>
            </w:pPr>
          </w:p>
          <w:p w:rsidR="00094195" w:rsidRPr="008E6EA9" w:rsidRDefault="00094195" w:rsidP="00094195">
            <w:pPr>
              <w:tabs>
                <w:tab w:val="clear" w:pos="709"/>
              </w:tabs>
              <w:spacing w:before="0"/>
            </w:pPr>
          </w:p>
        </w:tc>
      </w:tr>
      <w:tr w:rsidR="00094195" w:rsidTr="004F65F1">
        <w:tc>
          <w:tcPr>
            <w:tcW w:w="1150" w:type="dxa"/>
          </w:tcPr>
          <w:p w:rsidR="00094195" w:rsidRDefault="00094195" w:rsidP="004F65F1">
            <w:r w:rsidRPr="00F836D1">
              <w:rPr>
                <w:b/>
              </w:rPr>
              <w:lastRenderedPageBreak/>
              <w:t>M</w:t>
            </w:r>
            <w:r>
              <w:t>etode</w:t>
            </w:r>
          </w:p>
        </w:tc>
        <w:tc>
          <w:tcPr>
            <w:tcW w:w="8478" w:type="dxa"/>
          </w:tcPr>
          <w:p w:rsidR="00094195" w:rsidRDefault="00094195" w:rsidP="004F65F1">
            <w:r>
              <w:t>Arbejdsformer</w:t>
            </w:r>
          </w:p>
          <w:p w:rsidR="00094195" w:rsidRDefault="00094195" w:rsidP="004F65F1">
            <w:r>
              <w:t>Undervisningen tilrettelægges som et sammenhængende forløb bestående af en række underforløb, hvor der arbejde med autentiske cases med udgang</w:t>
            </w:r>
            <w:r>
              <w:t>s</w:t>
            </w:r>
            <w:r>
              <w:t xml:space="preserve">punkt i Royal Greenland A/S. </w:t>
            </w:r>
          </w:p>
          <w:p w:rsidR="00094195" w:rsidRDefault="00094195" w:rsidP="004F65F1"/>
          <w:p w:rsidR="00094195" w:rsidRDefault="00094195" w:rsidP="004F65F1">
            <w:r>
              <w:t>Forløbet kan således både have en induktiv tilgang, hvor eleverne selv arbe</w:t>
            </w:r>
            <w:r>
              <w:t>j</w:t>
            </w:r>
            <w:r>
              <w:t>der med informationsindsamling og bearbejdning af materiale, eller en d</w:t>
            </w:r>
            <w:r>
              <w:t>e</w:t>
            </w:r>
            <w:r>
              <w:t>duktiv tilgang hvor store dele af data grundlaget præsenteres for eleven.</w:t>
            </w:r>
          </w:p>
          <w:p w:rsidR="00094195" w:rsidRDefault="00094195" w:rsidP="004F65F1">
            <w:r>
              <w:t xml:space="preserve">For at opfylde </w:t>
            </w:r>
            <w:proofErr w:type="spellStart"/>
            <w:r>
              <w:t>oventående</w:t>
            </w:r>
            <w:proofErr w:type="spellEnd"/>
            <w:r>
              <w:t xml:space="preserve"> mål med forløbet er det nødvendigt at eleverne i </w:t>
            </w:r>
            <w:proofErr w:type="gramStart"/>
            <w:r>
              <w:t>nogen</w:t>
            </w:r>
            <w:proofErr w:type="gramEnd"/>
            <w:r>
              <w:t xml:space="preserve"> omfang arbejder </w:t>
            </w:r>
            <w:proofErr w:type="spellStart"/>
            <w:r>
              <w:t>induktitvt</w:t>
            </w:r>
            <w:proofErr w:type="spellEnd"/>
            <w:r>
              <w:t xml:space="preserve"> under forløbet.</w:t>
            </w:r>
          </w:p>
          <w:p w:rsidR="00094195" w:rsidRDefault="00094195" w:rsidP="004F65F1"/>
          <w:p w:rsidR="00094195" w:rsidRDefault="00094195" w:rsidP="004F65F1">
            <w:r>
              <w:t>Det anbefales at eleverne arbejder med forskellige skiftlige genrer undervejs, men at der afslutningsvis udarbejdes et kort sammenfattende skriftligt pr</w:t>
            </w:r>
            <w:r>
              <w:t>o</w:t>
            </w:r>
            <w:r>
              <w:t xml:space="preserve">dukt, hvor eleverne svarer på undringsspørgsmålet, for at fastholde fokus, hvis </w:t>
            </w:r>
            <w:proofErr w:type="spellStart"/>
            <w:r>
              <w:t>forlbet</w:t>
            </w:r>
            <w:proofErr w:type="spellEnd"/>
            <w:r>
              <w:t xml:space="preserve"> skal danne grundlag for den mundtlige prøve.</w:t>
            </w:r>
          </w:p>
          <w:p w:rsidR="00094195" w:rsidRDefault="00094195" w:rsidP="004F65F1"/>
          <w:p w:rsidR="00094195" w:rsidRDefault="00094195" w:rsidP="004F65F1">
            <w:r>
              <w:t xml:space="preserve">Progressionsforestillinger </w:t>
            </w:r>
          </w:p>
          <w:p w:rsidR="00094195" w:rsidRDefault="00094195" w:rsidP="004F65F1">
            <w:r>
              <w:t>Eleverne vil primært befinde sig på trin 3-5 i SOLO taksonomien.</w:t>
            </w:r>
          </w:p>
          <w:p w:rsidR="00094195" w:rsidRDefault="00094195" w:rsidP="004F65F1"/>
          <w:p w:rsidR="00094195" w:rsidRDefault="00094195" w:rsidP="00094195">
            <w:pPr>
              <w:pStyle w:val="Listeafsnit"/>
              <w:numPr>
                <w:ilvl w:val="0"/>
                <w:numId w:val="29"/>
              </w:numPr>
              <w:tabs>
                <w:tab w:val="clear" w:pos="709"/>
              </w:tabs>
              <w:spacing w:before="0"/>
            </w:pPr>
            <w:r>
              <w:t>Eleverne skal kunne genkende og gengive stoffet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9"/>
              </w:numPr>
              <w:tabs>
                <w:tab w:val="clear" w:pos="709"/>
              </w:tabs>
              <w:spacing w:before="0"/>
            </w:pPr>
            <w:r>
              <w:t>Eleverne skal med egne ord og eksempler kunne forklare stoffet, f.eks. fo</w:t>
            </w:r>
            <w:r>
              <w:t>r</w:t>
            </w:r>
            <w:r>
              <w:t xml:space="preserve">klare anvendelsen af metoder. 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9"/>
              </w:numPr>
              <w:tabs>
                <w:tab w:val="clear" w:pos="709"/>
              </w:tabs>
              <w:spacing w:before="0"/>
            </w:pPr>
            <w:r>
              <w:t>Eleverne skal kunne demonstrere, at de kan bruge den viden, de har tile</w:t>
            </w:r>
            <w:r>
              <w:t>g</w:t>
            </w:r>
            <w:r>
              <w:t>net sig ved at benytte generelle teorier og metoder i konkrete nye situati</w:t>
            </w:r>
            <w:r>
              <w:t>o</w:t>
            </w:r>
            <w:r>
              <w:t xml:space="preserve">ner. 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9"/>
              </w:numPr>
              <w:tabs>
                <w:tab w:val="clear" w:pos="709"/>
              </w:tabs>
              <w:spacing w:before="0"/>
            </w:pPr>
            <w:r>
              <w:t>Eleverne skal koble teori sammen med en virksomheds kontekst samt ill</w:t>
            </w:r>
            <w:r>
              <w:t>u</w:t>
            </w:r>
            <w:r>
              <w:t>strere sammenhænge.</w:t>
            </w:r>
          </w:p>
          <w:p w:rsidR="00094195" w:rsidRDefault="00094195" w:rsidP="004F65F1"/>
        </w:tc>
      </w:tr>
      <w:tr w:rsidR="00094195" w:rsidRPr="00641D34" w:rsidTr="004F65F1">
        <w:tc>
          <w:tcPr>
            <w:tcW w:w="1150" w:type="dxa"/>
          </w:tcPr>
          <w:p w:rsidR="00094195" w:rsidRDefault="00094195" w:rsidP="004F65F1">
            <w:r w:rsidRPr="00F836D1">
              <w:rPr>
                <w:b/>
              </w:rPr>
              <w:t>M</w:t>
            </w:r>
            <w:r>
              <w:t>ateriale</w:t>
            </w:r>
          </w:p>
        </w:tc>
        <w:tc>
          <w:tcPr>
            <w:tcW w:w="8478" w:type="dxa"/>
          </w:tcPr>
          <w:p w:rsidR="00094195" w:rsidRDefault="00094195" w:rsidP="004F65F1">
            <w:r>
              <w:t>Systimes I-bog: Marketing – en grundbog i afsætning til GF, B- og A-niveau og/eller Trojka: Afsætning B, 4 udgave.</w:t>
            </w:r>
          </w:p>
          <w:p w:rsidR="00094195" w:rsidRDefault="00094195" w:rsidP="004F65F1"/>
          <w:p w:rsidR="00094195" w:rsidRDefault="00094195" w:rsidP="00094195">
            <w:pPr>
              <w:pStyle w:val="Listeafsnit"/>
              <w:numPr>
                <w:ilvl w:val="0"/>
                <w:numId w:val="28"/>
              </w:numPr>
              <w:tabs>
                <w:tab w:val="clear" w:pos="709"/>
              </w:tabs>
              <w:spacing w:before="0"/>
              <w:rPr>
                <w:lang w:val="en-US"/>
              </w:rPr>
            </w:pPr>
            <w:r w:rsidRPr="006C0B03">
              <w:rPr>
                <w:lang w:val="en-US"/>
              </w:rPr>
              <w:t xml:space="preserve">Rapport: </w:t>
            </w:r>
            <w:r>
              <w:rPr>
                <w:i/>
                <w:lang w:val="en-US"/>
              </w:rPr>
              <w:t>Royal Greenland A/S in Packaged Food (Denmark)</w:t>
            </w:r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Euromonitor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januar</w:t>
            </w:r>
            <w:proofErr w:type="spellEnd"/>
            <w:r>
              <w:rPr>
                <w:lang w:val="en-US"/>
              </w:rPr>
              <w:t xml:space="preserve"> 2015</w:t>
            </w:r>
          </w:p>
          <w:p w:rsidR="00094195" w:rsidRPr="006C0B03" w:rsidRDefault="00094195" w:rsidP="00094195">
            <w:pPr>
              <w:pStyle w:val="Listeafsnit"/>
              <w:numPr>
                <w:ilvl w:val="0"/>
                <w:numId w:val="28"/>
              </w:numPr>
              <w:tabs>
                <w:tab w:val="clear" w:pos="709"/>
              </w:tabs>
              <w:spacing w:before="0"/>
              <w:rPr>
                <w:lang w:val="en-US"/>
              </w:rPr>
            </w:pPr>
            <w:r w:rsidRPr="006C0B03">
              <w:rPr>
                <w:lang w:val="en-US"/>
              </w:rPr>
              <w:t xml:space="preserve">Rapport: </w:t>
            </w:r>
            <w:r w:rsidRPr="006C0B03">
              <w:rPr>
                <w:i/>
                <w:lang w:val="en-US"/>
              </w:rPr>
              <w:t>Processed meat and seafood in Denmark</w:t>
            </w:r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Euromonitor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november</w:t>
            </w:r>
            <w:proofErr w:type="spellEnd"/>
            <w:r>
              <w:rPr>
                <w:lang w:val="en-US"/>
              </w:rPr>
              <w:t xml:space="preserve"> 2016</w:t>
            </w:r>
          </w:p>
          <w:p w:rsidR="00094195" w:rsidRPr="006C0B03" w:rsidRDefault="00094195" w:rsidP="00094195">
            <w:pPr>
              <w:pStyle w:val="Listeafsnit"/>
              <w:numPr>
                <w:ilvl w:val="0"/>
                <w:numId w:val="28"/>
              </w:numPr>
              <w:tabs>
                <w:tab w:val="clear" w:pos="709"/>
              </w:tabs>
              <w:spacing w:before="0"/>
              <w:rPr>
                <w:lang w:val="en-US"/>
              </w:rPr>
            </w:pPr>
            <w:r>
              <w:rPr>
                <w:lang w:val="en-US"/>
              </w:rPr>
              <w:t>R</w:t>
            </w:r>
            <w:r w:rsidRPr="006C0B03">
              <w:rPr>
                <w:lang w:val="en-US"/>
              </w:rPr>
              <w:t xml:space="preserve">apport: </w:t>
            </w:r>
            <w:r w:rsidRPr="006C0B03">
              <w:rPr>
                <w:i/>
                <w:lang w:val="en-US"/>
              </w:rPr>
              <w:t>Fresh fish and seafood in western Europe</w:t>
            </w:r>
            <w:r>
              <w:rPr>
                <w:i/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Euromonitor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oktober</w:t>
            </w:r>
            <w:proofErr w:type="spellEnd"/>
            <w:r>
              <w:rPr>
                <w:lang w:val="en-US"/>
              </w:rPr>
              <w:t xml:space="preserve"> 2017</w:t>
            </w:r>
          </w:p>
          <w:p w:rsidR="00094195" w:rsidRPr="004D68F6" w:rsidRDefault="00094195" w:rsidP="00094195">
            <w:pPr>
              <w:pStyle w:val="Listeafsnit"/>
              <w:numPr>
                <w:ilvl w:val="0"/>
                <w:numId w:val="28"/>
              </w:numPr>
              <w:tabs>
                <w:tab w:val="clear" w:pos="709"/>
              </w:tabs>
              <w:spacing w:before="0"/>
              <w:rPr>
                <w:lang w:val="en-US"/>
              </w:rPr>
            </w:pPr>
            <w:proofErr w:type="spellStart"/>
            <w:r w:rsidRPr="006C0B03">
              <w:rPr>
                <w:lang w:val="en-US"/>
              </w:rPr>
              <w:t>Forbrugerundersøgelsen</w:t>
            </w:r>
            <w:proofErr w:type="spellEnd"/>
            <w:r w:rsidRPr="006C0B03">
              <w:rPr>
                <w:lang w:val="en-US"/>
              </w:rPr>
              <w:t xml:space="preserve">, </w:t>
            </w:r>
            <w:hyperlink r:id="rId11" w:history="1">
              <w:r w:rsidRPr="00795D1A">
                <w:rPr>
                  <w:rStyle w:val="Hyperlink"/>
                  <w:lang w:val="en-US"/>
                </w:rPr>
                <w:t>www.statistikbanken.dk</w:t>
              </w:r>
            </w:hyperlink>
            <w:r>
              <w:rPr>
                <w:lang w:val="en-US"/>
              </w:rPr>
              <w:t xml:space="preserve"> </w:t>
            </w:r>
            <w:r w:rsidRPr="006C0B03">
              <w:rPr>
                <w:lang w:val="en-US"/>
              </w:rPr>
              <w:t xml:space="preserve"> 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8"/>
              </w:numPr>
              <w:tabs>
                <w:tab w:val="clear" w:pos="709"/>
              </w:tabs>
              <w:spacing w:before="0"/>
            </w:pPr>
            <w:r>
              <w:t xml:space="preserve">Virksomhedens hjemmeside: </w:t>
            </w:r>
            <w:hyperlink r:id="rId12" w:history="1">
              <w:r w:rsidRPr="00795D1A">
                <w:rPr>
                  <w:rStyle w:val="Hyperlink"/>
                </w:rPr>
                <w:t>http://royalgreenland.com</w:t>
              </w:r>
            </w:hyperlink>
          </w:p>
          <w:p w:rsidR="00094195" w:rsidRPr="006C0B03" w:rsidRDefault="00094195" w:rsidP="004F65F1"/>
          <w:p w:rsidR="00094195" w:rsidRPr="00B749AC" w:rsidRDefault="00094195" w:rsidP="004F65F1">
            <w:r w:rsidRPr="00B749AC">
              <w:t>Andre materialer fra underviser</w:t>
            </w:r>
            <w:r>
              <w:t>, herunder relevante artikler</w:t>
            </w:r>
          </w:p>
          <w:p w:rsidR="00094195" w:rsidRPr="00B749AC" w:rsidRDefault="00094195" w:rsidP="004F65F1"/>
        </w:tc>
      </w:tr>
      <w:tr w:rsidR="00094195" w:rsidTr="004F65F1">
        <w:tc>
          <w:tcPr>
            <w:tcW w:w="1150" w:type="dxa"/>
          </w:tcPr>
          <w:p w:rsidR="00094195" w:rsidRDefault="00094195" w:rsidP="004F65F1">
            <w:pPr>
              <w:rPr>
                <w:b/>
              </w:rPr>
            </w:pPr>
          </w:p>
          <w:p w:rsidR="00094195" w:rsidRDefault="00094195" w:rsidP="004F65F1">
            <w:pPr>
              <w:rPr>
                <w:b/>
              </w:rPr>
            </w:pPr>
          </w:p>
          <w:p w:rsidR="00094195" w:rsidRDefault="00094195" w:rsidP="004F65F1">
            <w:r w:rsidRPr="00F836D1">
              <w:rPr>
                <w:b/>
              </w:rPr>
              <w:lastRenderedPageBreak/>
              <w:t>E</w:t>
            </w:r>
            <w:r>
              <w:t>valuering</w:t>
            </w:r>
          </w:p>
        </w:tc>
        <w:tc>
          <w:tcPr>
            <w:tcW w:w="8478" w:type="dxa"/>
          </w:tcPr>
          <w:p w:rsidR="00094195" w:rsidRDefault="00094195" w:rsidP="004F65F1"/>
          <w:p w:rsidR="00094195" w:rsidRDefault="00094195" w:rsidP="004F65F1"/>
          <w:p w:rsidR="00094195" w:rsidRDefault="00094195" w:rsidP="004F65F1">
            <w:r>
              <w:lastRenderedPageBreak/>
              <w:t>Der lægges op til at evalueringen kan tilpasses den valgte metode for det e</w:t>
            </w:r>
            <w:r>
              <w:t>n</w:t>
            </w:r>
            <w:r>
              <w:t>kelte forløb, og at forskellige evalueringsformer anvendes.</w:t>
            </w:r>
          </w:p>
          <w:p w:rsidR="00094195" w:rsidRDefault="00094195" w:rsidP="004F65F1">
            <w:r>
              <w:t xml:space="preserve">Der bør være tale om en progression i løbet af forløbet og der bør lægges vært på den formative evaluering ved undervisers tilbagemeldinger, både i form af feedback og </w:t>
            </w:r>
            <w:proofErr w:type="spellStart"/>
            <w:r>
              <w:t>feedforward</w:t>
            </w:r>
            <w:proofErr w:type="spellEnd"/>
            <w:r>
              <w:t>.</w:t>
            </w:r>
          </w:p>
          <w:p w:rsidR="00094195" w:rsidRDefault="00094195" w:rsidP="004F65F1"/>
          <w:p w:rsidR="00094195" w:rsidRDefault="00094195" w:rsidP="004F65F1">
            <w:r>
              <w:t>Eksempler på evalueringsformer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7"/>
              </w:numPr>
              <w:tabs>
                <w:tab w:val="clear" w:pos="709"/>
              </w:tabs>
              <w:spacing w:before="0"/>
            </w:pPr>
            <w:r>
              <w:t>Notat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7"/>
              </w:numPr>
              <w:tabs>
                <w:tab w:val="clear" w:pos="709"/>
              </w:tabs>
              <w:spacing w:before="0"/>
            </w:pPr>
            <w:r>
              <w:t>Pitch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7"/>
              </w:numPr>
              <w:tabs>
                <w:tab w:val="clear" w:pos="709"/>
              </w:tabs>
              <w:spacing w:before="0"/>
            </w:pPr>
            <w:r>
              <w:t>Afleveringsopgave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7"/>
              </w:numPr>
              <w:tabs>
                <w:tab w:val="clear" w:pos="709"/>
              </w:tabs>
              <w:spacing w:before="0"/>
            </w:pPr>
            <w:r>
              <w:t>Videopræsentation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7"/>
              </w:numPr>
              <w:tabs>
                <w:tab w:val="clear" w:pos="709"/>
              </w:tabs>
              <w:spacing w:before="0"/>
            </w:pPr>
            <w:r>
              <w:t>Rapport</w:t>
            </w:r>
          </w:p>
        </w:tc>
      </w:tr>
    </w:tbl>
    <w:p w:rsidR="00094195" w:rsidRDefault="00094195" w:rsidP="00094195"/>
    <w:p w:rsidR="00094195" w:rsidRDefault="00094195" w:rsidP="00094195">
      <w:pPr>
        <w:pStyle w:val="Voverskrift1"/>
      </w:pPr>
    </w:p>
    <w:p w:rsidR="00094195" w:rsidRDefault="00094195" w:rsidP="00094195">
      <w:pPr>
        <w:pStyle w:val="Voverskrift1"/>
      </w:pPr>
    </w:p>
    <w:p w:rsidR="00094195" w:rsidRDefault="00094195" w:rsidP="00094195">
      <w:pPr>
        <w:pStyle w:val="Voverskrift1"/>
      </w:pPr>
    </w:p>
    <w:p w:rsidR="00094195" w:rsidRDefault="00094195" w:rsidP="00094195">
      <w:pPr>
        <w:pStyle w:val="Voverskrift1"/>
      </w:pPr>
    </w:p>
    <w:p w:rsidR="00094195" w:rsidRDefault="00094195" w:rsidP="00094195">
      <w:pPr>
        <w:pStyle w:val="Voverskrift1"/>
      </w:pPr>
    </w:p>
    <w:p w:rsidR="00094195" w:rsidRDefault="00094195" w:rsidP="00094195">
      <w:pPr>
        <w:pStyle w:val="Voverskrift1"/>
      </w:pPr>
    </w:p>
    <w:p w:rsidR="00094195" w:rsidRDefault="00094195" w:rsidP="00094195">
      <w:pPr>
        <w:pStyle w:val="Voverskrift1"/>
      </w:pPr>
    </w:p>
    <w:p w:rsidR="00094195" w:rsidRDefault="00094195" w:rsidP="00094195">
      <w:pPr>
        <w:pStyle w:val="Voverskrift1"/>
      </w:pPr>
    </w:p>
    <w:p w:rsidR="00094195" w:rsidRDefault="00094195" w:rsidP="00094195">
      <w:pPr>
        <w:pStyle w:val="Voverskrift1"/>
      </w:pPr>
    </w:p>
    <w:p w:rsidR="00094195" w:rsidRDefault="00094195" w:rsidP="00094195">
      <w:pPr>
        <w:pStyle w:val="Voverskrift1"/>
      </w:pPr>
    </w:p>
    <w:p w:rsidR="00094195" w:rsidRDefault="00094195" w:rsidP="00094195">
      <w:pPr>
        <w:pStyle w:val="Voverskrift1"/>
      </w:pPr>
    </w:p>
    <w:p w:rsidR="00094195" w:rsidRDefault="00094195" w:rsidP="00094195">
      <w:pPr>
        <w:pStyle w:val="Voverskrift1"/>
      </w:pPr>
    </w:p>
    <w:p w:rsidR="00094195" w:rsidRDefault="00094195" w:rsidP="00094195">
      <w:pPr>
        <w:pStyle w:val="Voverskrift1"/>
      </w:pPr>
    </w:p>
    <w:p w:rsidR="00094195" w:rsidRDefault="00094195" w:rsidP="00094195">
      <w:pPr>
        <w:pStyle w:val="Voverskrift1"/>
      </w:pPr>
    </w:p>
    <w:p w:rsidR="00094195" w:rsidRDefault="00094195" w:rsidP="00094195">
      <w:pPr>
        <w:pStyle w:val="Voverskrift1"/>
      </w:pPr>
      <w:bookmarkStart w:id="2" w:name="_Toc511300390"/>
      <w:r>
        <w:t>Forløb om intern og ekstern situation</w:t>
      </w:r>
      <w:bookmarkEnd w:id="2"/>
    </w:p>
    <w:tbl>
      <w:tblPr>
        <w:tblStyle w:val="Tabel-Gitter"/>
        <w:tblpPr w:leftFromText="141" w:rightFromText="141" w:vertAnchor="page" w:horzAnchor="margin" w:tblpY="2521"/>
        <w:tblW w:w="0" w:type="auto"/>
        <w:tblLook w:val="04A0" w:firstRow="1" w:lastRow="0" w:firstColumn="1" w:lastColumn="0" w:noHBand="0" w:noVBand="1"/>
      </w:tblPr>
      <w:tblGrid>
        <w:gridCol w:w="1371"/>
        <w:gridCol w:w="8483"/>
      </w:tblGrid>
      <w:tr w:rsidR="00094195" w:rsidTr="00094195">
        <w:tc>
          <w:tcPr>
            <w:tcW w:w="9854" w:type="dxa"/>
            <w:gridSpan w:val="2"/>
          </w:tcPr>
          <w:p w:rsidR="00094195" w:rsidRPr="00F836D1" w:rsidRDefault="00094195" w:rsidP="00094195">
            <w:pPr>
              <w:rPr>
                <w:b/>
              </w:rPr>
            </w:pPr>
            <w:r>
              <w:rPr>
                <w:b/>
              </w:rPr>
              <w:t>Intern og ekstern analyse:</w:t>
            </w:r>
          </w:p>
          <w:p w:rsidR="00094195" w:rsidRDefault="00094195" w:rsidP="00094195"/>
        </w:tc>
      </w:tr>
      <w:tr w:rsidR="00094195" w:rsidTr="00094195">
        <w:tc>
          <w:tcPr>
            <w:tcW w:w="1371" w:type="dxa"/>
          </w:tcPr>
          <w:p w:rsidR="00094195" w:rsidRDefault="00094195" w:rsidP="00094195">
            <w:r w:rsidRPr="00F836D1">
              <w:rPr>
                <w:b/>
              </w:rPr>
              <w:t>F</w:t>
            </w:r>
            <w:r>
              <w:t>ormål</w:t>
            </w:r>
          </w:p>
        </w:tc>
        <w:tc>
          <w:tcPr>
            <w:tcW w:w="8483" w:type="dxa"/>
          </w:tcPr>
          <w:p w:rsidR="00094195" w:rsidRDefault="00094195" w:rsidP="00094195">
            <w:r>
              <w:t>Formålet med forløbet er at fremme elevernes forståelse for interne og ek</w:t>
            </w:r>
            <w:r>
              <w:t>s</w:t>
            </w:r>
            <w:r>
              <w:t>terne forhold gennem en helhedsorienteret tilgang til afsætningsøkonomiske problemstillinger. Eleverne skal igennem forløbet arbejde med at indsamle informationer om virksomhedens eksterne og interne forhold gennem info</w:t>
            </w:r>
            <w:r>
              <w:t>r</w:t>
            </w:r>
            <w:r>
              <w:t>mationsindsamling gennem sekundære kilder. Eleverne skal opnå en forståe</w:t>
            </w:r>
            <w:r>
              <w:t>l</w:t>
            </w:r>
            <w:r>
              <w:t>se for sammenhængen mellem virksomhedens eksterne og interne forhold gennem argumenter og ræsonnementer, med det formål at opnå en forståelse for grundlaget for virksomhedens strategiske valg.</w:t>
            </w:r>
            <w:r>
              <w:rPr>
                <w:rFonts w:ascii="Arial" w:hAnsi="Arial" w:cs="Arial"/>
                <w:b/>
                <w:bCs/>
                <w:i/>
                <w:iCs/>
                <w:color w:val="6A6A6A"/>
                <w:shd w:val="clear" w:color="auto" w:fill="FFFFFF"/>
              </w:rPr>
              <w:t xml:space="preserve"> </w:t>
            </w:r>
          </w:p>
          <w:p w:rsidR="00094195" w:rsidRDefault="00094195" w:rsidP="00094195"/>
          <w:p w:rsidR="00094195" w:rsidRDefault="00094195" w:rsidP="00094195">
            <w:r>
              <w:t>I arbejdet skal eleverne benytte afsætningsøkonomisk teori og metode.</w:t>
            </w:r>
          </w:p>
          <w:p w:rsidR="00094195" w:rsidRDefault="00094195" w:rsidP="00094195"/>
          <w:p w:rsidR="00094195" w:rsidRDefault="00094195" w:rsidP="00094195">
            <w:r>
              <w:t>Se endvidere den overordnede FIMME for det samlede forløb.</w:t>
            </w:r>
          </w:p>
          <w:p w:rsidR="00094195" w:rsidRDefault="00094195" w:rsidP="00094195"/>
        </w:tc>
      </w:tr>
      <w:tr w:rsidR="00094195" w:rsidRPr="00EF1C83" w:rsidTr="00094195">
        <w:tc>
          <w:tcPr>
            <w:tcW w:w="1371" w:type="dxa"/>
          </w:tcPr>
          <w:p w:rsidR="00094195" w:rsidRDefault="00094195" w:rsidP="00094195">
            <w:r w:rsidRPr="00F836D1">
              <w:rPr>
                <w:b/>
              </w:rPr>
              <w:t>I</w:t>
            </w:r>
            <w:r>
              <w:t>ndhold</w:t>
            </w:r>
          </w:p>
        </w:tc>
        <w:tc>
          <w:tcPr>
            <w:tcW w:w="8483" w:type="dxa"/>
          </w:tcPr>
          <w:p w:rsidR="00094195" w:rsidRPr="005A1DA7" w:rsidRDefault="00094195" w:rsidP="00094195">
            <w:pPr>
              <w:rPr>
                <w:i/>
              </w:rPr>
            </w:pPr>
            <w:r w:rsidRPr="005A1DA7">
              <w:rPr>
                <w:i/>
              </w:rPr>
              <w:t>Kerne</w:t>
            </w:r>
            <w:r>
              <w:rPr>
                <w:i/>
              </w:rPr>
              <w:t xml:space="preserve"> </w:t>
            </w:r>
            <w:r w:rsidRPr="005A1DA7">
              <w:rPr>
                <w:i/>
              </w:rPr>
              <w:t>stof</w:t>
            </w:r>
          </w:p>
          <w:p w:rsidR="00094195" w:rsidRDefault="00094195" w:rsidP="00094195">
            <w:r>
              <w:t>Intern analyse: værdikæde, SWOT</w:t>
            </w:r>
          </w:p>
          <w:p w:rsidR="00094195" w:rsidRDefault="00094195" w:rsidP="00094195">
            <w:r>
              <w:t xml:space="preserve">Ekstern analyse: </w:t>
            </w:r>
            <w:proofErr w:type="spellStart"/>
            <w:r>
              <w:t>Omverdensmodellen</w:t>
            </w:r>
            <w:proofErr w:type="spellEnd"/>
            <w:r>
              <w:t>, PEST(EL)</w:t>
            </w:r>
          </w:p>
          <w:p w:rsidR="00094195" w:rsidRDefault="00094195" w:rsidP="00094195"/>
          <w:p w:rsidR="00094195" w:rsidRPr="001D34F9" w:rsidRDefault="00094195" w:rsidP="00094195">
            <w:pPr>
              <w:rPr>
                <w:i/>
                <w:lang w:val="en-US"/>
              </w:rPr>
            </w:pPr>
            <w:proofErr w:type="spellStart"/>
            <w:r w:rsidRPr="001D34F9">
              <w:rPr>
                <w:i/>
                <w:lang w:val="en-US"/>
              </w:rPr>
              <w:t>Supplerende</w:t>
            </w:r>
            <w:proofErr w:type="spellEnd"/>
            <w:r w:rsidRPr="001D34F9">
              <w:rPr>
                <w:i/>
                <w:lang w:val="en-US"/>
              </w:rPr>
              <w:t xml:space="preserve"> </w:t>
            </w:r>
            <w:proofErr w:type="spellStart"/>
            <w:r w:rsidRPr="001D34F9">
              <w:rPr>
                <w:i/>
                <w:lang w:val="en-US"/>
              </w:rPr>
              <w:t>stof</w:t>
            </w:r>
            <w:proofErr w:type="spellEnd"/>
          </w:p>
          <w:p w:rsidR="00094195" w:rsidRPr="005A1DA7" w:rsidRDefault="00094195" w:rsidP="00094195">
            <w:pPr>
              <w:rPr>
                <w:lang w:val="en-US"/>
              </w:rPr>
            </w:pPr>
            <w:proofErr w:type="spellStart"/>
            <w:r w:rsidRPr="005A1DA7">
              <w:rPr>
                <w:lang w:val="en-US"/>
              </w:rPr>
              <w:t>Euromonitor</w:t>
            </w:r>
            <w:proofErr w:type="spellEnd"/>
            <w:r w:rsidRPr="005A1DA7">
              <w:rPr>
                <w:lang w:val="en-US"/>
              </w:rPr>
              <w:t xml:space="preserve"> rapport:</w:t>
            </w:r>
            <w:r>
              <w:rPr>
                <w:lang w:val="en-US"/>
              </w:rPr>
              <w:t xml:space="preserve"> Royal G</w:t>
            </w:r>
            <w:r w:rsidRPr="005A1DA7">
              <w:rPr>
                <w:lang w:val="en-US"/>
              </w:rPr>
              <w:t>reenland A/S in packaged fo</w:t>
            </w:r>
            <w:r>
              <w:rPr>
                <w:lang w:val="en-US"/>
              </w:rPr>
              <w:t>od (D</w:t>
            </w:r>
            <w:r w:rsidRPr="005A1DA7">
              <w:rPr>
                <w:lang w:val="en-US"/>
              </w:rPr>
              <w:t xml:space="preserve">enmark) </w:t>
            </w:r>
            <w:proofErr w:type="spellStart"/>
            <w:r w:rsidRPr="005A1DA7">
              <w:rPr>
                <w:lang w:val="en-US"/>
              </w:rPr>
              <w:t>afsnit</w:t>
            </w:r>
            <w:proofErr w:type="spellEnd"/>
            <w:r w:rsidRPr="005A1DA7">
              <w:rPr>
                <w:lang w:val="en-US"/>
              </w:rPr>
              <w:t xml:space="preserve"> </w:t>
            </w:r>
            <w:proofErr w:type="spellStart"/>
            <w:r w:rsidRPr="005A1DA7">
              <w:rPr>
                <w:lang w:val="en-US"/>
              </w:rPr>
              <w:t>om</w:t>
            </w:r>
            <w:proofErr w:type="spellEnd"/>
            <w:r w:rsidRPr="005A1DA7">
              <w:rPr>
                <w:lang w:val="en-US"/>
              </w:rPr>
              <w:t xml:space="preserve"> </w:t>
            </w:r>
            <w:r>
              <w:rPr>
                <w:lang w:val="en-US"/>
              </w:rPr>
              <w:t>Company Background and production</w:t>
            </w:r>
            <w:r w:rsidRPr="005A1DA7">
              <w:rPr>
                <w:lang w:val="en-US"/>
              </w:rPr>
              <w:t>.</w:t>
            </w:r>
          </w:p>
          <w:p w:rsidR="00094195" w:rsidRDefault="00094195" w:rsidP="00094195">
            <w:pPr>
              <w:rPr>
                <w:lang w:val="en-US"/>
              </w:rPr>
            </w:pPr>
            <w:proofErr w:type="spellStart"/>
            <w:r w:rsidRPr="005A1DA7">
              <w:rPr>
                <w:lang w:val="en-US"/>
              </w:rPr>
              <w:t>Euromonitor</w:t>
            </w:r>
            <w:proofErr w:type="spellEnd"/>
            <w:r w:rsidRPr="005A1DA7">
              <w:rPr>
                <w:lang w:val="en-US"/>
              </w:rPr>
              <w:t xml:space="preserve"> rapport: Processed meat and seafood in Denmark, </w:t>
            </w:r>
            <w:proofErr w:type="spellStart"/>
            <w:r w:rsidRPr="005A1DA7">
              <w:rPr>
                <w:lang w:val="en-US"/>
              </w:rPr>
              <w:t>især</w:t>
            </w:r>
            <w:proofErr w:type="spellEnd"/>
            <w:r w:rsidRPr="005A1DA7">
              <w:rPr>
                <w:lang w:val="en-US"/>
              </w:rPr>
              <w:t xml:space="preserve"> </w:t>
            </w:r>
            <w:proofErr w:type="spellStart"/>
            <w:r w:rsidRPr="005A1DA7">
              <w:rPr>
                <w:lang w:val="en-US"/>
              </w:rPr>
              <w:t>afsnit</w:t>
            </w:r>
            <w:proofErr w:type="spellEnd"/>
            <w:r w:rsidRPr="005A1DA7">
              <w:rPr>
                <w:lang w:val="en-US"/>
              </w:rPr>
              <w:t xml:space="preserve"> </w:t>
            </w:r>
            <w:proofErr w:type="spellStart"/>
            <w:r w:rsidRPr="005A1DA7">
              <w:rPr>
                <w:lang w:val="en-US"/>
              </w:rPr>
              <w:t>om</w:t>
            </w:r>
            <w:proofErr w:type="spellEnd"/>
            <w:r w:rsidRPr="005A1DA7">
              <w:rPr>
                <w:lang w:val="en-US"/>
              </w:rPr>
              <w:t xml:space="preserve"> </w:t>
            </w:r>
            <w:r>
              <w:rPr>
                <w:lang w:val="en-US"/>
              </w:rPr>
              <w:t>Trends and prospects</w:t>
            </w:r>
          </w:p>
          <w:p w:rsidR="00094195" w:rsidRDefault="00094195" w:rsidP="000941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Euromonitor</w:t>
            </w:r>
            <w:proofErr w:type="spellEnd"/>
            <w:r>
              <w:rPr>
                <w:lang w:val="en-US"/>
              </w:rPr>
              <w:t xml:space="preserve"> rapport: Fresh fish and seafood in western Europe</w:t>
            </w:r>
          </w:p>
          <w:p w:rsidR="00094195" w:rsidRDefault="00094195" w:rsidP="00094195">
            <w:r w:rsidRPr="00EF1C83">
              <w:t>Rederi</w:t>
            </w:r>
            <w:r>
              <w:t xml:space="preserve"> </w:t>
            </w:r>
            <w:r w:rsidRPr="00EF1C83">
              <w:t>problem lægger pres på Royal Greenland</w:t>
            </w:r>
            <w:r>
              <w:t>, fødevarewatch.dk den 27.10.2017</w:t>
            </w:r>
          </w:p>
          <w:p w:rsidR="00094195" w:rsidRPr="00EF1C83" w:rsidRDefault="00094195" w:rsidP="00094195">
            <w:r>
              <w:t xml:space="preserve">Masser af muligheder med færdigpaneret fisk, </w:t>
            </w:r>
            <w:hyperlink r:id="rId13" w:history="1">
              <w:r w:rsidRPr="006E310B">
                <w:rPr>
                  <w:rStyle w:val="Hyperlink"/>
                </w:rPr>
                <w:t>www.food-supply.dk</w:t>
              </w:r>
            </w:hyperlink>
            <w:r>
              <w:t xml:space="preserve"> den </w:t>
            </w:r>
            <w:proofErr w:type="gramStart"/>
            <w:r>
              <w:t>07.11.2017</w:t>
            </w:r>
            <w:proofErr w:type="gramEnd"/>
          </w:p>
          <w:p w:rsidR="00094195" w:rsidRPr="00EF1C83" w:rsidRDefault="00094195" w:rsidP="00094195"/>
        </w:tc>
      </w:tr>
      <w:tr w:rsidR="00094195" w:rsidTr="00094195">
        <w:tc>
          <w:tcPr>
            <w:tcW w:w="1371" w:type="dxa"/>
          </w:tcPr>
          <w:p w:rsidR="00094195" w:rsidRDefault="00094195" w:rsidP="00094195">
            <w:r w:rsidRPr="00F836D1">
              <w:rPr>
                <w:b/>
              </w:rPr>
              <w:t>M</w:t>
            </w:r>
            <w:r>
              <w:t>etode</w:t>
            </w:r>
          </w:p>
        </w:tc>
        <w:tc>
          <w:tcPr>
            <w:tcW w:w="8483" w:type="dxa"/>
          </w:tcPr>
          <w:p w:rsidR="00094195" w:rsidRDefault="00094195" w:rsidP="00094195">
            <w:r>
              <w:t>Arbejdsformer</w:t>
            </w:r>
          </w:p>
          <w:p w:rsidR="00094195" w:rsidRDefault="00094195" w:rsidP="00094195">
            <w:r>
              <w:t>Undervisningen tilrettelægges som et sammenhængende forløb, hvor der a</w:t>
            </w:r>
            <w:r>
              <w:t>r</w:t>
            </w:r>
            <w:r>
              <w:t xml:space="preserve">bejde med autentiske cases i form af Royal Greenland A/S. </w:t>
            </w:r>
          </w:p>
          <w:p w:rsidR="00094195" w:rsidRDefault="00094195" w:rsidP="00094195"/>
          <w:p w:rsidR="00094195" w:rsidRDefault="00094195" w:rsidP="00094195">
            <w:r>
              <w:t xml:space="preserve">Selve forløbets længde kan variere alt efter den tid klassen har til rådighed. </w:t>
            </w:r>
          </w:p>
          <w:p w:rsidR="00094195" w:rsidRDefault="00094195" w:rsidP="00094195"/>
          <w:p w:rsidR="00094195" w:rsidRDefault="00094195" w:rsidP="00094195">
            <w:r>
              <w:t>Forløbet kan således både have en induktiv tilgang, hvor eleverne selv arbe</w:t>
            </w:r>
            <w:r>
              <w:t>j</w:t>
            </w:r>
            <w:r>
              <w:t>der med informationsindsamling og bearbejdning af materiale, eller en d</w:t>
            </w:r>
            <w:r>
              <w:t>e</w:t>
            </w:r>
            <w:r>
              <w:t>duktiv tilgang hvor store dele af data grundlaget præsenteres for eleven.</w:t>
            </w:r>
          </w:p>
          <w:p w:rsidR="00094195" w:rsidRDefault="00094195" w:rsidP="00094195"/>
          <w:p w:rsidR="00094195" w:rsidRDefault="00094195" w:rsidP="00094195">
            <w:r>
              <w:t xml:space="preserve">Progressionsforestillinger </w:t>
            </w:r>
          </w:p>
          <w:p w:rsidR="00094195" w:rsidRDefault="00094195" w:rsidP="00094195">
            <w:r>
              <w:t>Eleverne vil primært befinde sig på trin 3-5 i SOLO taksonomien.</w:t>
            </w:r>
          </w:p>
          <w:p w:rsidR="00094195" w:rsidRDefault="00094195" w:rsidP="00094195"/>
          <w:p w:rsidR="00094195" w:rsidRDefault="00094195" w:rsidP="00094195">
            <w:pPr>
              <w:pStyle w:val="Listeafsnit"/>
              <w:numPr>
                <w:ilvl w:val="0"/>
                <w:numId w:val="29"/>
              </w:numPr>
              <w:tabs>
                <w:tab w:val="clear" w:pos="709"/>
              </w:tabs>
              <w:spacing w:before="0"/>
            </w:pPr>
            <w:r>
              <w:t>Eleverne skal kunne genkende og gengive stoffet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9"/>
              </w:numPr>
              <w:tabs>
                <w:tab w:val="clear" w:pos="709"/>
              </w:tabs>
              <w:spacing w:before="0"/>
            </w:pPr>
            <w:r>
              <w:t>Eleverne skal med egne ord og eksempler kunne forklare stoffet, f.eks. fo</w:t>
            </w:r>
            <w:r>
              <w:t>r</w:t>
            </w:r>
            <w:r>
              <w:t xml:space="preserve">klare anvendelsen af metoder. 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9"/>
              </w:numPr>
              <w:tabs>
                <w:tab w:val="clear" w:pos="709"/>
              </w:tabs>
              <w:spacing w:before="0"/>
            </w:pPr>
            <w:r>
              <w:t>Eleverne skal kunne demonstrere, at de kan bruge den viden, de har tile</w:t>
            </w:r>
            <w:r>
              <w:t>g</w:t>
            </w:r>
            <w:r>
              <w:t>net sig ved at benytte generelle teorier og metoder i konkrete nye situati</w:t>
            </w:r>
            <w:r>
              <w:t>o</w:t>
            </w:r>
            <w:r>
              <w:t xml:space="preserve">ner. 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9"/>
              </w:numPr>
              <w:tabs>
                <w:tab w:val="clear" w:pos="709"/>
              </w:tabs>
              <w:spacing w:before="0"/>
            </w:pPr>
            <w:r>
              <w:t>Eleverne skal koble teori sammen med en virksomheds kontekst samt ill</w:t>
            </w:r>
            <w:r>
              <w:t>u</w:t>
            </w:r>
            <w:r>
              <w:t>strere sammenhænge.</w:t>
            </w:r>
          </w:p>
          <w:p w:rsidR="00094195" w:rsidRDefault="00094195" w:rsidP="00094195"/>
        </w:tc>
      </w:tr>
      <w:tr w:rsidR="00094195" w:rsidRPr="00641D34" w:rsidTr="00094195">
        <w:tc>
          <w:tcPr>
            <w:tcW w:w="1371" w:type="dxa"/>
          </w:tcPr>
          <w:p w:rsidR="00094195" w:rsidRDefault="00094195" w:rsidP="00094195">
            <w:r w:rsidRPr="00F836D1">
              <w:rPr>
                <w:b/>
              </w:rPr>
              <w:lastRenderedPageBreak/>
              <w:t>M</w:t>
            </w:r>
            <w:r>
              <w:t>ateriale</w:t>
            </w:r>
          </w:p>
        </w:tc>
        <w:tc>
          <w:tcPr>
            <w:tcW w:w="8483" w:type="dxa"/>
          </w:tcPr>
          <w:p w:rsidR="00094195" w:rsidRDefault="00094195" w:rsidP="00094195">
            <w:r>
              <w:t>Systimes I-bog: Marketing – en grundbog i afsætning til GF, B- og A-niveau og/eller Trojka: Afsætning B, 4 udgave</w:t>
            </w:r>
          </w:p>
          <w:p w:rsidR="00094195" w:rsidRPr="005A1DA7" w:rsidRDefault="00094195" w:rsidP="00094195">
            <w:pPr>
              <w:rPr>
                <w:lang w:val="en-US"/>
              </w:rPr>
            </w:pPr>
            <w:proofErr w:type="spellStart"/>
            <w:r w:rsidRPr="005A1DA7">
              <w:rPr>
                <w:lang w:val="en-US"/>
              </w:rPr>
              <w:t>Euromonitor</w:t>
            </w:r>
            <w:proofErr w:type="spellEnd"/>
            <w:r w:rsidRPr="005A1DA7">
              <w:rPr>
                <w:lang w:val="en-US"/>
              </w:rPr>
              <w:t xml:space="preserve"> rapport:</w:t>
            </w:r>
            <w:r>
              <w:rPr>
                <w:lang w:val="en-US"/>
              </w:rPr>
              <w:t xml:space="preserve"> Royal G</w:t>
            </w:r>
            <w:r w:rsidRPr="005A1DA7">
              <w:rPr>
                <w:lang w:val="en-US"/>
              </w:rPr>
              <w:t>reenland A/S in packaged fo</w:t>
            </w:r>
            <w:r>
              <w:rPr>
                <w:lang w:val="en-US"/>
              </w:rPr>
              <w:t>od (D</w:t>
            </w:r>
            <w:r w:rsidRPr="005A1DA7">
              <w:rPr>
                <w:lang w:val="en-US"/>
              </w:rPr>
              <w:t xml:space="preserve">enmark) </w:t>
            </w:r>
            <w:proofErr w:type="spellStart"/>
            <w:r w:rsidRPr="005A1DA7">
              <w:rPr>
                <w:lang w:val="en-US"/>
              </w:rPr>
              <w:t>afsnit</w:t>
            </w:r>
            <w:proofErr w:type="spellEnd"/>
            <w:r w:rsidRPr="005A1DA7">
              <w:rPr>
                <w:lang w:val="en-US"/>
              </w:rPr>
              <w:t xml:space="preserve"> </w:t>
            </w:r>
            <w:proofErr w:type="spellStart"/>
            <w:r w:rsidRPr="005A1DA7">
              <w:rPr>
                <w:lang w:val="en-US"/>
              </w:rPr>
              <w:t>om</w:t>
            </w:r>
            <w:proofErr w:type="spellEnd"/>
            <w:r w:rsidRPr="005A1DA7">
              <w:rPr>
                <w:lang w:val="en-US"/>
              </w:rPr>
              <w:t xml:space="preserve"> Competitive positioning.</w:t>
            </w:r>
          </w:p>
          <w:p w:rsidR="00094195" w:rsidRDefault="00094195" w:rsidP="00094195">
            <w:pPr>
              <w:rPr>
                <w:lang w:val="en-US"/>
              </w:rPr>
            </w:pPr>
            <w:proofErr w:type="spellStart"/>
            <w:r w:rsidRPr="005A1DA7">
              <w:rPr>
                <w:lang w:val="en-US"/>
              </w:rPr>
              <w:t>Euromonitor</w:t>
            </w:r>
            <w:proofErr w:type="spellEnd"/>
            <w:r w:rsidRPr="005A1DA7">
              <w:rPr>
                <w:lang w:val="en-US"/>
              </w:rPr>
              <w:t xml:space="preserve"> rapport: Processed meat and seafood in Denmark, </w:t>
            </w:r>
            <w:proofErr w:type="spellStart"/>
            <w:r w:rsidRPr="005A1DA7">
              <w:rPr>
                <w:lang w:val="en-US"/>
              </w:rPr>
              <w:t>især</w:t>
            </w:r>
            <w:proofErr w:type="spellEnd"/>
            <w:r w:rsidRPr="005A1DA7">
              <w:rPr>
                <w:lang w:val="en-US"/>
              </w:rPr>
              <w:t xml:space="preserve"> </w:t>
            </w:r>
            <w:proofErr w:type="spellStart"/>
            <w:r w:rsidRPr="005A1DA7">
              <w:rPr>
                <w:lang w:val="en-US"/>
              </w:rPr>
              <w:t>afsnit</w:t>
            </w:r>
            <w:proofErr w:type="spellEnd"/>
            <w:r w:rsidRPr="005A1DA7">
              <w:rPr>
                <w:lang w:val="en-US"/>
              </w:rPr>
              <w:t xml:space="preserve"> </w:t>
            </w:r>
            <w:proofErr w:type="spellStart"/>
            <w:r w:rsidRPr="005A1DA7">
              <w:rPr>
                <w:lang w:val="en-US"/>
              </w:rPr>
              <w:t>om</w:t>
            </w:r>
            <w:proofErr w:type="spellEnd"/>
            <w:r w:rsidRPr="005A1DA7">
              <w:rPr>
                <w:lang w:val="en-US"/>
              </w:rPr>
              <w:t xml:space="preserve"> competitive landscape</w:t>
            </w:r>
            <w:r>
              <w:rPr>
                <w:lang w:val="en-US"/>
              </w:rPr>
              <w:t>.</w:t>
            </w:r>
          </w:p>
          <w:p w:rsidR="00094195" w:rsidRPr="005A1DA7" w:rsidRDefault="00094195" w:rsidP="000941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Euromonitor</w:t>
            </w:r>
            <w:proofErr w:type="spellEnd"/>
            <w:r>
              <w:rPr>
                <w:lang w:val="en-US"/>
              </w:rPr>
              <w:t xml:space="preserve"> rapport: Fresh fish and seafood in western </w:t>
            </w:r>
            <w:proofErr w:type="spellStart"/>
            <w:r>
              <w:rPr>
                <w:lang w:val="en-US"/>
              </w:rPr>
              <w:t>europe</w:t>
            </w:r>
            <w:proofErr w:type="spellEnd"/>
          </w:p>
          <w:p w:rsidR="00094195" w:rsidRDefault="00094195" w:rsidP="00094195">
            <w:pPr>
              <w:rPr>
                <w:lang w:val="en-US"/>
              </w:rPr>
            </w:pPr>
            <w:r>
              <w:rPr>
                <w:lang w:val="en-US"/>
              </w:rPr>
              <w:t xml:space="preserve">Andre </w:t>
            </w:r>
            <w:proofErr w:type="spellStart"/>
            <w:r>
              <w:rPr>
                <w:lang w:val="en-US"/>
              </w:rPr>
              <w:t>materialer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fra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underviser</w:t>
            </w:r>
            <w:proofErr w:type="spellEnd"/>
          </w:p>
          <w:p w:rsidR="00094195" w:rsidRPr="00641D34" w:rsidRDefault="00094195" w:rsidP="00094195">
            <w:pPr>
              <w:rPr>
                <w:lang w:val="en-US"/>
              </w:rPr>
            </w:pPr>
          </w:p>
        </w:tc>
      </w:tr>
      <w:tr w:rsidR="00094195" w:rsidTr="00094195">
        <w:tc>
          <w:tcPr>
            <w:tcW w:w="1371" w:type="dxa"/>
          </w:tcPr>
          <w:p w:rsidR="00094195" w:rsidRDefault="00094195" w:rsidP="00094195">
            <w:r w:rsidRPr="00F836D1">
              <w:rPr>
                <w:b/>
              </w:rPr>
              <w:t>E</w:t>
            </w:r>
            <w:r>
              <w:t>valuering</w:t>
            </w:r>
          </w:p>
        </w:tc>
        <w:tc>
          <w:tcPr>
            <w:tcW w:w="8483" w:type="dxa"/>
          </w:tcPr>
          <w:p w:rsidR="00094195" w:rsidRDefault="00094195" w:rsidP="00094195">
            <w:r>
              <w:t xml:space="preserve">Der lægges op til at evalueringen kan tilpasses den valgte metode. Produktet gemmes i den individuelle elevs </w:t>
            </w:r>
            <w:proofErr w:type="spellStart"/>
            <w:r>
              <w:t>arbejdsportfolio</w:t>
            </w:r>
            <w:proofErr w:type="spellEnd"/>
            <w:r>
              <w:t>.</w:t>
            </w:r>
          </w:p>
          <w:p w:rsidR="00094195" w:rsidRDefault="00094195" w:rsidP="00094195"/>
          <w:p w:rsidR="00094195" w:rsidRDefault="00094195" w:rsidP="00094195">
            <w:r>
              <w:t>Eksempler på evalueringsformer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7"/>
              </w:numPr>
              <w:tabs>
                <w:tab w:val="clear" w:pos="709"/>
              </w:tabs>
              <w:spacing w:before="0"/>
            </w:pPr>
            <w:r>
              <w:t>Notat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7"/>
              </w:numPr>
              <w:tabs>
                <w:tab w:val="clear" w:pos="709"/>
              </w:tabs>
              <w:spacing w:before="0"/>
            </w:pPr>
            <w:r>
              <w:t>Pitch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7"/>
              </w:numPr>
              <w:tabs>
                <w:tab w:val="clear" w:pos="709"/>
              </w:tabs>
              <w:spacing w:before="0"/>
            </w:pPr>
            <w:r>
              <w:t>Afleveringsopgave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7"/>
              </w:numPr>
              <w:tabs>
                <w:tab w:val="clear" w:pos="709"/>
              </w:tabs>
              <w:spacing w:before="0"/>
            </w:pPr>
            <w:r>
              <w:t>Videopræsentation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7"/>
              </w:numPr>
              <w:tabs>
                <w:tab w:val="clear" w:pos="709"/>
              </w:tabs>
              <w:spacing w:before="0"/>
            </w:pPr>
            <w:r>
              <w:t>Rapport</w:t>
            </w:r>
          </w:p>
        </w:tc>
      </w:tr>
    </w:tbl>
    <w:p w:rsidR="00094195" w:rsidRDefault="00094195" w:rsidP="00910D9C">
      <w:pPr>
        <w:pStyle w:val="Vtalliste"/>
        <w:numPr>
          <w:ilvl w:val="0"/>
          <w:numId w:val="0"/>
        </w:numPr>
        <w:ind w:left="357" w:hanging="357"/>
      </w:pPr>
    </w:p>
    <w:p w:rsidR="00094195" w:rsidRDefault="00094195" w:rsidP="00910D9C">
      <w:pPr>
        <w:pStyle w:val="Vtalliste"/>
        <w:numPr>
          <w:ilvl w:val="0"/>
          <w:numId w:val="0"/>
        </w:numPr>
        <w:ind w:left="357" w:hanging="357"/>
      </w:pPr>
    </w:p>
    <w:p w:rsidR="00094195" w:rsidRDefault="00094195" w:rsidP="00910D9C">
      <w:pPr>
        <w:pStyle w:val="Vtalliste"/>
        <w:numPr>
          <w:ilvl w:val="0"/>
          <w:numId w:val="0"/>
        </w:numPr>
        <w:ind w:left="357" w:hanging="357"/>
      </w:pPr>
    </w:p>
    <w:p w:rsidR="00094195" w:rsidRDefault="00094195" w:rsidP="00910D9C">
      <w:pPr>
        <w:pStyle w:val="Vtalliste"/>
        <w:numPr>
          <w:ilvl w:val="0"/>
          <w:numId w:val="0"/>
        </w:numPr>
        <w:ind w:left="357" w:hanging="357"/>
      </w:pPr>
    </w:p>
    <w:p w:rsidR="00094195" w:rsidRDefault="00094195" w:rsidP="00910D9C">
      <w:pPr>
        <w:pStyle w:val="Vtalliste"/>
        <w:numPr>
          <w:ilvl w:val="0"/>
          <w:numId w:val="0"/>
        </w:numPr>
        <w:ind w:left="357" w:hanging="357"/>
      </w:pPr>
    </w:p>
    <w:p w:rsidR="00094195" w:rsidRDefault="00094195" w:rsidP="00910D9C">
      <w:pPr>
        <w:pStyle w:val="Vtalliste"/>
        <w:numPr>
          <w:ilvl w:val="0"/>
          <w:numId w:val="0"/>
        </w:numPr>
        <w:ind w:left="357" w:hanging="357"/>
      </w:pPr>
    </w:p>
    <w:p w:rsidR="00094195" w:rsidRDefault="00094195" w:rsidP="00910D9C">
      <w:pPr>
        <w:pStyle w:val="Vtalliste"/>
        <w:numPr>
          <w:ilvl w:val="0"/>
          <w:numId w:val="0"/>
        </w:numPr>
        <w:ind w:left="357" w:hanging="357"/>
      </w:pPr>
    </w:p>
    <w:p w:rsidR="00094195" w:rsidRDefault="00094195" w:rsidP="00910D9C">
      <w:pPr>
        <w:pStyle w:val="Vtalliste"/>
        <w:numPr>
          <w:ilvl w:val="0"/>
          <w:numId w:val="0"/>
        </w:numPr>
        <w:ind w:left="357" w:hanging="357"/>
      </w:pPr>
    </w:p>
    <w:p w:rsidR="00094195" w:rsidRDefault="00094195" w:rsidP="00910D9C">
      <w:pPr>
        <w:pStyle w:val="Vtalliste"/>
        <w:numPr>
          <w:ilvl w:val="0"/>
          <w:numId w:val="0"/>
        </w:numPr>
        <w:ind w:left="357" w:hanging="357"/>
      </w:pPr>
    </w:p>
    <w:p w:rsidR="00094195" w:rsidRDefault="00094195" w:rsidP="00910D9C">
      <w:pPr>
        <w:pStyle w:val="Vtalliste"/>
        <w:numPr>
          <w:ilvl w:val="0"/>
          <w:numId w:val="0"/>
        </w:numPr>
        <w:ind w:left="357" w:hanging="357"/>
      </w:pPr>
    </w:p>
    <w:p w:rsidR="00094195" w:rsidRDefault="00094195" w:rsidP="00910D9C">
      <w:pPr>
        <w:pStyle w:val="Vtalliste"/>
        <w:numPr>
          <w:ilvl w:val="0"/>
          <w:numId w:val="0"/>
        </w:numPr>
        <w:ind w:left="357" w:hanging="357"/>
      </w:pPr>
    </w:p>
    <w:p w:rsidR="00094195" w:rsidRDefault="00094195" w:rsidP="00910D9C">
      <w:pPr>
        <w:pStyle w:val="Vtalliste"/>
        <w:numPr>
          <w:ilvl w:val="0"/>
          <w:numId w:val="0"/>
        </w:numPr>
        <w:ind w:left="357" w:hanging="357"/>
      </w:pPr>
    </w:p>
    <w:p w:rsidR="00094195" w:rsidRDefault="00094195" w:rsidP="00910D9C">
      <w:pPr>
        <w:pStyle w:val="Vtalliste"/>
        <w:numPr>
          <w:ilvl w:val="0"/>
          <w:numId w:val="0"/>
        </w:numPr>
        <w:ind w:left="357" w:hanging="357"/>
      </w:pPr>
    </w:p>
    <w:p w:rsidR="00094195" w:rsidRDefault="00094195" w:rsidP="00910D9C">
      <w:pPr>
        <w:pStyle w:val="Vtalliste"/>
        <w:numPr>
          <w:ilvl w:val="0"/>
          <w:numId w:val="0"/>
        </w:numPr>
        <w:ind w:left="357" w:hanging="357"/>
      </w:pPr>
    </w:p>
    <w:p w:rsidR="00094195" w:rsidRDefault="00094195" w:rsidP="00094195">
      <w:pPr>
        <w:pStyle w:val="Voverskrift1"/>
      </w:pPr>
      <w:bookmarkStart w:id="3" w:name="_Toc511300391"/>
      <w:r>
        <w:lastRenderedPageBreak/>
        <w:t>Forløb om konkurrence</w:t>
      </w:r>
      <w:bookmarkEnd w:id="3"/>
    </w:p>
    <w:p w:rsidR="00094195" w:rsidRPr="00094195" w:rsidRDefault="00094195" w:rsidP="00094195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371"/>
        <w:gridCol w:w="8483"/>
      </w:tblGrid>
      <w:tr w:rsidR="00094195" w:rsidTr="004F65F1">
        <w:tc>
          <w:tcPr>
            <w:tcW w:w="9778" w:type="dxa"/>
            <w:gridSpan w:val="2"/>
          </w:tcPr>
          <w:p w:rsidR="00094195" w:rsidRPr="00F836D1" w:rsidRDefault="00094195" w:rsidP="004F65F1">
            <w:pPr>
              <w:rPr>
                <w:b/>
              </w:rPr>
            </w:pPr>
            <w:r w:rsidRPr="00F836D1">
              <w:rPr>
                <w:b/>
              </w:rPr>
              <w:t>Konkurrence forløb</w:t>
            </w:r>
            <w:r>
              <w:rPr>
                <w:b/>
              </w:rPr>
              <w:t>:</w:t>
            </w:r>
          </w:p>
          <w:p w:rsidR="00094195" w:rsidRDefault="00094195" w:rsidP="004F65F1"/>
        </w:tc>
      </w:tr>
      <w:tr w:rsidR="00094195" w:rsidTr="004F65F1">
        <w:tc>
          <w:tcPr>
            <w:tcW w:w="1150" w:type="dxa"/>
          </w:tcPr>
          <w:p w:rsidR="00094195" w:rsidRDefault="00094195" w:rsidP="004F65F1">
            <w:r w:rsidRPr="00F836D1">
              <w:rPr>
                <w:b/>
              </w:rPr>
              <w:t>F</w:t>
            </w:r>
            <w:r>
              <w:t>ormål</w:t>
            </w:r>
          </w:p>
        </w:tc>
        <w:tc>
          <w:tcPr>
            <w:tcW w:w="8628" w:type="dxa"/>
          </w:tcPr>
          <w:p w:rsidR="00094195" w:rsidRDefault="00094195" w:rsidP="004F65F1">
            <w:r>
              <w:t>Formålet med forløbet om konkurrence er at fremme elevernes evne til at a</w:t>
            </w:r>
            <w:r>
              <w:t>r</w:t>
            </w:r>
            <w:r>
              <w:t>bejde selvstændigt og helhedsorienteret med afsætningsøkonomiske proble</w:t>
            </w:r>
            <w:r>
              <w:t>m</w:t>
            </w:r>
            <w:r>
              <w:t>stillinger, der knytter sig til virksomhedens konkurrence og brancheforhold.</w:t>
            </w:r>
          </w:p>
          <w:p w:rsidR="00094195" w:rsidRDefault="00094195" w:rsidP="004F65F1">
            <w:r>
              <w:t>Eleverne skal gennem arbejdet med virksomhedens konkurrenceforhold med at argumentere, ræsonnere og bearbejde informationer omkring virksomh</w:t>
            </w:r>
            <w:r>
              <w:t>e</w:t>
            </w:r>
            <w:r>
              <w:t>dens branche og de tætteste konkurrenter. Formålet med dette er at skabe et bedre beslutningsgrundlag for virksomheden.</w:t>
            </w:r>
          </w:p>
          <w:p w:rsidR="00094195" w:rsidRDefault="00094195" w:rsidP="004F65F1"/>
          <w:p w:rsidR="00094195" w:rsidRDefault="00094195" w:rsidP="004F65F1">
            <w:r>
              <w:t>I arbejdet skal eleverne benytte afsætningsøkonomisk teori og metode.</w:t>
            </w:r>
          </w:p>
          <w:p w:rsidR="00094195" w:rsidRDefault="00094195" w:rsidP="004F65F1"/>
          <w:p w:rsidR="00094195" w:rsidRDefault="00094195" w:rsidP="004F65F1">
            <w:r>
              <w:t>Se endvidere den overordnede FIMME for det samlede forløb.</w:t>
            </w:r>
          </w:p>
          <w:p w:rsidR="00094195" w:rsidRDefault="00094195" w:rsidP="004F65F1"/>
        </w:tc>
      </w:tr>
      <w:tr w:rsidR="00094195" w:rsidRPr="00094195" w:rsidTr="004F65F1">
        <w:tc>
          <w:tcPr>
            <w:tcW w:w="1150" w:type="dxa"/>
          </w:tcPr>
          <w:p w:rsidR="00094195" w:rsidRDefault="00094195" w:rsidP="004F65F1">
            <w:r w:rsidRPr="00F836D1">
              <w:rPr>
                <w:b/>
              </w:rPr>
              <w:t>I</w:t>
            </w:r>
            <w:r>
              <w:t>ndhold</w:t>
            </w:r>
          </w:p>
        </w:tc>
        <w:tc>
          <w:tcPr>
            <w:tcW w:w="8628" w:type="dxa"/>
          </w:tcPr>
          <w:p w:rsidR="00094195" w:rsidRPr="005A1DA7" w:rsidRDefault="00094195" w:rsidP="004F65F1">
            <w:pPr>
              <w:rPr>
                <w:i/>
              </w:rPr>
            </w:pPr>
            <w:r w:rsidRPr="005A1DA7">
              <w:rPr>
                <w:i/>
              </w:rPr>
              <w:t>Kerne</w:t>
            </w:r>
            <w:r>
              <w:rPr>
                <w:i/>
              </w:rPr>
              <w:t xml:space="preserve"> </w:t>
            </w:r>
            <w:r w:rsidRPr="005A1DA7">
              <w:rPr>
                <w:i/>
              </w:rPr>
              <w:t>stof</w:t>
            </w:r>
          </w:p>
          <w:p w:rsidR="00094195" w:rsidRDefault="00094195" w:rsidP="004F65F1">
            <w:r>
              <w:t>Branche- og konkurrenceforhold</w:t>
            </w:r>
          </w:p>
          <w:p w:rsidR="00094195" w:rsidRDefault="00094195" w:rsidP="004F65F1">
            <w:r>
              <w:t>Porters 5 forces, konkurrenceforhold</w:t>
            </w:r>
          </w:p>
          <w:p w:rsidR="00094195" w:rsidRDefault="00094195" w:rsidP="004F65F1"/>
          <w:p w:rsidR="00094195" w:rsidRPr="00094195" w:rsidRDefault="00094195" w:rsidP="004F65F1">
            <w:pPr>
              <w:rPr>
                <w:i/>
                <w:lang w:val="en-US"/>
              </w:rPr>
            </w:pPr>
            <w:proofErr w:type="spellStart"/>
            <w:r w:rsidRPr="00094195">
              <w:rPr>
                <w:i/>
                <w:lang w:val="en-US"/>
              </w:rPr>
              <w:t>Supplerende</w:t>
            </w:r>
            <w:proofErr w:type="spellEnd"/>
            <w:r w:rsidRPr="00094195">
              <w:rPr>
                <w:i/>
                <w:lang w:val="en-US"/>
              </w:rPr>
              <w:t xml:space="preserve"> </w:t>
            </w:r>
            <w:proofErr w:type="spellStart"/>
            <w:r w:rsidRPr="00094195">
              <w:rPr>
                <w:i/>
                <w:lang w:val="en-US"/>
              </w:rPr>
              <w:t>stof</w:t>
            </w:r>
            <w:proofErr w:type="spellEnd"/>
          </w:p>
          <w:p w:rsidR="00094195" w:rsidRPr="005A1DA7" w:rsidRDefault="00094195" w:rsidP="004F65F1">
            <w:pPr>
              <w:rPr>
                <w:lang w:val="en-US"/>
              </w:rPr>
            </w:pPr>
            <w:proofErr w:type="spellStart"/>
            <w:r w:rsidRPr="005A1DA7">
              <w:rPr>
                <w:lang w:val="en-US"/>
              </w:rPr>
              <w:t>Euromonitor</w:t>
            </w:r>
            <w:proofErr w:type="spellEnd"/>
            <w:r w:rsidRPr="005A1DA7">
              <w:rPr>
                <w:lang w:val="en-US"/>
              </w:rPr>
              <w:t xml:space="preserve"> rapport:</w:t>
            </w:r>
            <w:r>
              <w:rPr>
                <w:lang w:val="en-US"/>
              </w:rPr>
              <w:t xml:space="preserve"> Royal G</w:t>
            </w:r>
            <w:r w:rsidRPr="005A1DA7">
              <w:rPr>
                <w:lang w:val="en-US"/>
              </w:rPr>
              <w:t>reenland A/S in packaged fo</w:t>
            </w:r>
            <w:r>
              <w:rPr>
                <w:lang w:val="en-US"/>
              </w:rPr>
              <w:t>od (D</w:t>
            </w:r>
            <w:r w:rsidRPr="005A1DA7">
              <w:rPr>
                <w:lang w:val="en-US"/>
              </w:rPr>
              <w:t xml:space="preserve">enmark) </w:t>
            </w:r>
            <w:proofErr w:type="spellStart"/>
            <w:r w:rsidRPr="005A1DA7">
              <w:rPr>
                <w:lang w:val="en-US"/>
              </w:rPr>
              <w:t>afsnit</w:t>
            </w:r>
            <w:proofErr w:type="spellEnd"/>
            <w:r w:rsidRPr="005A1DA7">
              <w:rPr>
                <w:lang w:val="en-US"/>
              </w:rPr>
              <w:t xml:space="preserve"> </w:t>
            </w:r>
            <w:proofErr w:type="spellStart"/>
            <w:r w:rsidRPr="005A1DA7">
              <w:rPr>
                <w:lang w:val="en-US"/>
              </w:rPr>
              <w:t>om</w:t>
            </w:r>
            <w:proofErr w:type="spellEnd"/>
            <w:r w:rsidRPr="005A1DA7">
              <w:rPr>
                <w:lang w:val="en-US"/>
              </w:rPr>
              <w:t xml:space="preserve"> Competitive positioning.</w:t>
            </w:r>
          </w:p>
          <w:p w:rsidR="00094195" w:rsidRDefault="00094195" w:rsidP="004F65F1">
            <w:pPr>
              <w:rPr>
                <w:lang w:val="en-US"/>
              </w:rPr>
            </w:pPr>
            <w:proofErr w:type="spellStart"/>
            <w:r w:rsidRPr="005A1DA7">
              <w:rPr>
                <w:lang w:val="en-US"/>
              </w:rPr>
              <w:t>Euromonitor</w:t>
            </w:r>
            <w:proofErr w:type="spellEnd"/>
            <w:r w:rsidRPr="005A1DA7">
              <w:rPr>
                <w:lang w:val="en-US"/>
              </w:rPr>
              <w:t xml:space="preserve"> rapport: Processed meat and seafood in Denmark, </w:t>
            </w:r>
            <w:proofErr w:type="spellStart"/>
            <w:r w:rsidRPr="005A1DA7">
              <w:rPr>
                <w:lang w:val="en-US"/>
              </w:rPr>
              <w:t>især</w:t>
            </w:r>
            <w:proofErr w:type="spellEnd"/>
            <w:r w:rsidRPr="005A1DA7">
              <w:rPr>
                <w:lang w:val="en-US"/>
              </w:rPr>
              <w:t xml:space="preserve"> </w:t>
            </w:r>
            <w:proofErr w:type="spellStart"/>
            <w:r w:rsidRPr="005A1DA7">
              <w:rPr>
                <w:lang w:val="en-US"/>
              </w:rPr>
              <w:t>afsnit</w:t>
            </w:r>
            <w:proofErr w:type="spellEnd"/>
            <w:r w:rsidRPr="005A1DA7">
              <w:rPr>
                <w:lang w:val="en-US"/>
              </w:rPr>
              <w:t xml:space="preserve"> </w:t>
            </w:r>
            <w:proofErr w:type="spellStart"/>
            <w:r w:rsidRPr="005A1DA7">
              <w:rPr>
                <w:lang w:val="en-US"/>
              </w:rPr>
              <w:t>om</w:t>
            </w:r>
            <w:proofErr w:type="spellEnd"/>
            <w:r w:rsidRPr="005A1DA7">
              <w:rPr>
                <w:lang w:val="en-US"/>
              </w:rPr>
              <w:t xml:space="preserve"> competitive landscape</w:t>
            </w:r>
            <w:r>
              <w:rPr>
                <w:lang w:val="en-US"/>
              </w:rPr>
              <w:t>.</w:t>
            </w:r>
          </w:p>
          <w:p w:rsidR="00094195" w:rsidRPr="005A1DA7" w:rsidRDefault="00094195" w:rsidP="004F65F1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Euromonitor</w:t>
            </w:r>
            <w:proofErr w:type="spellEnd"/>
            <w:r>
              <w:rPr>
                <w:lang w:val="en-US"/>
              </w:rPr>
              <w:t xml:space="preserve"> rapport: Fresh fish and seafood in western </w:t>
            </w:r>
            <w:proofErr w:type="spellStart"/>
            <w:r>
              <w:rPr>
                <w:lang w:val="en-US"/>
              </w:rPr>
              <w:t>europe</w:t>
            </w:r>
            <w:proofErr w:type="spellEnd"/>
          </w:p>
          <w:p w:rsidR="00094195" w:rsidRPr="005A1DA7" w:rsidRDefault="00094195" w:rsidP="004F65F1">
            <w:pPr>
              <w:rPr>
                <w:lang w:val="en-US"/>
              </w:rPr>
            </w:pPr>
          </w:p>
        </w:tc>
      </w:tr>
      <w:tr w:rsidR="00094195" w:rsidTr="004F65F1">
        <w:tc>
          <w:tcPr>
            <w:tcW w:w="1150" w:type="dxa"/>
          </w:tcPr>
          <w:p w:rsidR="00094195" w:rsidRDefault="00094195" w:rsidP="004F65F1">
            <w:r w:rsidRPr="00F836D1">
              <w:rPr>
                <w:b/>
              </w:rPr>
              <w:t>M</w:t>
            </w:r>
            <w:r>
              <w:t>etode</w:t>
            </w:r>
          </w:p>
        </w:tc>
        <w:tc>
          <w:tcPr>
            <w:tcW w:w="8628" w:type="dxa"/>
          </w:tcPr>
          <w:p w:rsidR="00094195" w:rsidRDefault="00094195" w:rsidP="004F65F1">
            <w:r>
              <w:t>Arbejdsformer</w:t>
            </w:r>
          </w:p>
          <w:p w:rsidR="00094195" w:rsidRDefault="00094195" w:rsidP="004F65F1">
            <w:r>
              <w:t>Undervisningen tilrettelægges som et sammenhængende forløb, hvor der a</w:t>
            </w:r>
            <w:r>
              <w:t>r</w:t>
            </w:r>
            <w:r>
              <w:t xml:space="preserve">bejde med autentiske cases i form af Royal Greenland A/S. </w:t>
            </w:r>
          </w:p>
          <w:p w:rsidR="00094195" w:rsidRDefault="00094195" w:rsidP="004F65F1"/>
          <w:p w:rsidR="00094195" w:rsidRDefault="00094195" w:rsidP="004F65F1">
            <w:r>
              <w:t xml:space="preserve">Selve forløbets længde kan variere alt efter den tid klassen har til rådighed. </w:t>
            </w:r>
          </w:p>
          <w:p w:rsidR="00094195" w:rsidRDefault="00094195" w:rsidP="004F65F1"/>
          <w:p w:rsidR="00094195" w:rsidRDefault="00094195" w:rsidP="004F65F1">
            <w:r>
              <w:t>Forløbet kan således både have en induktiv tilgang, hvor eleverne selv arbe</w:t>
            </w:r>
            <w:r>
              <w:t>j</w:t>
            </w:r>
            <w:r>
              <w:t>der med informationsindsamling og bearbejdning af materiale, eller en d</w:t>
            </w:r>
            <w:r>
              <w:t>e</w:t>
            </w:r>
            <w:r>
              <w:t>duktiv tilgang hvor store dele af data grundlaget præsenteres for eleven.</w:t>
            </w:r>
          </w:p>
          <w:p w:rsidR="00094195" w:rsidRDefault="00094195" w:rsidP="004F65F1"/>
          <w:p w:rsidR="00094195" w:rsidRDefault="00094195" w:rsidP="004F65F1">
            <w:r>
              <w:t xml:space="preserve">Progressionsforestillinger </w:t>
            </w:r>
          </w:p>
          <w:p w:rsidR="00094195" w:rsidRDefault="00094195" w:rsidP="004F65F1">
            <w:r>
              <w:t>Eleverne vil primært befinde sig på trin 3-5 i SOLO taksonomien.</w:t>
            </w:r>
          </w:p>
          <w:p w:rsidR="00094195" w:rsidRDefault="00094195" w:rsidP="004F65F1"/>
          <w:p w:rsidR="00094195" w:rsidRDefault="00094195" w:rsidP="00094195">
            <w:pPr>
              <w:pStyle w:val="Listeafsnit"/>
              <w:numPr>
                <w:ilvl w:val="0"/>
                <w:numId w:val="29"/>
              </w:numPr>
              <w:tabs>
                <w:tab w:val="clear" w:pos="709"/>
              </w:tabs>
              <w:spacing w:before="0"/>
            </w:pPr>
            <w:r>
              <w:t>Eleverne skal kunne genkende og gengive stoffet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9"/>
              </w:numPr>
              <w:tabs>
                <w:tab w:val="clear" w:pos="709"/>
              </w:tabs>
              <w:spacing w:before="0"/>
            </w:pPr>
            <w:r>
              <w:lastRenderedPageBreak/>
              <w:t>Eleverne skal med egne ord og eksempler kunne forklare stoffet, f.eks. fo</w:t>
            </w:r>
            <w:r>
              <w:t>r</w:t>
            </w:r>
            <w:r>
              <w:t xml:space="preserve">klare anvendelsen af metoder. 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9"/>
              </w:numPr>
              <w:tabs>
                <w:tab w:val="clear" w:pos="709"/>
              </w:tabs>
              <w:spacing w:before="0"/>
            </w:pPr>
            <w:r>
              <w:t>Eleverne skal kunne demonstrere, at de kan bruge den viden, de har tile</w:t>
            </w:r>
            <w:r>
              <w:t>g</w:t>
            </w:r>
            <w:r>
              <w:t>net sig ved at benytte generelle teorier og metoder i konkrete nye situati</w:t>
            </w:r>
            <w:r>
              <w:t>o</w:t>
            </w:r>
            <w:r>
              <w:t xml:space="preserve">ner. 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9"/>
              </w:numPr>
              <w:tabs>
                <w:tab w:val="clear" w:pos="709"/>
              </w:tabs>
              <w:spacing w:before="0"/>
            </w:pPr>
            <w:r>
              <w:t>Eleverne skal koble teori sammen med en virksomheds kontekst samt ill</w:t>
            </w:r>
            <w:r>
              <w:t>u</w:t>
            </w:r>
            <w:r>
              <w:t>strere sammenhænge.</w:t>
            </w:r>
          </w:p>
          <w:p w:rsidR="00094195" w:rsidRDefault="00094195" w:rsidP="004F65F1"/>
        </w:tc>
      </w:tr>
      <w:tr w:rsidR="00094195" w:rsidRPr="00641D34" w:rsidTr="004F65F1">
        <w:tc>
          <w:tcPr>
            <w:tcW w:w="1150" w:type="dxa"/>
          </w:tcPr>
          <w:p w:rsidR="00094195" w:rsidRDefault="00094195" w:rsidP="004F65F1">
            <w:r w:rsidRPr="00F836D1">
              <w:rPr>
                <w:b/>
              </w:rPr>
              <w:lastRenderedPageBreak/>
              <w:t>M</w:t>
            </w:r>
            <w:r>
              <w:t>ateriale</w:t>
            </w:r>
          </w:p>
        </w:tc>
        <w:tc>
          <w:tcPr>
            <w:tcW w:w="8628" w:type="dxa"/>
          </w:tcPr>
          <w:p w:rsidR="00094195" w:rsidRDefault="00094195" w:rsidP="004F65F1">
            <w:r>
              <w:t>Systimes I-bog: Marketing – en grundbog i afsætning til GF, B- og A-niveau og/eller Trojka: Afsætning B, 4 udgave</w:t>
            </w:r>
          </w:p>
          <w:p w:rsidR="00094195" w:rsidRPr="005A1DA7" w:rsidRDefault="00094195" w:rsidP="004F65F1">
            <w:pPr>
              <w:rPr>
                <w:lang w:val="en-US"/>
              </w:rPr>
            </w:pPr>
            <w:proofErr w:type="spellStart"/>
            <w:r w:rsidRPr="005A1DA7">
              <w:rPr>
                <w:lang w:val="en-US"/>
              </w:rPr>
              <w:t>Euromonitor</w:t>
            </w:r>
            <w:proofErr w:type="spellEnd"/>
            <w:r w:rsidRPr="005A1DA7">
              <w:rPr>
                <w:lang w:val="en-US"/>
              </w:rPr>
              <w:t xml:space="preserve"> rapport:</w:t>
            </w:r>
            <w:r>
              <w:rPr>
                <w:lang w:val="en-US"/>
              </w:rPr>
              <w:t xml:space="preserve"> Royal G</w:t>
            </w:r>
            <w:r w:rsidRPr="005A1DA7">
              <w:rPr>
                <w:lang w:val="en-US"/>
              </w:rPr>
              <w:t>reenland A/S in packaged fo</w:t>
            </w:r>
            <w:r>
              <w:rPr>
                <w:lang w:val="en-US"/>
              </w:rPr>
              <w:t>od (D</w:t>
            </w:r>
            <w:r w:rsidRPr="005A1DA7">
              <w:rPr>
                <w:lang w:val="en-US"/>
              </w:rPr>
              <w:t xml:space="preserve">enmark) </w:t>
            </w:r>
            <w:proofErr w:type="spellStart"/>
            <w:r w:rsidRPr="005A1DA7">
              <w:rPr>
                <w:lang w:val="en-US"/>
              </w:rPr>
              <w:t>afsnit</w:t>
            </w:r>
            <w:proofErr w:type="spellEnd"/>
            <w:r w:rsidRPr="005A1DA7">
              <w:rPr>
                <w:lang w:val="en-US"/>
              </w:rPr>
              <w:t xml:space="preserve"> </w:t>
            </w:r>
            <w:proofErr w:type="spellStart"/>
            <w:r w:rsidRPr="005A1DA7">
              <w:rPr>
                <w:lang w:val="en-US"/>
              </w:rPr>
              <w:t>om</w:t>
            </w:r>
            <w:proofErr w:type="spellEnd"/>
            <w:r w:rsidRPr="005A1DA7">
              <w:rPr>
                <w:lang w:val="en-US"/>
              </w:rPr>
              <w:t xml:space="preserve"> Competitive positioning.</w:t>
            </w:r>
          </w:p>
          <w:p w:rsidR="00094195" w:rsidRDefault="00094195" w:rsidP="004F65F1">
            <w:pPr>
              <w:rPr>
                <w:lang w:val="en-US"/>
              </w:rPr>
            </w:pPr>
            <w:proofErr w:type="spellStart"/>
            <w:r w:rsidRPr="005A1DA7">
              <w:rPr>
                <w:lang w:val="en-US"/>
              </w:rPr>
              <w:t>Euromonitor</w:t>
            </w:r>
            <w:proofErr w:type="spellEnd"/>
            <w:r w:rsidRPr="005A1DA7">
              <w:rPr>
                <w:lang w:val="en-US"/>
              </w:rPr>
              <w:t xml:space="preserve"> rapport: Processed meat and seafood in Denmark, </w:t>
            </w:r>
            <w:proofErr w:type="spellStart"/>
            <w:r w:rsidRPr="005A1DA7">
              <w:rPr>
                <w:lang w:val="en-US"/>
              </w:rPr>
              <w:t>især</w:t>
            </w:r>
            <w:proofErr w:type="spellEnd"/>
            <w:r w:rsidRPr="005A1DA7">
              <w:rPr>
                <w:lang w:val="en-US"/>
              </w:rPr>
              <w:t xml:space="preserve"> </w:t>
            </w:r>
            <w:proofErr w:type="spellStart"/>
            <w:r w:rsidRPr="005A1DA7">
              <w:rPr>
                <w:lang w:val="en-US"/>
              </w:rPr>
              <w:t>afsnit</w:t>
            </w:r>
            <w:proofErr w:type="spellEnd"/>
            <w:r w:rsidRPr="005A1DA7">
              <w:rPr>
                <w:lang w:val="en-US"/>
              </w:rPr>
              <w:t xml:space="preserve"> </w:t>
            </w:r>
            <w:proofErr w:type="spellStart"/>
            <w:r w:rsidRPr="005A1DA7">
              <w:rPr>
                <w:lang w:val="en-US"/>
              </w:rPr>
              <w:t>om</w:t>
            </w:r>
            <w:proofErr w:type="spellEnd"/>
            <w:r w:rsidRPr="005A1DA7">
              <w:rPr>
                <w:lang w:val="en-US"/>
              </w:rPr>
              <w:t xml:space="preserve"> competitive landscape</w:t>
            </w:r>
            <w:r>
              <w:rPr>
                <w:lang w:val="en-US"/>
              </w:rPr>
              <w:t>.</w:t>
            </w:r>
          </w:p>
          <w:p w:rsidR="00094195" w:rsidRPr="005A1DA7" w:rsidRDefault="00094195" w:rsidP="004F65F1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Euromonitor</w:t>
            </w:r>
            <w:proofErr w:type="spellEnd"/>
            <w:r>
              <w:rPr>
                <w:lang w:val="en-US"/>
              </w:rPr>
              <w:t xml:space="preserve"> rapport: Fresh fish and seafood in western </w:t>
            </w:r>
            <w:proofErr w:type="spellStart"/>
            <w:r>
              <w:rPr>
                <w:lang w:val="en-US"/>
              </w:rPr>
              <w:t>europe</w:t>
            </w:r>
            <w:proofErr w:type="spellEnd"/>
          </w:p>
          <w:p w:rsidR="00094195" w:rsidRDefault="00094195" w:rsidP="004F65F1">
            <w:pPr>
              <w:rPr>
                <w:lang w:val="en-US"/>
              </w:rPr>
            </w:pPr>
            <w:r>
              <w:rPr>
                <w:lang w:val="en-US"/>
              </w:rPr>
              <w:t xml:space="preserve">Andre </w:t>
            </w:r>
            <w:proofErr w:type="spellStart"/>
            <w:r>
              <w:rPr>
                <w:lang w:val="en-US"/>
              </w:rPr>
              <w:t>materialer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fra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underviser</w:t>
            </w:r>
            <w:proofErr w:type="spellEnd"/>
          </w:p>
          <w:p w:rsidR="00094195" w:rsidRPr="00641D34" w:rsidRDefault="00094195" w:rsidP="004F65F1">
            <w:pPr>
              <w:rPr>
                <w:lang w:val="en-US"/>
              </w:rPr>
            </w:pPr>
          </w:p>
        </w:tc>
      </w:tr>
      <w:tr w:rsidR="00094195" w:rsidTr="004F65F1">
        <w:tc>
          <w:tcPr>
            <w:tcW w:w="1150" w:type="dxa"/>
          </w:tcPr>
          <w:p w:rsidR="00094195" w:rsidRDefault="00094195" w:rsidP="004F65F1">
            <w:r w:rsidRPr="00F836D1">
              <w:rPr>
                <w:b/>
              </w:rPr>
              <w:t>E</w:t>
            </w:r>
            <w:r>
              <w:t>valuering</w:t>
            </w:r>
          </w:p>
        </w:tc>
        <w:tc>
          <w:tcPr>
            <w:tcW w:w="8628" w:type="dxa"/>
          </w:tcPr>
          <w:p w:rsidR="00094195" w:rsidRDefault="00094195" w:rsidP="004F65F1">
            <w:r>
              <w:t xml:space="preserve">Der lægges op til at evalueringen kan tilpasses den valgte metode.  Produktet gemmes i den individuelle elevs </w:t>
            </w:r>
            <w:proofErr w:type="spellStart"/>
            <w:r>
              <w:t>arbejdsportfolio</w:t>
            </w:r>
            <w:proofErr w:type="spellEnd"/>
            <w:r>
              <w:t>.</w:t>
            </w:r>
          </w:p>
          <w:p w:rsidR="00094195" w:rsidRDefault="00094195" w:rsidP="004F65F1"/>
          <w:p w:rsidR="00094195" w:rsidRDefault="00094195" w:rsidP="004F65F1">
            <w:r>
              <w:t>Eksempler på evalueringsformer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7"/>
              </w:numPr>
              <w:tabs>
                <w:tab w:val="clear" w:pos="709"/>
              </w:tabs>
              <w:spacing w:before="0"/>
            </w:pPr>
            <w:r>
              <w:t>Notat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7"/>
              </w:numPr>
              <w:tabs>
                <w:tab w:val="clear" w:pos="709"/>
              </w:tabs>
              <w:spacing w:before="0"/>
            </w:pPr>
            <w:r>
              <w:t>Pitch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7"/>
              </w:numPr>
              <w:tabs>
                <w:tab w:val="clear" w:pos="709"/>
              </w:tabs>
              <w:spacing w:before="0"/>
            </w:pPr>
            <w:r>
              <w:t>Afleveringsopgave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7"/>
              </w:numPr>
              <w:tabs>
                <w:tab w:val="clear" w:pos="709"/>
              </w:tabs>
              <w:spacing w:before="0"/>
            </w:pPr>
            <w:r>
              <w:t>Videopræsentation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7"/>
              </w:numPr>
              <w:tabs>
                <w:tab w:val="clear" w:pos="709"/>
              </w:tabs>
              <w:spacing w:before="0"/>
            </w:pPr>
            <w:r>
              <w:t>Rapport</w:t>
            </w:r>
          </w:p>
        </w:tc>
      </w:tr>
    </w:tbl>
    <w:p w:rsidR="00094195" w:rsidRDefault="00094195" w:rsidP="00094195"/>
    <w:p w:rsidR="00094195" w:rsidRDefault="00094195">
      <w:pPr>
        <w:tabs>
          <w:tab w:val="clear" w:pos="709"/>
        </w:tabs>
        <w:spacing w:before="0" w:line="259" w:lineRule="auto"/>
      </w:pPr>
      <w:r>
        <w:br w:type="page"/>
      </w:r>
    </w:p>
    <w:p w:rsidR="00094195" w:rsidRDefault="00094195" w:rsidP="00094195">
      <w:pPr>
        <w:pStyle w:val="Voverskrift1"/>
      </w:pPr>
      <w:bookmarkStart w:id="4" w:name="_Toc511300392"/>
      <w:r>
        <w:lastRenderedPageBreak/>
        <w:t>Forløb om købsadfærd på konsumentmarkedet</w:t>
      </w:r>
      <w:bookmarkEnd w:id="4"/>
    </w:p>
    <w:p w:rsidR="00094195" w:rsidRDefault="00094195" w:rsidP="00094195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371"/>
        <w:gridCol w:w="8483"/>
      </w:tblGrid>
      <w:tr w:rsidR="00094195" w:rsidTr="004F65F1">
        <w:tc>
          <w:tcPr>
            <w:tcW w:w="9778" w:type="dxa"/>
            <w:gridSpan w:val="2"/>
          </w:tcPr>
          <w:p w:rsidR="00094195" w:rsidRPr="00F836D1" w:rsidRDefault="00094195" w:rsidP="004F65F1">
            <w:pPr>
              <w:rPr>
                <w:b/>
              </w:rPr>
            </w:pPr>
            <w:r>
              <w:rPr>
                <w:b/>
              </w:rPr>
              <w:t>Købsadfærd B2C:</w:t>
            </w:r>
          </w:p>
          <w:p w:rsidR="00094195" w:rsidRDefault="00094195" w:rsidP="004F65F1"/>
        </w:tc>
      </w:tr>
      <w:tr w:rsidR="00094195" w:rsidTr="004F65F1">
        <w:tc>
          <w:tcPr>
            <w:tcW w:w="1150" w:type="dxa"/>
          </w:tcPr>
          <w:p w:rsidR="00094195" w:rsidRDefault="00094195" w:rsidP="004F65F1">
            <w:r w:rsidRPr="00F836D1">
              <w:rPr>
                <w:b/>
              </w:rPr>
              <w:t>F</w:t>
            </w:r>
            <w:r>
              <w:t>ormål</w:t>
            </w:r>
          </w:p>
        </w:tc>
        <w:tc>
          <w:tcPr>
            <w:tcW w:w="8628" w:type="dxa"/>
          </w:tcPr>
          <w:p w:rsidR="00094195" w:rsidRDefault="00094195" w:rsidP="004F65F1">
            <w:r>
              <w:t>Formålet med forløbet er at fremme elevernes evne til at analysere kons</w:t>
            </w:r>
            <w:r>
              <w:t>u</w:t>
            </w:r>
            <w:r>
              <w:t>menters købsadfærd i en virkelighedsnær kontekst og give dem forståelse for hvorledes målgruppers købsadfærd har indflydelse på virksomheders strat</w:t>
            </w:r>
            <w:r>
              <w:t>e</w:t>
            </w:r>
            <w:r>
              <w:t xml:space="preserve">giske beslutninger. </w:t>
            </w:r>
          </w:p>
          <w:p w:rsidR="00094195" w:rsidRDefault="00094195" w:rsidP="004F65F1"/>
          <w:p w:rsidR="00094195" w:rsidRDefault="00094195" w:rsidP="004F65F1"/>
          <w:p w:rsidR="00094195" w:rsidRDefault="00094195" w:rsidP="004F65F1">
            <w:r>
              <w:t>I arbejdet skal eleverne benytte afsætningsøkonomisk teori og metode.</w:t>
            </w:r>
          </w:p>
          <w:p w:rsidR="00094195" w:rsidRDefault="00094195" w:rsidP="004F65F1"/>
          <w:p w:rsidR="00094195" w:rsidRDefault="00094195" w:rsidP="004F65F1">
            <w:r>
              <w:t>Se endvidere den overordnede FIMME for det samlede forløb.</w:t>
            </w:r>
          </w:p>
          <w:p w:rsidR="00094195" w:rsidRDefault="00094195" w:rsidP="004F65F1"/>
        </w:tc>
      </w:tr>
      <w:tr w:rsidR="00094195" w:rsidRPr="008E6EA9" w:rsidTr="004F65F1">
        <w:tc>
          <w:tcPr>
            <w:tcW w:w="1150" w:type="dxa"/>
          </w:tcPr>
          <w:p w:rsidR="00094195" w:rsidRDefault="00094195" w:rsidP="004F65F1">
            <w:r w:rsidRPr="00F836D1">
              <w:rPr>
                <w:b/>
              </w:rPr>
              <w:t>I</w:t>
            </w:r>
            <w:r>
              <w:t>ndhold</w:t>
            </w:r>
          </w:p>
        </w:tc>
        <w:tc>
          <w:tcPr>
            <w:tcW w:w="8628" w:type="dxa"/>
          </w:tcPr>
          <w:p w:rsidR="00094195" w:rsidRPr="00B06996" w:rsidRDefault="00094195" w:rsidP="004F65F1">
            <w:pPr>
              <w:rPr>
                <w:i/>
              </w:rPr>
            </w:pPr>
            <w:r w:rsidRPr="00B06996">
              <w:rPr>
                <w:i/>
              </w:rPr>
              <w:t>Kerne stof</w:t>
            </w:r>
          </w:p>
          <w:p w:rsidR="00094195" w:rsidRPr="00B23621" w:rsidRDefault="00094195" w:rsidP="004F65F1">
            <w:r>
              <w:t xml:space="preserve">Målgrupper/segmentering, </w:t>
            </w:r>
            <w:r w:rsidRPr="00B23621">
              <w:t xml:space="preserve">SOR-modellen, </w:t>
            </w:r>
            <w:proofErr w:type="spellStart"/>
            <w:r w:rsidRPr="00B23621">
              <w:t>Maslows</w:t>
            </w:r>
            <w:proofErr w:type="spellEnd"/>
            <w:r w:rsidRPr="00B23621">
              <w:t xml:space="preserve"> behovspyramide, Købem</w:t>
            </w:r>
            <w:r w:rsidRPr="00B23621">
              <w:t>o</w:t>
            </w:r>
            <w:r w:rsidRPr="00B23621">
              <w:t>tiver, Købsadfærdstyper, Købstyper</w:t>
            </w:r>
            <w:r>
              <w:t>, Beslutningsprocessens faser og valgkrit</w:t>
            </w:r>
            <w:r>
              <w:t>e</w:t>
            </w:r>
            <w:r>
              <w:t>rier samt Køberoller.</w:t>
            </w:r>
          </w:p>
          <w:p w:rsidR="00094195" w:rsidRPr="00B23621" w:rsidRDefault="00094195" w:rsidP="004F65F1"/>
          <w:p w:rsidR="00094195" w:rsidRPr="001D34F9" w:rsidRDefault="00094195" w:rsidP="004F65F1">
            <w:pPr>
              <w:rPr>
                <w:i/>
                <w:lang w:val="en-US"/>
              </w:rPr>
            </w:pPr>
            <w:proofErr w:type="spellStart"/>
            <w:r w:rsidRPr="001D34F9">
              <w:rPr>
                <w:i/>
                <w:lang w:val="en-US"/>
              </w:rPr>
              <w:t>Supplerende</w:t>
            </w:r>
            <w:proofErr w:type="spellEnd"/>
            <w:r w:rsidRPr="001D34F9">
              <w:rPr>
                <w:i/>
                <w:lang w:val="en-US"/>
              </w:rPr>
              <w:t xml:space="preserve"> </w:t>
            </w:r>
            <w:proofErr w:type="spellStart"/>
            <w:r w:rsidRPr="001D34F9">
              <w:rPr>
                <w:i/>
                <w:lang w:val="en-US"/>
              </w:rPr>
              <w:t>stof</w:t>
            </w:r>
            <w:proofErr w:type="spellEnd"/>
          </w:p>
          <w:p w:rsidR="00094195" w:rsidRPr="006C0B03" w:rsidRDefault="00094195" w:rsidP="00094195">
            <w:pPr>
              <w:pStyle w:val="Listeafsnit"/>
              <w:numPr>
                <w:ilvl w:val="0"/>
                <w:numId w:val="28"/>
              </w:numPr>
              <w:tabs>
                <w:tab w:val="clear" w:pos="709"/>
              </w:tabs>
              <w:spacing w:before="0"/>
              <w:rPr>
                <w:lang w:val="en-US"/>
              </w:rPr>
            </w:pPr>
            <w:r w:rsidRPr="006C0B03">
              <w:rPr>
                <w:lang w:val="en-US"/>
              </w:rPr>
              <w:t xml:space="preserve">Rapport: </w:t>
            </w:r>
            <w:r w:rsidRPr="006C0B03">
              <w:rPr>
                <w:i/>
                <w:lang w:val="en-US"/>
              </w:rPr>
              <w:t>Processed meat and seafood in Denmark</w:t>
            </w:r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Euromonitor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november</w:t>
            </w:r>
            <w:proofErr w:type="spellEnd"/>
            <w:r>
              <w:rPr>
                <w:lang w:val="en-US"/>
              </w:rPr>
              <w:t xml:space="preserve"> 2016</w:t>
            </w:r>
          </w:p>
          <w:p w:rsidR="00094195" w:rsidRPr="006C0B03" w:rsidRDefault="00094195" w:rsidP="00094195">
            <w:pPr>
              <w:pStyle w:val="Listeafsnit"/>
              <w:numPr>
                <w:ilvl w:val="0"/>
                <w:numId w:val="28"/>
              </w:numPr>
              <w:tabs>
                <w:tab w:val="clear" w:pos="709"/>
              </w:tabs>
              <w:spacing w:before="0"/>
              <w:rPr>
                <w:lang w:val="en-US"/>
              </w:rPr>
            </w:pPr>
            <w:r>
              <w:rPr>
                <w:lang w:val="en-US"/>
              </w:rPr>
              <w:t>R</w:t>
            </w:r>
            <w:r w:rsidRPr="006C0B03">
              <w:rPr>
                <w:lang w:val="en-US"/>
              </w:rPr>
              <w:t xml:space="preserve">apport: </w:t>
            </w:r>
            <w:r w:rsidRPr="006C0B03">
              <w:rPr>
                <w:i/>
                <w:lang w:val="en-US"/>
              </w:rPr>
              <w:t>Fresh fish and seafood in western Europe</w:t>
            </w:r>
            <w:r>
              <w:rPr>
                <w:i/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Euromonitor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oktober</w:t>
            </w:r>
            <w:proofErr w:type="spellEnd"/>
            <w:r>
              <w:rPr>
                <w:lang w:val="en-US"/>
              </w:rPr>
              <w:t xml:space="preserve"> 2017</w:t>
            </w:r>
          </w:p>
          <w:p w:rsidR="00094195" w:rsidRPr="006C0B03" w:rsidRDefault="00094195" w:rsidP="00094195">
            <w:pPr>
              <w:pStyle w:val="Listeafsnit"/>
              <w:numPr>
                <w:ilvl w:val="0"/>
                <w:numId w:val="28"/>
              </w:numPr>
              <w:tabs>
                <w:tab w:val="clear" w:pos="709"/>
              </w:tabs>
              <w:spacing w:before="0"/>
              <w:rPr>
                <w:lang w:val="en-US"/>
              </w:rPr>
            </w:pPr>
            <w:proofErr w:type="spellStart"/>
            <w:r w:rsidRPr="006C0B03">
              <w:rPr>
                <w:lang w:val="en-US"/>
              </w:rPr>
              <w:t>Forbrugerundersøgelsen</w:t>
            </w:r>
            <w:proofErr w:type="spellEnd"/>
            <w:r w:rsidRPr="006C0B03">
              <w:rPr>
                <w:lang w:val="en-US"/>
              </w:rPr>
              <w:t xml:space="preserve">, www.statistikbanken.dk 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8"/>
              </w:numPr>
              <w:tabs>
                <w:tab w:val="clear" w:pos="709"/>
              </w:tabs>
              <w:spacing w:before="0"/>
            </w:pPr>
            <w:proofErr w:type="spellStart"/>
            <w:r w:rsidRPr="008E6EA9">
              <w:t>Coopanalyse</w:t>
            </w:r>
            <w:proofErr w:type="spellEnd"/>
            <w:r w:rsidRPr="008E6EA9">
              <w:t>: Fisk til aftensmad (</w:t>
            </w:r>
            <w:hyperlink r:id="rId14" w:history="1">
              <w:r w:rsidRPr="00CA090D">
                <w:rPr>
                  <w:rStyle w:val="Hyperlink"/>
                </w:rPr>
                <w:t>https://coopanalyse.dk/analyse/fisk-til-aftensmad)</w:t>
              </w:r>
            </w:hyperlink>
            <w:r>
              <w:t xml:space="preserve"> </w:t>
            </w:r>
          </w:p>
          <w:p w:rsidR="00094195" w:rsidRPr="006C0B03" w:rsidRDefault="00094195" w:rsidP="00094195">
            <w:pPr>
              <w:pStyle w:val="Listeafsnit"/>
              <w:numPr>
                <w:ilvl w:val="0"/>
                <w:numId w:val="28"/>
              </w:numPr>
              <w:tabs>
                <w:tab w:val="clear" w:pos="709"/>
              </w:tabs>
              <w:spacing w:before="0"/>
            </w:pPr>
            <w:r w:rsidRPr="006C0B03">
              <w:t>De rige spiser mere fisk - højtuddannede spiser færrest kartofler</w:t>
            </w:r>
            <w:r>
              <w:t xml:space="preserve">, </w:t>
            </w:r>
            <w:hyperlink r:id="rId15" w:history="1">
              <w:r w:rsidRPr="00CA090D">
                <w:rPr>
                  <w:rStyle w:val="Hyperlink"/>
                </w:rPr>
                <w:t>www.foofculture.dk</w:t>
              </w:r>
            </w:hyperlink>
            <w:r>
              <w:t>, 26. januar 2016.</w:t>
            </w:r>
          </w:p>
          <w:p w:rsidR="00094195" w:rsidRPr="008E6EA9" w:rsidRDefault="00094195" w:rsidP="004F65F1"/>
          <w:p w:rsidR="00094195" w:rsidRPr="008E6EA9" w:rsidRDefault="00094195" w:rsidP="004F65F1"/>
          <w:p w:rsidR="00094195" w:rsidRPr="008E6EA9" w:rsidRDefault="00094195" w:rsidP="004F65F1"/>
        </w:tc>
      </w:tr>
      <w:tr w:rsidR="00094195" w:rsidTr="004F65F1">
        <w:tc>
          <w:tcPr>
            <w:tcW w:w="1150" w:type="dxa"/>
          </w:tcPr>
          <w:p w:rsidR="00094195" w:rsidRDefault="00094195" w:rsidP="004F65F1">
            <w:r w:rsidRPr="00F836D1">
              <w:rPr>
                <w:b/>
              </w:rPr>
              <w:t>M</w:t>
            </w:r>
            <w:r>
              <w:t>etode</w:t>
            </w:r>
          </w:p>
        </w:tc>
        <w:tc>
          <w:tcPr>
            <w:tcW w:w="8628" w:type="dxa"/>
          </w:tcPr>
          <w:p w:rsidR="00094195" w:rsidRDefault="00094195" w:rsidP="004F65F1">
            <w:r>
              <w:t>Arbejdsformer</w:t>
            </w:r>
          </w:p>
          <w:p w:rsidR="00094195" w:rsidRDefault="00094195" w:rsidP="004F65F1">
            <w:r>
              <w:t>Undervisningen tilrettelægges som et sammenhængende forløb, hvor der a</w:t>
            </w:r>
            <w:r>
              <w:t>r</w:t>
            </w:r>
            <w:r>
              <w:t xml:space="preserve">bejde med autentiske cases i form af Royal Greenland A/S. </w:t>
            </w:r>
          </w:p>
          <w:p w:rsidR="00094195" w:rsidRDefault="00094195" w:rsidP="004F65F1"/>
          <w:p w:rsidR="00094195" w:rsidRDefault="00094195" w:rsidP="004F65F1">
            <w:r>
              <w:t xml:space="preserve">Selve forløbets længde kan variere alt efter den tid klassen har til rådighed. </w:t>
            </w:r>
          </w:p>
          <w:p w:rsidR="00094195" w:rsidRDefault="00094195" w:rsidP="004F65F1"/>
          <w:p w:rsidR="00094195" w:rsidRDefault="00094195" w:rsidP="004F65F1">
            <w:r>
              <w:t>Forløbet kan således både have en induktiv tilgang, hvor eleverne selv arbe</w:t>
            </w:r>
            <w:r>
              <w:t>j</w:t>
            </w:r>
            <w:r>
              <w:t>der med informationsindsamling og bearbejdning af materiale, eller en d</w:t>
            </w:r>
            <w:r>
              <w:t>e</w:t>
            </w:r>
            <w:r>
              <w:t>duktiv tilgang hvor store dele af data grundlaget præsenteres for eleven.</w:t>
            </w:r>
          </w:p>
          <w:p w:rsidR="00094195" w:rsidRDefault="00094195" w:rsidP="004F65F1"/>
          <w:p w:rsidR="00094195" w:rsidRDefault="00094195" w:rsidP="004F65F1">
            <w:r>
              <w:lastRenderedPageBreak/>
              <w:t xml:space="preserve">Progressionsforestillinger </w:t>
            </w:r>
          </w:p>
          <w:p w:rsidR="00094195" w:rsidRDefault="00094195" w:rsidP="004F65F1">
            <w:r>
              <w:t>Eleverne vil primært befinde sig på trin 3-5 i SOLO taksonomien.</w:t>
            </w:r>
          </w:p>
          <w:p w:rsidR="00094195" w:rsidRDefault="00094195" w:rsidP="004F65F1"/>
          <w:p w:rsidR="00094195" w:rsidRDefault="00094195" w:rsidP="00094195">
            <w:pPr>
              <w:pStyle w:val="Listeafsnit"/>
              <w:numPr>
                <w:ilvl w:val="0"/>
                <w:numId w:val="29"/>
              </w:numPr>
              <w:tabs>
                <w:tab w:val="clear" w:pos="709"/>
              </w:tabs>
              <w:spacing w:before="0"/>
            </w:pPr>
            <w:r>
              <w:t>Eleverne skal kunne genkende og gengive stoffet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9"/>
              </w:numPr>
              <w:tabs>
                <w:tab w:val="clear" w:pos="709"/>
              </w:tabs>
              <w:spacing w:before="0"/>
            </w:pPr>
            <w:r>
              <w:t>Eleverne skal med egne ord og eksempler kunne forklare stoffet, f.eks. fo</w:t>
            </w:r>
            <w:r>
              <w:t>r</w:t>
            </w:r>
            <w:r>
              <w:t xml:space="preserve">klare anvendelsen af metoder. 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9"/>
              </w:numPr>
              <w:tabs>
                <w:tab w:val="clear" w:pos="709"/>
              </w:tabs>
              <w:spacing w:before="0"/>
            </w:pPr>
            <w:r>
              <w:t>Eleverne skal kunne demonstrere, at de kan bruge den viden, de har tile</w:t>
            </w:r>
            <w:r>
              <w:t>g</w:t>
            </w:r>
            <w:r>
              <w:t>net sig ved at benytte generelle teorier og metoder i konkrete nye situati</w:t>
            </w:r>
            <w:r>
              <w:t>o</w:t>
            </w:r>
            <w:r>
              <w:t xml:space="preserve">ner. 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9"/>
              </w:numPr>
              <w:tabs>
                <w:tab w:val="clear" w:pos="709"/>
              </w:tabs>
              <w:spacing w:before="0"/>
            </w:pPr>
            <w:r>
              <w:t>Eleverne skal koble teori sammen med en virksomheds kontekst samt ill</w:t>
            </w:r>
            <w:r>
              <w:t>u</w:t>
            </w:r>
            <w:r>
              <w:t>strere sammenhænge.</w:t>
            </w:r>
          </w:p>
          <w:p w:rsidR="00094195" w:rsidRDefault="00094195" w:rsidP="004F65F1"/>
        </w:tc>
      </w:tr>
      <w:tr w:rsidR="00094195" w:rsidRPr="00641D34" w:rsidTr="004F65F1">
        <w:tc>
          <w:tcPr>
            <w:tcW w:w="1150" w:type="dxa"/>
          </w:tcPr>
          <w:p w:rsidR="00094195" w:rsidRDefault="00094195" w:rsidP="004F65F1">
            <w:r w:rsidRPr="00F836D1">
              <w:rPr>
                <w:b/>
              </w:rPr>
              <w:lastRenderedPageBreak/>
              <w:t>M</w:t>
            </w:r>
            <w:r>
              <w:t>ateriale</w:t>
            </w:r>
          </w:p>
        </w:tc>
        <w:tc>
          <w:tcPr>
            <w:tcW w:w="8628" w:type="dxa"/>
          </w:tcPr>
          <w:p w:rsidR="00094195" w:rsidRDefault="00094195" w:rsidP="004F65F1">
            <w:r>
              <w:t>Systimes I-bog: Marketing – en grundbog i afsætning til GF, B- og A-niveau og/eller Trojka: Afsætning B, 4 udgave</w:t>
            </w:r>
          </w:p>
          <w:p w:rsidR="00094195" w:rsidRPr="00B06996" w:rsidRDefault="00094195" w:rsidP="004F65F1">
            <w:r w:rsidRPr="00B06996">
              <w:t xml:space="preserve">Rapport: </w:t>
            </w:r>
            <w:proofErr w:type="spellStart"/>
            <w:r w:rsidRPr="00B06996">
              <w:rPr>
                <w:i/>
              </w:rPr>
              <w:t>Processed</w:t>
            </w:r>
            <w:proofErr w:type="spellEnd"/>
            <w:r w:rsidRPr="00B06996">
              <w:rPr>
                <w:i/>
              </w:rPr>
              <w:t xml:space="preserve"> </w:t>
            </w:r>
            <w:proofErr w:type="spellStart"/>
            <w:r w:rsidRPr="00B06996">
              <w:rPr>
                <w:i/>
              </w:rPr>
              <w:t>meat</w:t>
            </w:r>
            <w:proofErr w:type="spellEnd"/>
            <w:r w:rsidRPr="00B06996">
              <w:rPr>
                <w:i/>
              </w:rPr>
              <w:t xml:space="preserve"> and </w:t>
            </w:r>
            <w:proofErr w:type="spellStart"/>
            <w:r w:rsidRPr="00B06996">
              <w:rPr>
                <w:i/>
              </w:rPr>
              <w:t>seafood</w:t>
            </w:r>
            <w:proofErr w:type="spellEnd"/>
            <w:r w:rsidRPr="00B06996">
              <w:rPr>
                <w:i/>
              </w:rPr>
              <w:t xml:space="preserve"> in Denmark</w:t>
            </w:r>
            <w:r w:rsidRPr="00B06996">
              <w:t xml:space="preserve">, Euromonitor, november 2016 – særligt </w:t>
            </w:r>
            <w:proofErr w:type="spellStart"/>
            <w:r w:rsidRPr="00B06996">
              <w:t>afnittet</w:t>
            </w:r>
            <w:proofErr w:type="spellEnd"/>
            <w:r w:rsidRPr="00B06996">
              <w:t xml:space="preserve"> ‘</w:t>
            </w:r>
            <w:proofErr w:type="spellStart"/>
            <w:r w:rsidRPr="00B06996">
              <w:t>Prospects</w:t>
            </w:r>
            <w:proofErr w:type="spellEnd"/>
            <w:r w:rsidRPr="00B06996">
              <w:t>’</w:t>
            </w:r>
          </w:p>
          <w:p w:rsidR="00094195" w:rsidRPr="00B06996" w:rsidRDefault="00094195" w:rsidP="004F65F1">
            <w:r w:rsidRPr="00B06996">
              <w:t xml:space="preserve">Rapport: </w:t>
            </w:r>
            <w:proofErr w:type="spellStart"/>
            <w:r w:rsidRPr="00B06996">
              <w:rPr>
                <w:i/>
              </w:rPr>
              <w:t>Fresh</w:t>
            </w:r>
            <w:proofErr w:type="spellEnd"/>
            <w:r w:rsidRPr="00B06996">
              <w:rPr>
                <w:i/>
              </w:rPr>
              <w:t xml:space="preserve"> </w:t>
            </w:r>
            <w:proofErr w:type="spellStart"/>
            <w:r w:rsidRPr="00B06996">
              <w:rPr>
                <w:i/>
              </w:rPr>
              <w:t>fish</w:t>
            </w:r>
            <w:proofErr w:type="spellEnd"/>
            <w:r w:rsidRPr="00B06996">
              <w:rPr>
                <w:i/>
              </w:rPr>
              <w:t xml:space="preserve"> and </w:t>
            </w:r>
            <w:proofErr w:type="spellStart"/>
            <w:r w:rsidRPr="00B06996">
              <w:rPr>
                <w:i/>
              </w:rPr>
              <w:t>seafood</w:t>
            </w:r>
            <w:proofErr w:type="spellEnd"/>
            <w:r w:rsidRPr="00B06996">
              <w:rPr>
                <w:i/>
              </w:rPr>
              <w:t xml:space="preserve"> in western Europe, </w:t>
            </w:r>
            <w:r w:rsidRPr="00B06996">
              <w:t>Euromonitor, oktober 2017- særlig afsnittet om trends</w:t>
            </w:r>
          </w:p>
          <w:p w:rsidR="00094195" w:rsidRPr="00B06996" w:rsidRDefault="00094195" w:rsidP="004F65F1">
            <w:r w:rsidRPr="00B06996">
              <w:t xml:space="preserve">Forbrugerundersøgelsen, www.statistikbanken.dk </w:t>
            </w:r>
          </w:p>
          <w:p w:rsidR="00094195" w:rsidRDefault="00094195" w:rsidP="004F65F1">
            <w:proofErr w:type="spellStart"/>
            <w:r w:rsidRPr="008E6EA9">
              <w:t>Coopanalyse</w:t>
            </w:r>
            <w:proofErr w:type="spellEnd"/>
            <w:r w:rsidRPr="008E6EA9">
              <w:t>: Fisk til aftensmad (</w:t>
            </w:r>
            <w:hyperlink r:id="rId16" w:history="1">
              <w:r w:rsidRPr="00CA090D">
                <w:rPr>
                  <w:rStyle w:val="Hyperlink"/>
                </w:rPr>
                <w:t>https://coopanalyse.dk/analyse/fisk-til-aftensmad)</w:t>
              </w:r>
            </w:hyperlink>
            <w:r>
              <w:t xml:space="preserve"> </w:t>
            </w:r>
          </w:p>
          <w:p w:rsidR="00094195" w:rsidRPr="006C0B03" w:rsidRDefault="00094195" w:rsidP="004F65F1">
            <w:r w:rsidRPr="006C0B03">
              <w:t>De rige spiser mere fisk - højtuddannede spiser færrest kartofler</w:t>
            </w:r>
            <w:r>
              <w:t xml:space="preserve">, </w:t>
            </w:r>
            <w:hyperlink r:id="rId17" w:history="1">
              <w:r w:rsidRPr="00CA090D">
                <w:rPr>
                  <w:rStyle w:val="Hyperlink"/>
                </w:rPr>
                <w:t>www.foofculture.dk</w:t>
              </w:r>
            </w:hyperlink>
            <w:r>
              <w:t>, 26. januar 2016.</w:t>
            </w:r>
          </w:p>
          <w:p w:rsidR="00094195" w:rsidRDefault="00094195" w:rsidP="004F65F1">
            <w:pPr>
              <w:rPr>
                <w:lang w:val="en-US"/>
              </w:rPr>
            </w:pPr>
            <w:r>
              <w:rPr>
                <w:lang w:val="en-US"/>
              </w:rPr>
              <w:t xml:space="preserve">Andre </w:t>
            </w:r>
            <w:proofErr w:type="spellStart"/>
            <w:r>
              <w:rPr>
                <w:lang w:val="en-US"/>
              </w:rPr>
              <w:t>materialer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fra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underviser</w:t>
            </w:r>
            <w:proofErr w:type="spellEnd"/>
          </w:p>
          <w:p w:rsidR="00094195" w:rsidRPr="00641D34" w:rsidRDefault="00094195" w:rsidP="004F65F1">
            <w:pPr>
              <w:rPr>
                <w:lang w:val="en-US"/>
              </w:rPr>
            </w:pPr>
          </w:p>
        </w:tc>
      </w:tr>
      <w:tr w:rsidR="00094195" w:rsidTr="004F65F1">
        <w:tc>
          <w:tcPr>
            <w:tcW w:w="1150" w:type="dxa"/>
          </w:tcPr>
          <w:p w:rsidR="00094195" w:rsidRDefault="00094195" w:rsidP="004F65F1">
            <w:r w:rsidRPr="00F836D1">
              <w:rPr>
                <w:b/>
              </w:rPr>
              <w:t>E</w:t>
            </w:r>
            <w:r>
              <w:t>valuering</w:t>
            </w:r>
          </w:p>
        </w:tc>
        <w:tc>
          <w:tcPr>
            <w:tcW w:w="8628" w:type="dxa"/>
          </w:tcPr>
          <w:p w:rsidR="00094195" w:rsidRDefault="00094195" w:rsidP="004F65F1">
            <w:r>
              <w:t xml:space="preserve">Der lægges op til at evalueringen kan tilpasses den valgte metode. Produktet gemmes i den individuelle elevs </w:t>
            </w:r>
            <w:proofErr w:type="spellStart"/>
            <w:r>
              <w:t>arbejdsportfolio</w:t>
            </w:r>
            <w:proofErr w:type="spellEnd"/>
            <w:r>
              <w:t>.</w:t>
            </w:r>
          </w:p>
          <w:p w:rsidR="00094195" w:rsidRDefault="00094195" w:rsidP="004F65F1"/>
          <w:p w:rsidR="00094195" w:rsidRDefault="00094195" w:rsidP="004F65F1">
            <w:r>
              <w:t>Eksempler på evalueringsformer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7"/>
              </w:numPr>
              <w:tabs>
                <w:tab w:val="clear" w:pos="709"/>
              </w:tabs>
              <w:spacing w:before="0"/>
            </w:pPr>
            <w:r>
              <w:t>Notat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7"/>
              </w:numPr>
              <w:tabs>
                <w:tab w:val="clear" w:pos="709"/>
              </w:tabs>
              <w:spacing w:before="0"/>
            </w:pPr>
            <w:r>
              <w:t>Pitch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7"/>
              </w:numPr>
              <w:tabs>
                <w:tab w:val="clear" w:pos="709"/>
              </w:tabs>
              <w:spacing w:before="0"/>
            </w:pPr>
            <w:r>
              <w:t>Afleveringsopgave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7"/>
              </w:numPr>
              <w:tabs>
                <w:tab w:val="clear" w:pos="709"/>
              </w:tabs>
              <w:spacing w:before="0"/>
            </w:pPr>
            <w:r>
              <w:t>Videopræsentation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7"/>
              </w:numPr>
              <w:tabs>
                <w:tab w:val="clear" w:pos="709"/>
              </w:tabs>
              <w:spacing w:before="0"/>
            </w:pPr>
            <w:r>
              <w:t>Rapport</w:t>
            </w:r>
          </w:p>
        </w:tc>
      </w:tr>
    </w:tbl>
    <w:p w:rsidR="00094195" w:rsidRPr="00094195" w:rsidRDefault="00094195" w:rsidP="00094195"/>
    <w:p w:rsidR="00094195" w:rsidRDefault="00094195">
      <w:pPr>
        <w:tabs>
          <w:tab w:val="clear" w:pos="709"/>
        </w:tabs>
        <w:spacing w:before="0" w:line="259" w:lineRule="auto"/>
      </w:pPr>
      <w:r>
        <w:br w:type="page"/>
      </w:r>
    </w:p>
    <w:p w:rsidR="00094195" w:rsidRDefault="00094195" w:rsidP="00094195">
      <w:pPr>
        <w:pStyle w:val="Voverskrift1"/>
      </w:pPr>
      <w:bookmarkStart w:id="5" w:name="_Toc511300393"/>
      <w:r>
        <w:lastRenderedPageBreak/>
        <w:t>Forløb om marketingmix</w:t>
      </w:r>
      <w:bookmarkEnd w:id="5"/>
    </w:p>
    <w:p w:rsidR="00094195" w:rsidRDefault="00094195" w:rsidP="00094195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371"/>
        <w:gridCol w:w="8483"/>
      </w:tblGrid>
      <w:tr w:rsidR="00094195" w:rsidTr="004F65F1">
        <w:tc>
          <w:tcPr>
            <w:tcW w:w="9778" w:type="dxa"/>
            <w:gridSpan w:val="2"/>
          </w:tcPr>
          <w:p w:rsidR="00094195" w:rsidRPr="00F836D1" w:rsidRDefault="00094195" w:rsidP="004F65F1">
            <w:pPr>
              <w:rPr>
                <w:b/>
              </w:rPr>
            </w:pPr>
            <w:r>
              <w:rPr>
                <w:b/>
              </w:rPr>
              <w:t>Marketingmix:</w:t>
            </w:r>
          </w:p>
          <w:p w:rsidR="00094195" w:rsidRDefault="00094195" w:rsidP="004F65F1"/>
        </w:tc>
      </w:tr>
      <w:tr w:rsidR="00094195" w:rsidTr="004F65F1">
        <w:tc>
          <w:tcPr>
            <w:tcW w:w="1150" w:type="dxa"/>
          </w:tcPr>
          <w:p w:rsidR="00094195" w:rsidRDefault="00094195" w:rsidP="004F65F1">
            <w:r w:rsidRPr="00F836D1">
              <w:rPr>
                <w:b/>
              </w:rPr>
              <w:t>F</w:t>
            </w:r>
            <w:r>
              <w:t>ormål</w:t>
            </w:r>
          </w:p>
        </w:tc>
        <w:tc>
          <w:tcPr>
            <w:tcW w:w="8628" w:type="dxa"/>
          </w:tcPr>
          <w:p w:rsidR="00094195" w:rsidRDefault="00094195" w:rsidP="004F65F1">
            <w:r>
              <w:t>Formålet med forløbet er at give eleverne indsigt i og forståelse for hvorledes virksomheden sammensætter sit parametermiks. Forløbet kan med fordel e</w:t>
            </w:r>
            <w:r>
              <w:t>f</w:t>
            </w:r>
            <w:r>
              <w:t>terfølge forløbene om strategi og forløbet om købsadfærd, da disse emner danner grundlag for sammensætningen af virksomhedens parametermix.</w:t>
            </w:r>
          </w:p>
          <w:p w:rsidR="00094195" w:rsidRDefault="00094195" w:rsidP="004F65F1">
            <w:r>
              <w:t xml:space="preserve">Eleverne skal gennem </w:t>
            </w:r>
            <w:proofErr w:type="gramStart"/>
            <w:r>
              <w:t>selvstændig</w:t>
            </w:r>
            <w:proofErr w:type="gramEnd"/>
            <w:r>
              <w:t xml:space="preserve"> arbejde og/eller gruppearbejde træne r</w:t>
            </w:r>
            <w:r>
              <w:t>æ</w:t>
            </w:r>
            <w:r>
              <w:t xml:space="preserve">sonnement og faglig </w:t>
            </w:r>
            <w:proofErr w:type="spellStart"/>
            <w:r>
              <w:t>argumtation</w:t>
            </w:r>
            <w:proofErr w:type="spellEnd"/>
            <w:r>
              <w:t xml:space="preserve"> vedrørende virksomhedens sammensætning af de fire P’er i relation til fremtidige vækst.</w:t>
            </w:r>
          </w:p>
          <w:p w:rsidR="00094195" w:rsidRDefault="00094195" w:rsidP="004F65F1"/>
          <w:p w:rsidR="00094195" w:rsidRDefault="00094195" w:rsidP="004F65F1">
            <w:r>
              <w:t>I arbejdet skal eleverne benytte afsætningsøkonomisk teori og metode.</w:t>
            </w:r>
          </w:p>
          <w:p w:rsidR="00094195" w:rsidRDefault="00094195" w:rsidP="004F65F1"/>
          <w:p w:rsidR="00094195" w:rsidRDefault="00094195" w:rsidP="004F65F1">
            <w:r>
              <w:t>Se endvidere den overordnede FIMME for det samlede forløb.</w:t>
            </w:r>
          </w:p>
          <w:p w:rsidR="00094195" w:rsidRDefault="00094195" w:rsidP="004F65F1"/>
        </w:tc>
      </w:tr>
      <w:tr w:rsidR="00094195" w:rsidRPr="008E6EA9" w:rsidTr="004F65F1">
        <w:tc>
          <w:tcPr>
            <w:tcW w:w="1150" w:type="dxa"/>
          </w:tcPr>
          <w:p w:rsidR="00094195" w:rsidRDefault="00094195" w:rsidP="004F65F1">
            <w:r w:rsidRPr="00F836D1">
              <w:rPr>
                <w:b/>
              </w:rPr>
              <w:t>I</w:t>
            </w:r>
            <w:r>
              <w:t>ndhold</w:t>
            </w:r>
          </w:p>
        </w:tc>
        <w:tc>
          <w:tcPr>
            <w:tcW w:w="8628" w:type="dxa"/>
          </w:tcPr>
          <w:p w:rsidR="00094195" w:rsidRPr="00244368" w:rsidRDefault="00094195" w:rsidP="004F65F1">
            <w:pPr>
              <w:rPr>
                <w:i/>
              </w:rPr>
            </w:pPr>
            <w:r w:rsidRPr="00244368">
              <w:rPr>
                <w:i/>
              </w:rPr>
              <w:t>Kerne stof</w:t>
            </w:r>
          </w:p>
          <w:p w:rsidR="00094195" w:rsidRPr="00B23621" w:rsidRDefault="00094195" w:rsidP="004F65F1">
            <w:r>
              <w:t>PLC, Produkt, pris, distribution og promotion</w:t>
            </w:r>
          </w:p>
          <w:p w:rsidR="00094195" w:rsidRPr="00B23621" w:rsidRDefault="00094195" w:rsidP="004F65F1"/>
          <w:p w:rsidR="00094195" w:rsidRPr="001D34F9" w:rsidRDefault="00094195" w:rsidP="004F65F1">
            <w:pPr>
              <w:rPr>
                <w:i/>
                <w:lang w:val="en-US"/>
              </w:rPr>
            </w:pPr>
            <w:proofErr w:type="spellStart"/>
            <w:r w:rsidRPr="001D34F9">
              <w:rPr>
                <w:i/>
                <w:lang w:val="en-US"/>
              </w:rPr>
              <w:t>Supplerende</w:t>
            </w:r>
            <w:proofErr w:type="spellEnd"/>
            <w:r w:rsidRPr="001D34F9">
              <w:rPr>
                <w:i/>
                <w:lang w:val="en-US"/>
              </w:rPr>
              <w:t xml:space="preserve"> </w:t>
            </w:r>
            <w:proofErr w:type="spellStart"/>
            <w:r w:rsidRPr="001D34F9">
              <w:rPr>
                <w:i/>
                <w:lang w:val="en-US"/>
              </w:rPr>
              <w:t>stof</w:t>
            </w:r>
            <w:proofErr w:type="spellEnd"/>
          </w:p>
          <w:p w:rsidR="00094195" w:rsidRPr="006C0B03" w:rsidRDefault="00094195" w:rsidP="00094195">
            <w:pPr>
              <w:pStyle w:val="Listeafsnit"/>
              <w:numPr>
                <w:ilvl w:val="0"/>
                <w:numId w:val="28"/>
              </w:numPr>
              <w:tabs>
                <w:tab w:val="clear" w:pos="709"/>
              </w:tabs>
              <w:spacing w:before="0"/>
              <w:rPr>
                <w:lang w:val="en-US"/>
              </w:rPr>
            </w:pPr>
            <w:r w:rsidRPr="006C0B03">
              <w:rPr>
                <w:lang w:val="en-US"/>
              </w:rPr>
              <w:t xml:space="preserve">Rapport: </w:t>
            </w:r>
            <w:r>
              <w:rPr>
                <w:i/>
                <w:lang w:val="en-US"/>
              </w:rPr>
              <w:t>Royal Greenland A/S in Packaged Food (Denmark)</w:t>
            </w:r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Euromonitor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januar</w:t>
            </w:r>
            <w:proofErr w:type="spellEnd"/>
            <w:r>
              <w:rPr>
                <w:lang w:val="en-US"/>
              </w:rPr>
              <w:t xml:space="preserve"> 2015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8"/>
              </w:numPr>
              <w:tabs>
                <w:tab w:val="clear" w:pos="709"/>
              </w:tabs>
              <w:spacing w:before="0"/>
            </w:pPr>
            <w:r>
              <w:t xml:space="preserve">Virksomhedens hjemmeside: </w:t>
            </w:r>
            <w:hyperlink r:id="rId18" w:history="1">
              <w:r w:rsidRPr="00795D1A">
                <w:rPr>
                  <w:rStyle w:val="Hyperlink"/>
                </w:rPr>
                <w:t>http://royalgreenland.com</w:t>
              </w:r>
            </w:hyperlink>
            <w:r>
              <w:t xml:space="preserve">  </w:t>
            </w:r>
          </w:p>
          <w:p w:rsidR="00094195" w:rsidRPr="008E6EA9" w:rsidRDefault="00094195" w:rsidP="004F65F1"/>
          <w:p w:rsidR="00094195" w:rsidRPr="008E6EA9" w:rsidRDefault="00094195" w:rsidP="004F65F1"/>
          <w:p w:rsidR="00094195" w:rsidRPr="008E6EA9" w:rsidRDefault="00094195" w:rsidP="004F65F1"/>
        </w:tc>
      </w:tr>
      <w:tr w:rsidR="00094195" w:rsidTr="004F65F1">
        <w:tc>
          <w:tcPr>
            <w:tcW w:w="1150" w:type="dxa"/>
          </w:tcPr>
          <w:p w:rsidR="00094195" w:rsidRDefault="00094195" w:rsidP="004F65F1">
            <w:r w:rsidRPr="00F836D1">
              <w:rPr>
                <w:b/>
              </w:rPr>
              <w:t>M</w:t>
            </w:r>
            <w:r>
              <w:t>etode</w:t>
            </w:r>
          </w:p>
        </w:tc>
        <w:tc>
          <w:tcPr>
            <w:tcW w:w="8628" w:type="dxa"/>
          </w:tcPr>
          <w:p w:rsidR="00094195" w:rsidRDefault="00094195" w:rsidP="004F65F1">
            <w:r>
              <w:t>Arbejdsformer</w:t>
            </w:r>
          </w:p>
          <w:p w:rsidR="00094195" w:rsidRDefault="00094195" w:rsidP="004F65F1">
            <w:r>
              <w:t>Undervisningen tilrettelægges som et sammenhængende forløb, hvor der a</w:t>
            </w:r>
            <w:r>
              <w:t>r</w:t>
            </w:r>
            <w:r>
              <w:t xml:space="preserve">bejde med autentiske cases i form af Royal Greenland A/S. </w:t>
            </w:r>
          </w:p>
          <w:p w:rsidR="00094195" w:rsidRDefault="00094195" w:rsidP="004F65F1"/>
          <w:p w:rsidR="00094195" w:rsidRDefault="00094195" w:rsidP="004F65F1">
            <w:r>
              <w:t xml:space="preserve">Selve forløbets længde kan variere alt efter den tid klassen har til rådighed. </w:t>
            </w:r>
          </w:p>
          <w:p w:rsidR="00094195" w:rsidRDefault="00094195" w:rsidP="004F65F1"/>
          <w:p w:rsidR="00094195" w:rsidRDefault="00094195" w:rsidP="004F65F1">
            <w:r>
              <w:t>Forløbet kan således både have en induktiv tilgang, hvor eleverne selv arbe</w:t>
            </w:r>
            <w:r>
              <w:t>j</w:t>
            </w:r>
            <w:r>
              <w:t>der med informationsindsamling og bearbejdning af materiale, eller en d</w:t>
            </w:r>
            <w:r>
              <w:t>e</w:t>
            </w:r>
            <w:r>
              <w:t>duktiv tilgang hvor store dele af data grundlaget præsenteres for eleven.</w:t>
            </w:r>
          </w:p>
          <w:p w:rsidR="00094195" w:rsidRDefault="00094195" w:rsidP="004F65F1"/>
          <w:p w:rsidR="00094195" w:rsidRDefault="00094195" w:rsidP="004F65F1">
            <w:r>
              <w:t xml:space="preserve">Progressionsforestillinger </w:t>
            </w:r>
          </w:p>
          <w:p w:rsidR="00094195" w:rsidRDefault="00094195" w:rsidP="004F65F1">
            <w:r>
              <w:t>Eleverne vil primært befinde sig på trin 3-5 i SOLO taksonomien.</w:t>
            </w:r>
          </w:p>
          <w:p w:rsidR="00094195" w:rsidRDefault="00094195" w:rsidP="004F65F1"/>
          <w:p w:rsidR="00094195" w:rsidRDefault="00094195" w:rsidP="00094195">
            <w:pPr>
              <w:pStyle w:val="Listeafsnit"/>
              <w:numPr>
                <w:ilvl w:val="0"/>
                <w:numId w:val="29"/>
              </w:numPr>
              <w:tabs>
                <w:tab w:val="clear" w:pos="709"/>
              </w:tabs>
              <w:spacing w:before="0"/>
            </w:pPr>
            <w:r>
              <w:t>Eleverne skal kunne genkende og gengive stoffet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9"/>
              </w:numPr>
              <w:tabs>
                <w:tab w:val="clear" w:pos="709"/>
              </w:tabs>
              <w:spacing w:before="0"/>
            </w:pPr>
            <w:r>
              <w:t>Eleverne skal med egne ord og eksempler kunne forklare stoffet, f.eks. fo</w:t>
            </w:r>
            <w:r>
              <w:t>r</w:t>
            </w:r>
            <w:r>
              <w:t xml:space="preserve">klare anvendelsen af metoder. 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9"/>
              </w:numPr>
              <w:tabs>
                <w:tab w:val="clear" w:pos="709"/>
              </w:tabs>
              <w:spacing w:before="0"/>
            </w:pPr>
            <w:r>
              <w:lastRenderedPageBreak/>
              <w:t>Eleverne skal kunne demonstrere, at de kan bruge den viden, de har tile</w:t>
            </w:r>
            <w:r>
              <w:t>g</w:t>
            </w:r>
            <w:r>
              <w:t>net sig ved at benytte generelle teorier og metoder i konkrete nye situati</w:t>
            </w:r>
            <w:r>
              <w:t>o</w:t>
            </w:r>
            <w:r>
              <w:t xml:space="preserve">ner. 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9"/>
              </w:numPr>
              <w:tabs>
                <w:tab w:val="clear" w:pos="709"/>
              </w:tabs>
              <w:spacing w:before="0"/>
            </w:pPr>
            <w:r>
              <w:t>Eleverne skal koble teori sammen med en virksomheds kontekst samt ill</w:t>
            </w:r>
            <w:r>
              <w:t>u</w:t>
            </w:r>
            <w:r>
              <w:t>strere sammenhænge.</w:t>
            </w:r>
          </w:p>
          <w:p w:rsidR="00094195" w:rsidRDefault="00094195" w:rsidP="004F65F1"/>
        </w:tc>
      </w:tr>
      <w:tr w:rsidR="00094195" w:rsidRPr="00641D34" w:rsidTr="004F65F1">
        <w:tc>
          <w:tcPr>
            <w:tcW w:w="1150" w:type="dxa"/>
          </w:tcPr>
          <w:p w:rsidR="00094195" w:rsidRDefault="00094195" w:rsidP="004F65F1">
            <w:r w:rsidRPr="00F836D1">
              <w:rPr>
                <w:b/>
              </w:rPr>
              <w:lastRenderedPageBreak/>
              <w:t>M</w:t>
            </w:r>
            <w:r>
              <w:t>ateriale</w:t>
            </w:r>
          </w:p>
        </w:tc>
        <w:tc>
          <w:tcPr>
            <w:tcW w:w="8628" w:type="dxa"/>
          </w:tcPr>
          <w:p w:rsidR="00094195" w:rsidRDefault="00094195" w:rsidP="004F65F1">
            <w:r>
              <w:t>Systimes I-bog: Marketing – en grundbog i afsætning til GF, B- og A-niveau og/eller Trojka: Afsætning B, 4 udgave</w:t>
            </w:r>
          </w:p>
          <w:p w:rsidR="00094195" w:rsidRPr="0020722A" w:rsidRDefault="00094195" w:rsidP="004F65F1">
            <w:pPr>
              <w:rPr>
                <w:lang w:val="en-US"/>
              </w:rPr>
            </w:pPr>
            <w:r w:rsidRPr="0020722A">
              <w:rPr>
                <w:lang w:val="en-US"/>
              </w:rPr>
              <w:t xml:space="preserve">Rapport: </w:t>
            </w:r>
            <w:r w:rsidRPr="0020722A">
              <w:rPr>
                <w:i/>
                <w:lang w:val="en-US"/>
              </w:rPr>
              <w:t>Royal Greenland A/S in Packaged Food (Denmark)</w:t>
            </w:r>
            <w:r w:rsidRPr="0020722A">
              <w:rPr>
                <w:lang w:val="en-US"/>
              </w:rPr>
              <w:t xml:space="preserve">, </w:t>
            </w:r>
            <w:proofErr w:type="spellStart"/>
            <w:r w:rsidRPr="0020722A">
              <w:rPr>
                <w:lang w:val="en-US"/>
              </w:rPr>
              <w:t>Euromonitor</w:t>
            </w:r>
            <w:proofErr w:type="spellEnd"/>
            <w:r w:rsidRPr="0020722A">
              <w:rPr>
                <w:lang w:val="en-US"/>
              </w:rPr>
              <w:t xml:space="preserve">, </w:t>
            </w:r>
            <w:proofErr w:type="spellStart"/>
            <w:r w:rsidRPr="0020722A">
              <w:rPr>
                <w:lang w:val="en-US"/>
              </w:rPr>
              <w:t>ja</w:t>
            </w:r>
            <w:r w:rsidRPr="0020722A">
              <w:rPr>
                <w:lang w:val="en-US"/>
              </w:rPr>
              <w:t>n</w:t>
            </w:r>
            <w:r w:rsidRPr="0020722A">
              <w:rPr>
                <w:lang w:val="en-US"/>
              </w:rPr>
              <w:t>uar</w:t>
            </w:r>
            <w:proofErr w:type="spellEnd"/>
            <w:r w:rsidRPr="0020722A">
              <w:rPr>
                <w:lang w:val="en-US"/>
              </w:rPr>
              <w:t xml:space="preserve"> 2015</w:t>
            </w:r>
          </w:p>
          <w:p w:rsidR="00094195" w:rsidRDefault="00094195" w:rsidP="004F65F1">
            <w:r>
              <w:t xml:space="preserve">Virksomhedens hjemmeside: </w:t>
            </w:r>
            <w:hyperlink r:id="rId19" w:history="1">
              <w:r w:rsidRPr="00CA090D">
                <w:rPr>
                  <w:rStyle w:val="Hyperlink"/>
                </w:rPr>
                <w:t>http://royalgreenland.dk</w:t>
              </w:r>
            </w:hyperlink>
            <w:r>
              <w:t xml:space="preserve"> </w:t>
            </w:r>
          </w:p>
          <w:p w:rsidR="00094195" w:rsidRPr="006C0B03" w:rsidRDefault="00094195" w:rsidP="004F65F1"/>
          <w:p w:rsidR="00094195" w:rsidRPr="003472F7" w:rsidRDefault="00094195" w:rsidP="004F65F1">
            <w:r w:rsidRPr="003472F7">
              <w:t>Andre materialer fra underviser</w:t>
            </w:r>
          </w:p>
          <w:p w:rsidR="00094195" w:rsidRPr="003472F7" w:rsidRDefault="00094195" w:rsidP="004F65F1"/>
        </w:tc>
      </w:tr>
      <w:tr w:rsidR="00094195" w:rsidTr="004F65F1">
        <w:tc>
          <w:tcPr>
            <w:tcW w:w="1150" w:type="dxa"/>
          </w:tcPr>
          <w:p w:rsidR="00094195" w:rsidRDefault="00094195" w:rsidP="004F65F1">
            <w:r w:rsidRPr="00F836D1">
              <w:rPr>
                <w:b/>
              </w:rPr>
              <w:t>E</w:t>
            </w:r>
            <w:r>
              <w:t>valuering</w:t>
            </w:r>
          </w:p>
        </w:tc>
        <w:tc>
          <w:tcPr>
            <w:tcW w:w="8628" w:type="dxa"/>
          </w:tcPr>
          <w:p w:rsidR="00094195" w:rsidRDefault="00094195" w:rsidP="004F65F1">
            <w:r>
              <w:t xml:space="preserve">Der lægges op til at evalueringen kan tilpasses den valgte metode. Produktet gemmes i den individuelle elevs </w:t>
            </w:r>
            <w:proofErr w:type="spellStart"/>
            <w:r>
              <w:t>arbejdsportfolio</w:t>
            </w:r>
            <w:proofErr w:type="spellEnd"/>
            <w:r>
              <w:t>.</w:t>
            </w:r>
          </w:p>
          <w:p w:rsidR="00094195" w:rsidRDefault="00094195" w:rsidP="004F65F1"/>
          <w:p w:rsidR="00094195" w:rsidRDefault="00094195" w:rsidP="004F65F1">
            <w:r>
              <w:t>Eksempler på evalueringsformer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7"/>
              </w:numPr>
              <w:tabs>
                <w:tab w:val="clear" w:pos="709"/>
              </w:tabs>
              <w:spacing w:before="0"/>
            </w:pPr>
            <w:r>
              <w:t>Notat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7"/>
              </w:numPr>
              <w:tabs>
                <w:tab w:val="clear" w:pos="709"/>
              </w:tabs>
              <w:spacing w:before="0"/>
            </w:pPr>
            <w:r>
              <w:t>Pitch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7"/>
              </w:numPr>
              <w:tabs>
                <w:tab w:val="clear" w:pos="709"/>
              </w:tabs>
              <w:spacing w:before="0"/>
            </w:pPr>
            <w:r>
              <w:t>Afleveringsopgave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7"/>
              </w:numPr>
              <w:tabs>
                <w:tab w:val="clear" w:pos="709"/>
              </w:tabs>
              <w:spacing w:before="0"/>
            </w:pPr>
            <w:r>
              <w:t>Videopræsentation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7"/>
              </w:numPr>
              <w:tabs>
                <w:tab w:val="clear" w:pos="709"/>
              </w:tabs>
              <w:spacing w:before="0"/>
            </w:pPr>
            <w:r>
              <w:t>Rapport</w:t>
            </w:r>
          </w:p>
        </w:tc>
      </w:tr>
    </w:tbl>
    <w:p w:rsidR="00094195" w:rsidRDefault="00094195" w:rsidP="00094195"/>
    <w:p w:rsidR="00094195" w:rsidRDefault="00094195">
      <w:pPr>
        <w:tabs>
          <w:tab w:val="clear" w:pos="709"/>
        </w:tabs>
        <w:spacing w:before="0" w:line="259" w:lineRule="auto"/>
      </w:pPr>
      <w:r>
        <w:br w:type="page"/>
      </w:r>
    </w:p>
    <w:p w:rsidR="00094195" w:rsidRDefault="00094195" w:rsidP="00094195">
      <w:pPr>
        <w:pStyle w:val="Voverskrift1"/>
      </w:pPr>
      <w:bookmarkStart w:id="6" w:name="_Toc511300394"/>
      <w:r>
        <w:lastRenderedPageBreak/>
        <w:t>Forløb om strategi</w:t>
      </w:r>
      <w:bookmarkEnd w:id="6"/>
    </w:p>
    <w:p w:rsidR="00094195" w:rsidRDefault="00094195" w:rsidP="00094195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371"/>
        <w:gridCol w:w="8483"/>
      </w:tblGrid>
      <w:tr w:rsidR="00094195" w:rsidTr="004F65F1">
        <w:tc>
          <w:tcPr>
            <w:tcW w:w="9778" w:type="dxa"/>
            <w:gridSpan w:val="2"/>
          </w:tcPr>
          <w:p w:rsidR="00094195" w:rsidRPr="00F836D1" w:rsidRDefault="00094195" w:rsidP="004F65F1">
            <w:pPr>
              <w:rPr>
                <w:b/>
              </w:rPr>
            </w:pPr>
            <w:r>
              <w:rPr>
                <w:b/>
              </w:rPr>
              <w:t>Strategi:</w:t>
            </w:r>
          </w:p>
          <w:p w:rsidR="00094195" w:rsidRDefault="00094195" w:rsidP="004F65F1"/>
        </w:tc>
      </w:tr>
      <w:tr w:rsidR="00094195" w:rsidTr="004F65F1">
        <w:tc>
          <w:tcPr>
            <w:tcW w:w="1150" w:type="dxa"/>
          </w:tcPr>
          <w:p w:rsidR="00094195" w:rsidRDefault="00094195" w:rsidP="004F65F1">
            <w:r w:rsidRPr="00F836D1">
              <w:rPr>
                <w:b/>
              </w:rPr>
              <w:t>F</w:t>
            </w:r>
            <w:r>
              <w:t>ormål</w:t>
            </w:r>
          </w:p>
        </w:tc>
        <w:tc>
          <w:tcPr>
            <w:tcW w:w="8628" w:type="dxa"/>
          </w:tcPr>
          <w:p w:rsidR="00094195" w:rsidRDefault="00094195" w:rsidP="004F65F1">
            <w:r>
              <w:t>Formålet med forløbet er at give eleverne en indsigt i og forståelse for hvorl</w:t>
            </w:r>
            <w:r>
              <w:t>e</w:t>
            </w:r>
            <w:r>
              <w:t>des virksomhedens strategiske beslutninger tages. Før forløbet gennemføres kan, det være en fordel at forløbene om konkurrence og interne/eksterne fo</w:t>
            </w:r>
            <w:r>
              <w:t>r</w:t>
            </w:r>
            <w:r>
              <w:t>hold er gennemført, da disse emner danner grundlaget for virksomhedens strategiske beslutninger.</w:t>
            </w:r>
          </w:p>
          <w:p w:rsidR="00094195" w:rsidRDefault="00094195" w:rsidP="004F65F1">
            <w:r>
              <w:t>Eleverne skal gennem selvstændig arbejder og/eller gruppearbejde med at kunne argumenter og ræsonnere for og imod forskellige strategiske valg i rel</w:t>
            </w:r>
            <w:r>
              <w:t>a</w:t>
            </w:r>
            <w:r>
              <w:t>tion til virksomhedens vækst og konkurrencestrategi.</w:t>
            </w:r>
          </w:p>
          <w:p w:rsidR="00094195" w:rsidRDefault="00094195" w:rsidP="004F65F1"/>
          <w:p w:rsidR="00094195" w:rsidRDefault="00094195" w:rsidP="004F65F1">
            <w:r>
              <w:t>I arbejdet skal eleverne benytte afsætningsøkonomisk teori og metode.</w:t>
            </w:r>
          </w:p>
          <w:p w:rsidR="00094195" w:rsidRDefault="00094195" w:rsidP="004F65F1"/>
          <w:p w:rsidR="00094195" w:rsidRDefault="00094195" w:rsidP="004F65F1">
            <w:r>
              <w:t>Se endvidere den overordnede FIMME for det samlede forløb.</w:t>
            </w:r>
          </w:p>
          <w:p w:rsidR="00094195" w:rsidRDefault="00094195" w:rsidP="004F65F1"/>
        </w:tc>
      </w:tr>
      <w:tr w:rsidR="00094195" w:rsidRPr="00094195" w:rsidTr="004F65F1">
        <w:tc>
          <w:tcPr>
            <w:tcW w:w="1150" w:type="dxa"/>
          </w:tcPr>
          <w:p w:rsidR="00094195" w:rsidRDefault="00094195" w:rsidP="004F65F1">
            <w:r w:rsidRPr="00F836D1">
              <w:rPr>
                <w:b/>
              </w:rPr>
              <w:t>I</w:t>
            </w:r>
            <w:r>
              <w:t>ndhold</w:t>
            </w:r>
          </w:p>
        </w:tc>
        <w:tc>
          <w:tcPr>
            <w:tcW w:w="8628" w:type="dxa"/>
          </w:tcPr>
          <w:p w:rsidR="00094195" w:rsidRPr="00AB1AAE" w:rsidRDefault="00094195" w:rsidP="004F65F1">
            <w:pPr>
              <w:rPr>
                <w:i/>
                <w:lang w:val="en-US"/>
              </w:rPr>
            </w:pPr>
            <w:proofErr w:type="spellStart"/>
            <w:r w:rsidRPr="00AB1AAE">
              <w:rPr>
                <w:i/>
                <w:lang w:val="en-US"/>
              </w:rPr>
              <w:t>Kerne</w:t>
            </w:r>
            <w:proofErr w:type="spellEnd"/>
            <w:r w:rsidRPr="00AB1AAE">
              <w:rPr>
                <w:i/>
                <w:lang w:val="en-US"/>
              </w:rPr>
              <w:t xml:space="preserve"> </w:t>
            </w:r>
            <w:proofErr w:type="spellStart"/>
            <w:r w:rsidRPr="00AB1AAE">
              <w:rPr>
                <w:i/>
                <w:lang w:val="en-US"/>
              </w:rPr>
              <w:t>stof</w:t>
            </w:r>
            <w:proofErr w:type="spellEnd"/>
          </w:p>
          <w:p w:rsidR="00094195" w:rsidRPr="00B6772B" w:rsidRDefault="00094195" w:rsidP="004F65F1">
            <w:pPr>
              <w:rPr>
                <w:lang w:val="en-US"/>
              </w:rPr>
            </w:pPr>
            <w:r w:rsidRPr="00B6772B">
              <w:rPr>
                <w:lang w:val="en-US"/>
              </w:rPr>
              <w:t xml:space="preserve">Porters </w:t>
            </w:r>
            <w:proofErr w:type="spellStart"/>
            <w:r w:rsidRPr="00B6772B">
              <w:rPr>
                <w:lang w:val="en-US"/>
              </w:rPr>
              <w:t>generiske</w:t>
            </w:r>
            <w:proofErr w:type="spellEnd"/>
            <w:r w:rsidRPr="00B6772B">
              <w:rPr>
                <w:lang w:val="en-US"/>
              </w:rPr>
              <w:t xml:space="preserve"> </w:t>
            </w:r>
            <w:proofErr w:type="spellStart"/>
            <w:r w:rsidRPr="00B6772B">
              <w:rPr>
                <w:lang w:val="en-US"/>
              </w:rPr>
              <w:t>strategier</w:t>
            </w:r>
            <w:proofErr w:type="spellEnd"/>
            <w:r w:rsidRPr="00B6772B">
              <w:rPr>
                <w:lang w:val="en-US"/>
              </w:rPr>
              <w:t>, Blue ocean, Business can</w:t>
            </w:r>
            <w:r>
              <w:rPr>
                <w:lang w:val="en-US"/>
              </w:rPr>
              <w:t xml:space="preserve">vas model, </w:t>
            </w:r>
            <w:proofErr w:type="spellStart"/>
            <w:r>
              <w:rPr>
                <w:lang w:val="en-US"/>
              </w:rPr>
              <w:t>Ansoff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vækstmatrice</w:t>
            </w:r>
            <w:proofErr w:type="spellEnd"/>
          </w:p>
          <w:p w:rsidR="00094195" w:rsidRPr="00B6772B" w:rsidRDefault="00094195" w:rsidP="004F65F1">
            <w:pPr>
              <w:rPr>
                <w:lang w:val="en-US"/>
              </w:rPr>
            </w:pPr>
          </w:p>
          <w:p w:rsidR="00094195" w:rsidRPr="001D34F9" w:rsidRDefault="00094195" w:rsidP="004F65F1">
            <w:pPr>
              <w:rPr>
                <w:i/>
                <w:lang w:val="en-US"/>
              </w:rPr>
            </w:pPr>
            <w:proofErr w:type="spellStart"/>
            <w:r w:rsidRPr="001D34F9">
              <w:rPr>
                <w:i/>
                <w:lang w:val="en-US"/>
              </w:rPr>
              <w:t>Supplerende</w:t>
            </w:r>
            <w:proofErr w:type="spellEnd"/>
            <w:r w:rsidRPr="001D34F9">
              <w:rPr>
                <w:i/>
                <w:lang w:val="en-US"/>
              </w:rPr>
              <w:t xml:space="preserve"> </w:t>
            </w:r>
            <w:proofErr w:type="spellStart"/>
            <w:r w:rsidRPr="001D34F9">
              <w:rPr>
                <w:i/>
                <w:lang w:val="en-US"/>
              </w:rPr>
              <w:t>stof</w:t>
            </w:r>
            <w:proofErr w:type="spellEnd"/>
          </w:p>
          <w:p w:rsidR="00094195" w:rsidRDefault="00094195" w:rsidP="004F65F1">
            <w:pPr>
              <w:rPr>
                <w:lang w:val="en-US"/>
              </w:rPr>
            </w:pPr>
            <w:proofErr w:type="spellStart"/>
            <w:r w:rsidRPr="005A1DA7">
              <w:rPr>
                <w:lang w:val="en-US"/>
              </w:rPr>
              <w:t>Euromonitor</w:t>
            </w:r>
            <w:proofErr w:type="spellEnd"/>
            <w:r w:rsidRPr="005A1DA7">
              <w:rPr>
                <w:lang w:val="en-US"/>
              </w:rPr>
              <w:t xml:space="preserve"> rapport:</w:t>
            </w:r>
            <w:r>
              <w:rPr>
                <w:lang w:val="en-US"/>
              </w:rPr>
              <w:t xml:space="preserve"> Royal G</w:t>
            </w:r>
            <w:r w:rsidRPr="005A1DA7">
              <w:rPr>
                <w:lang w:val="en-US"/>
              </w:rPr>
              <w:t>reenland A/S in packaged fo</w:t>
            </w:r>
            <w:r>
              <w:rPr>
                <w:lang w:val="en-US"/>
              </w:rPr>
              <w:t>od (D</w:t>
            </w:r>
            <w:r w:rsidRPr="005A1DA7">
              <w:rPr>
                <w:lang w:val="en-US"/>
              </w:rPr>
              <w:t xml:space="preserve">enmark) </w:t>
            </w:r>
            <w:proofErr w:type="spellStart"/>
            <w:r w:rsidRPr="005A1DA7">
              <w:rPr>
                <w:lang w:val="en-US"/>
              </w:rPr>
              <w:t>E</w:t>
            </w:r>
            <w:r w:rsidRPr="005A1DA7">
              <w:rPr>
                <w:lang w:val="en-US"/>
              </w:rPr>
              <w:t>u</w:t>
            </w:r>
            <w:r w:rsidRPr="005A1DA7">
              <w:rPr>
                <w:lang w:val="en-US"/>
              </w:rPr>
              <w:t>romonitor</w:t>
            </w:r>
            <w:proofErr w:type="spellEnd"/>
            <w:r w:rsidRPr="005A1DA7">
              <w:rPr>
                <w:lang w:val="en-US"/>
              </w:rPr>
              <w:t xml:space="preserve"> rapport: Process</w:t>
            </w:r>
            <w:r>
              <w:rPr>
                <w:lang w:val="en-US"/>
              </w:rPr>
              <w:t>ed meat and seafood in Denmark</w:t>
            </w:r>
          </w:p>
          <w:p w:rsidR="00094195" w:rsidRDefault="00094195" w:rsidP="004F65F1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Euromonitor</w:t>
            </w:r>
            <w:proofErr w:type="spellEnd"/>
            <w:r>
              <w:rPr>
                <w:lang w:val="en-US"/>
              </w:rPr>
              <w:t xml:space="preserve"> rapport: Fresh fish and seafood in western Europe</w:t>
            </w:r>
          </w:p>
          <w:p w:rsidR="00094195" w:rsidRPr="00AB1AAE" w:rsidRDefault="00094195" w:rsidP="004F65F1">
            <w:pPr>
              <w:rPr>
                <w:lang w:val="en-US"/>
              </w:rPr>
            </w:pPr>
          </w:p>
          <w:p w:rsidR="00094195" w:rsidRPr="00AB1AAE" w:rsidRDefault="00094195" w:rsidP="004F65F1">
            <w:pPr>
              <w:rPr>
                <w:lang w:val="en-US"/>
              </w:rPr>
            </w:pPr>
          </w:p>
        </w:tc>
      </w:tr>
      <w:tr w:rsidR="00094195" w:rsidTr="004F65F1">
        <w:tc>
          <w:tcPr>
            <w:tcW w:w="1150" w:type="dxa"/>
          </w:tcPr>
          <w:p w:rsidR="00094195" w:rsidRDefault="00094195" w:rsidP="004F65F1">
            <w:r w:rsidRPr="00F836D1">
              <w:rPr>
                <w:b/>
              </w:rPr>
              <w:t>M</w:t>
            </w:r>
            <w:r>
              <w:t>etode</w:t>
            </w:r>
          </w:p>
        </w:tc>
        <w:tc>
          <w:tcPr>
            <w:tcW w:w="8628" w:type="dxa"/>
          </w:tcPr>
          <w:p w:rsidR="00094195" w:rsidRDefault="00094195" w:rsidP="004F65F1">
            <w:r>
              <w:t>Arbejdsformer</w:t>
            </w:r>
          </w:p>
          <w:p w:rsidR="00094195" w:rsidRDefault="00094195" w:rsidP="004F65F1">
            <w:r>
              <w:t>Undervisningen tilrettelægges som et sammenhængende forløb, hvor der a</w:t>
            </w:r>
            <w:r>
              <w:t>r</w:t>
            </w:r>
            <w:r>
              <w:t xml:space="preserve">bejde med autentiske cases i form af Royal Greenland A/S. </w:t>
            </w:r>
          </w:p>
          <w:p w:rsidR="00094195" w:rsidRDefault="00094195" w:rsidP="004F65F1"/>
          <w:p w:rsidR="00094195" w:rsidRDefault="00094195" w:rsidP="004F65F1">
            <w:r>
              <w:t xml:space="preserve">Selve forløbets længde kan variere alt efter den tid klassen har til rådighed. </w:t>
            </w:r>
          </w:p>
          <w:p w:rsidR="00094195" w:rsidRDefault="00094195" w:rsidP="004F65F1"/>
          <w:p w:rsidR="00094195" w:rsidRDefault="00094195" w:rsidP="004F65F1">
            <w:r>
              <w:t>Forløbet kan således både have en induktiv tilgang, hvor eleverne selv arbe</w:t>
            </w:r>
            <w:r>
              <w:t>j</w:t>
            </w:r>
            <w:r>
              <w:t>der med informationsindsamling og bearbejdning af materiale, eller en d</w:t>
            </w:r>
            <w:r>
              <w:t>e</w:t>
            </w:r>
            <w:r>
              <w:t>duktiv tilgang hvor store dele af data grundlaget præsenteres for eleven.</w:t>
            </w:r>
          </w:p>
          <w:p w:rsidR="00094195" w:rsidRDefault="00094195" w:rsidP="004F65F1"/>
          <w:p w:rsidR="00094195" w:rsidRDefault="00094195" w:rsidP="004F65F1">
            <w:r>
              <w:t xml:space="preserve">Progressionsforestillinger </w:t>
            </w:r>
          </w:p>
          <w:p w:rsidR="00094195" w:rsidRDefault="00094195" w:rsidP="004F65F1">
            <w:r>
              <w:t>Eleverne vil primært befinde sig på trin 3-5 i SOLO taksonomien.</w:t>
            </w:r>
          </w:p>
          <w:p w:rsidR="00094195" w:rsidRDefault="00094195" w:rsidP="004F65F1"/>
          <w:p w:rsidR="00094195" w:rsidRDefault="00094195" w:rsidP="00094195">
            <w:pPr>
              <w:pStyle w:val="Listeafsnit"/>
              <w:numPr>
                <w:ilvl w:val="0"/>
                <w:numId w:val="29"/>
              </w:numPr>
              <w:tabs>
                <w:tab w:val="clear" w:pos="709"/>
              </w:tabs>
              <w:spacing w:before="0"/>
            </w:pPr>
            <w:r>
              <w:t>Eleverne skal kunne genkende og gengive stoffet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9"/>
              </w:numPr>
              <w:tabs>
                <w:tab w:val="clear" w:pos="709"/>
              </w:tabs>
              <w:spacing w:before="0"/>
            </w:pPr>
            <w:r>
              <w:t>Eleverne skal med egne ord og eksempler kunne forklare stoffet, f.eks. fo</w:t>
            </w:r>
            <w:r>
              <w:t>r</w:t>
            </w:r>
            <w:r>
              <w:lastRenderedPageBreak/>
              <w:t xml:space="preserve">klare anvendelsen af metoder. 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9"/>
              </w:numPr>
              <w:tabs>
                <w:tab w:val="clear" w:pos="709"/>
              </w:tabs>
              <w:spacing w:before="0"/>
            </w:pPr>
            <w:r>
              <w:t>Eleverne skal kunne demonstrere, at de kan bruge den viden, de har tile</w:t>
            </w:r>
            <w:r>
              <w:t>g</w:t>
            </w:r>
            <w:r>
              <w:t>net sig ved at benytte generelle teorier og metoder i konkrete nye situati</w:t>
            </w:r>
            <w:r>
              <w:t>o</w:t>
            </w:r>
            <w:r>
              <w:t xml:space="preserve">ner. 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9"/>
              </w:numPr>
              <w:tabs>
                <w:tab w:val="clear" w:pos="709"/>
              </w:tabs>
              <w:spacing w:before="0"/>
            </w:pPr>
            <w:r>
              <w:t>Eleverne skal koble teori sammen med en virksomheds kontekst samt ill</w:t>
            </w:r>
            <w:r>
              <w:t>u</w:t>
            </w:r>
            <w:r>
              <w:t>strere sammenhænge.</w:t>
            </w:r>
          </w:p>
          <w:p w:rsidR="00094195" w:rsidRDefault="00094195" w:rsidP="004F65F1"/>
        </w:tc>
      </w:tr>
      <w:tr w:rsidR="00094195" w:rsidRPr="00641D34" w:rsidTr="004F65F1">
        <w:tc>
          <w:tcPr>
            <w:tcW w:w="1150" w:type="dxa"/>
          </w:tcPr>
          <w:p w:rsidR="00094195" w:rsidRDefault="00094195" w:rsidP="004F65F1">
            <w:r w:rsidRPr="00F836D1">
              <w:rPr>
                <w:b/>
              </w:rPr>
              <w:lastRenderedPageBreak/>
              <w:t>M</w:t>
            </w:r>
            <w:r>
              <w:t>ateriale</w:t>
            </w:r>
          </w:p>
        </w:tc>
        <w:tc>
          <w:tcPr>
            <w:tcW w:w="8628" w:type="dxa"/>
          </w:tcPr>
          <w:p w:rsidR="00094195" w:rsidRDefault="00094195" w:rsidP="004F65F1">
            <w:r>
              <w:t>Systimes I-bog: Marketing – en grundbog i afsætning til GF, B- og A-niveau og/eller Trojka: Afsætning B, 4 udgave</w:t>
            </w:r>
          </w:p>
          <w:p w:rsidR="00094195" w:rsidRPr="005A1DA7" w:rsidRDefault="00094195" w:rsidP="004F65F1">
            <w:pPr>
              <w:rPr>
                <w:lang w:val="en-US"/>
              </w:rPr>
            </w:pPr>
            <w:proofErr w:type="spellStart"/>
            <w:r w:rsidRPr="005A1DA7">
              <w:rPr>
                <w:lang w:val="en-US"/>
              </w:rPr>
              <w:t>Euromonitor</w:t>
            </w:r>
            <w:proofErr w:type="spellEnd"/>
            <w:r w:rsidRPr="005A1DA7">
              <w:rPr>
                <w:lang w:val="en-US"/>
              </w:rPr>
              <w:t xml:space="preserve"> rapport:</w:t>
            </w:r>
            <w:r>
              <w:rPr>
                <w:lang w:val="en-US"/>
              </w:rPr>
              <w:t xml:space="preserve"> Royal G</w:t>
            </w:r>
            <w:r w:rsidRPr="005A1DA7">
              <w:rPr>
                <w:lang w:val="en-US"/>
              </w:rPr>
              <w:t>reenland A/S in packaged fo</w:t>
            </w:r>
            <w:r>
              <w:rPr>
                <w:lang w:val="en-US"/>
              </w:rPr>
              <w:t>od (D</w:t>
            </w:r>
            <w:r w:rsidRPr="005A1DA7">
              <w:rPr>
                <w:lang w:val="en-US"/>
              </w:rPr>
              <w:t xml:space="preserve">enmark) </w:t>
            </w:r>
            <w:proofErr w:type="spellStart"/>
            <w:r w:rsidRPr="005A1DA7">
              <w:rPr>
                <w:lang w:val="en-US"/>
              </w:rPr>
              <w:t>afsnit</w:t>
            </w:r>
            <w:proofErr w:type="spellEnd"/>
            <w:r w:rsidRPr="005A1DA7">
              <w:rPr>
                <w:lang w:val="en-US"/>
              </w:rPr>
              <w:t xml:space="preserve"> </w:t>
            </w:r>
            <w:proofErr w:type="spellStart"/>
            <w:r w:rsidRPr="005A1DA7">
              <w:rPr>
                <w:lang w:val="en-US"/>
              </w:rPr>
              <w:t>om</w:t>
            </w:r>
            <w:proofErr w:type="spellEnd"/>
            <w:r w:rsidRPr="005A1DA7">
              <w:rPr>
                <w:lang w:val="en-US"/>
              </w:rPr>
              <w:t xml:space="preserve"> Competitive positioning.</w:t>
            </w:r>
          </w:p>
          <w:p w:rsidR="00094195" w:rsidRDefault="00094195" w:rsidP="004F65F1">
            <w:pPr>
              <w:rPr>
                <w:lang w:val="en-US"/>
              </w:rPr>
            </w:pPr>
            <w:proofErr w:type="spellStart"/>
            <w:r w:rsidRPr="005A1DA7">
              <w:rPr>
                <w:lang w:val="en-US"/>
              </w:rPr>
              <w:t>Euromonitor</w:t>
            </w:r>
            <w:proofErr w:type="spellEnd"/>
            <w:r w:rsidRPr="005A1DA7">
              <w:rPr>
                <w:lang w:val="en-US"/>
              </w:rPr>
              <w:t xml:space="preserve"> rapport: Processed meat and seafood in Denmark, </w:t>
            </w:r>
            <w:proofErr w:type="spellStart"/>
            <w:r w:rsidRPr="005A1DA7">
              <w:rPr>
                <w:lang w:val="en-US"/>
              </w:rPr>
              <w:t>især</w:t>
            </w:r>
            <w:proofErr w:type="spellEnd"/>
            <w:r w:rsidRPr="005A1DA7">
              <w:rPr>
                <w:lang w:val="en-US"/>
              </w:rPr>
              <w:t xml:space="preserve"> </w:t>
            </w:r>
            <w:proofErr w:type="spellStart"/>
            <w:r w:rsidRPr="005A1DA7">
              <w:rPr>
                <w:lang w:val="en-US"/>
              </w:rPr>
              <w:t>afsnit</w:t>
            </w:r>
            <w:proofErr w:type="spellEnd"/>
            <w:r w:rsidRPr="005A1DA7">
              <w:rPr>
                <w:lang w:val="en-US"/>
              </w:rPr>
              <w:t xml:space="preserve"> </w:t>
            </w:r>
            <w:proofErr w:type="spellStart"/>
            <w:r w:rsidRPr="005A1DA7">
              <w:rPr>
                <w:lang w:val="en-US"/>
              </w:rPr>
              <w:t>om</w:t>
            </w:r>
            <w:proofErr w:type="spellEnd"/>
            <w:r w:rsidRPr="005A1DA7">
              <w:rPr>
                <w:lang w:val="en-US"/>
              </w:rPr>
              <w:t xml:space="preserve"> competitive landscape</w:t>
            </w:r>
            <w:r>
              <w:rPr>
                <w:lang w:val="en-US"/>
              </w:rPr>
              <w:t>.</w:t>
            </w:r>
          </w:p>
          <w:p w:rsidR="00094195" w:rsidRPr="005A1DA7" w:rsidRDefault="00094195" w:rsidP="004F65F1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Euromonitor</w:t>
            </w:r>
            <w:proofErr w:type="spellEnd"/>
            <w:r>
              <w:rPr>
                <w:lang w:val="en-US"/>
              </w:rPr>
              <w:t xml:space="preserve"> rapport: Fresh fish and seafood in western </w:t>
            </w:r>
            <w:proofErr w:type="spellStart"/>
            <w:r>
              <w:rPr>
                <w:lang w:val="en-US"/>
              </w:rPr>
              <w:t>europe</w:t>
            </w:r>
            <w:proofErr w:type="spellEnd"/>
          </w:p>
          <w:p w:rsidR="00094195" w:rsidRDefault="00094195" w:rsidP="004F65F1">
            <w:pPr>
              <w:rPr>
                <w:lang w:val="en-US"/>
              </w:rPr>
            </w:pPr>
            <w:r>
              <w:rPr>
                <w:lang w:val="en-US"/>
              </w:rPr>
              <w:t xml:space="preserve">Andre </w:t>
            </w:r>
            <w:proofErr w:type="spellStart"/>
            <w:r>
              <w:rPr>
                <w:lang w:val="en-US"/>
              </w:rPr>
              <w:t>materialer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fra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underviser</w:t>
            </w:r>
            <w:proofErr w:type="spellEnd"/>
          </w:p>
          <w:p w:rsidR="00094195" w:rsidRPr="00641D34" w:rsidRDefault="00094195" w:rsidP="004F65F1">
            <w:pPr>
              <w:rPr>
                <w:lang w:val="en-US"/>
              </w:rPr>
            </w:pPr>
          </w:p>
        </w:tc>
      </w:tr>
      <w:tr w:rsidR="00094195" w:rsidTr="004F65F1">
        <w:tc>
          <w:tcPr>
            <w:tcW w:w="1150" w:type="dxa"/>
          </w:tcPr>
          <w:p w:rsidR="00094195" w:rsidRDefault="00094195" w:rsidP="004F65F1">
            <w:r w:rsidRPr="00F836D1">
              <w:rPr>
                <w:b/>
              </w:rPr>
              <w:t>E</w:t>
            </w:r>
            <w:r>
              <w:t>valuering</w:t>
            </w:r>
          </w:p>
        </w:tc>
        <w:tc>
          <w:tcPr>
            <w:tcW w:w="8628" w:type="dxa"/>
          </w:tcPr>
          <w:p w:rsidR="00094195" w:rsidRDefault="00094195" w:rsidP="004F65F1">
            <w:r>
              <w:t xml:space="preserve">Der lægges op til at evalueringen kan tilpasses den valgte metode. Produktet gemmes i den individuelle elevs </w:t>
            </w:r>
            <w:proofErr w:type="spellStart"/>
            <w:r>
              <w:t>arbejdsportfolio</w:t>
            </w:r>
            <w:proofErr w:type="spellEnd"/>
            <w:r>
              <w:t>.</w:t>
            </w:r>
          </w:p>
          <w:p w:rsidR="00094195" w:rsidRDefault="00094195" w:rsidP="004F65F1"/>
          <w:p w:rsidR="00094195" w:rsidRDefault="00094195" w:rsidP="004F65F1">
            <w:r>
              <w:t>Eksempler på evalueringsformer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7"/>
              </w:numPr>
              <w:tabs>
                <w:tab w:val="clear" w:pos="709"/>
              </w:tabs>
              <w:spacing w:before="0"/>
            </w:pPr>
            <w:r>
              <w:t>Notat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7"/>
              </w:numPr>
              <w:tabs>
                <w:tab w:val="clear" w:pos="709"/>
              </w:tabs>
              <w:spacing w:before="0"/>
            </w:pPr>
            <w:r>
              <w:t>Pitch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7"/>
              </w:numPr>
              <w:tabs>
                <w:tab w:val="clear" w:pos="709"/>
              </w:tabs>
              <w:spacing w:before="0"/>
            </w:pPr>
            <w:r>
              <w:t>Afleveringsopgave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7"/>
              </w:numPr>
              <w:tabs>
                <w:tab w:val="clear" w:pos="709"/>
              </w:tabs>
              <w:spacing w:before="0"/>
            </w:pPr>
            <w:r>
              <w:t>Videopræsentation</w:t>
            </w:r>
          </w:p>
          <w:p w:rsidR="00094195" w:rsidRDefault="00094195" w:rsidP="00094195">
            <w:pPr>
              <w:pStyle w:val="Listeafsnit"/>
              <w:numPr>
                <w:ilvl w:val="0"/>
                <w:numId w:val="27"/>
              </w:numPr>
              <w:tabs>
                <w:tab w:val="clear" w:pos="709"/>
              </w:tabs>
              <w:spacing w:before="0"/>
            </w:pPr>
            <w:r>
              <w:t>Rapport</w:t>
            </w:r>
          </w:p>
        </w:tc>
      </w:tr>
    </w:tbl>
    <w:p w:rsidR="00244702" w:rsidRDefault="00244702" w:rsidP="00244702">
      <w:pPr>
        <w:pStyle w:val="Opstilling-talellerbogst"/>
        <w:numPr>
          <w:ilvl w:val="0"/>
          <w:numId w:val="0"/>
        </w:numPr>
        <w:ind w:left="360" w:hanging="360"/>
      </w:pPr>
    </w:p>
    <w:p w:rsidR="00244702" w:rsidRDefault="00244702">
      <w:pPr>
        <w:tabs>
          <w:tab w:val="clear" w:pos="709"/>
        </w:tabs>
        <w:spacing w:before="0" w:line="259" w:lineRule="auto"/>
      </w:pPr>
      <w:r>
        <w:br w:type="page"/>
      </w:r>
    </w:p>
    <w:p w:rsidR="00094195" w:rsidRDefault="00244702" w:rsidP="00244702">
      <w:pPr>
        <w:pStyle w:val="Voverskrift1"/>
      </w:pPr>
      <w:bookmarkStart w:id="7" w:name="_Toc511300395"/>
      <w:r>
        <w:lastRenderedPageBreak/>
        <w:t>Det afsluttende forløb</w:t>
      </w:r>
      <w:bookmarkEnd w:id="7"/>
    </w:p>
    <w:p w:rsidR="00244702" w:rsidRDefault="00244702" w:rsidP="00244702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371"/>
        <w:gridCol w:w="8483"/>
      </w:tblGrid>
      <w:tr w:rsidR="00244702" w:rsidTr="004F65F1">
        <w:tc>
          <w:tcPr>
            <w:tcW w:w="9778" w:type="dxa"/>
            <w:gridSpan w:val="2"/>
          </w:tcPr>
          <w:p w:rsidR="00244702" w:rsidRPr="00F836D1" w:rsidRDefault="00244702" w:rsidP="004F65F1">
            <w:pPr>
              <w:rPr>
                <w:b/>
              </w:rPr>
            </w:pPr>
            <w:r>
              <w:rPr>
                <w:b/>
              </w:rPr>
              <w:t>Afslutningsforløb:</w:t>
            </w:r>
          </w:p>
          <w:p w:rsidR="00244702" w:rsidRDefault="00244702" w:rsidP="004F65F1"/>
        </w:tc>
      </w:tr>
      <w:tr w:rsidR="00244702" w:rsidTr="004F65F1">
        <w:tc>
          <w:tcPr>
            <w:tcW w:w="1150" w:type="dxa"/>
          </w:tcPr>
          <w:p w:rsidR="00244702" w:rsidRDefault="00244702" w:rsidP="004F65F1">
            <w:r w:rsidRPr="00F836D1">
              <w:rPr>
                <w:b/>
              </w:rPr>
              <w:t>F</w:t>
            </w:r>
            <w:r>
              <w:t>ormål</w:t>
            </w:r>
          </w:p>
        </w:tc>
        <w:tc>
          <w:tcPr>
            <w:tcW w:w="8628" w:type="dxa"/>
          </w:tcPr>
          <w:p w:rsidR="00244702" w:rsidRDefault="00244702" w:rsidP="004F65F1">
            <w:r>
              <w:t xml:space="preserve">Formålet er sortere i elevernes </w:t>
            </w:r>
            <w:proofErr w:type="spellStart"/>
            <w:r>
              <w:t>arbejdsportfolio</w:t>
            </w:r>
            <w:proofErr w:type="spellEnd"/>
            <w:r>
              <w:t xml:space="preserve"> med henblik på at skabe overblik over konklusionerne fra det samlede </w:t>
            </w:r>
            <w:proofErr w:type="gramStart"/>
            <w:r>
              <w:t>forløb .</w:t>
            </w:r>
            <w:proofErr w:type="gramEnd"/>
            <w:r>
              <w:t xml:space="preserve"> </w:t>
            </w:r>
          </w:p>
          <w:p w:rsidR="00244702" w:rsidRDefault="00244702" w:rsidP="004F65F1"/>
          <w:p w:rsidR="00244702" w:rsidRDefault="00244702" w:rsidP="004F65F1"/>
        </w:tc>
      </w:tr>
      <w:tr w:rsidR="00244702" w:rsidRPr="00EF1C83" w:rsidTr="004F65F1">
        <w:tc>
          <w:tcPr>
            <w:tcW w:w="1150" w:type="dxa"/>
          </w:tcPr>
          <w:p w:rsidR="00244702" w:rsidRDefault="00244702" w:rsidP="004F65F1">
            <w:r w:rsidRPr="00F836D1">
              <w:rPr>
                <w:b/>
              </w:rPr>
              <w:t>I</w:t>
            </w:r>
            <w:r>
              <w:t>ndhold</w:t>
            </w:r>
          </w:p>
        </w:tc>
        <w:tc>
          <w:tcPr>
            <w:tcW w:w="8628" w:type="dxa"/>
          </w:tcPr>
          <w:p w:rsidR="00244702" w:rsidRPr="00EC36E4" w:rsidRDefault="00244702" w:rsidP="004F65F1">
            <w:pPr>
              <w:rPr>
                <w:i/>
                <w:lang w:val="en-US"/>
              </w:rPr>
            </w:pPr>
            <w:r>
              <w:t xml:space="preserve">Elevens </w:t>
            </w:r>
            <w:proofErr w:type="spellStart"/>
            <w:r>
              <w:t>arbejdsportfolio</w:t>
            </w:r>
            <w:proofErr w:type="spellEnd"/>
            <w:r>
              <w:t xml:space="preserve"> over forløbet</w:t>
            </w:r>
          </w:p>
          <w:p w:rsidR="00244702" w:rsidRPr="00EF1C83" w:rsidRDefault="00244702" w:rsidP="004F65F1"/>
          <w:p w:rsidR="00244702" w:rsidRPr="00EF1C83" w:rsidRDefault="00244702" w:rsidP="004F65F1"/>
        </w:tc>
      </w:tr>
      <w:tr w:rsidR="00244702" w:rsidTr="004F65F1">
        <w:tc>
          <w:tcPr>
            <w:tcW w:w="1150" w:type="dxa"/>
          </w:tcPr>
          <w:p w:rsidR="00244702" w:rsidRDefault="00244702" w:rsidP="004F65F1">
            <w:r w:rsidRPr="00F836D1">
              <w:rPr>
                <w:b/>
              </w:rPr>
              <w:t>M</w:t>
            </w:r>
            <w:r>
              <w:t>etode</w:t>
            </w:r>
          </w:p>
        </w:tc>
        <w:tc>
          <w:tcPr>
            <w:tcW w:w="8628" w:type="dxa"/>
          </w:tcPr>
          <w:p w:rsidR="00244702" w:rsidRDefault="00244702" w:rsidP="004F65F1">
            <w:r>
              <w:t>Individuel opsamling af de centrale konklusioner fra de beskrevne forløb.</w:t>
            </w:r>
          </w:p>
          <w:p w:rsidR="00244702" w:rsidRDefault="00244702" w:rsidP="004F65F1"/>
          <w:p w:rsidR="00244702" w:rsidRDefault="00244702" w:rsidP="004F65F1">
            <w:r>
              <w:t xml:space="preserve">Denne opsamling kan udformes forskelligt, eksempelvis i form af en planche, et mindmap </w:t>
            </w:r>
            <w:proofErr w:type="spellStart"/>
            <w:r>
              <w:t>ect</w:t>
            </w:r>
            <w:proofErr w:type="spellEnd"/>
            <w:r>
              <w:t>. Det vores tanke at den afsluttende opsamling resultere i et visuelt produkt, som eleven skal medbringe til eksamen.</w:t>
            </w:r>
          </w:p>
          <w:p w:rsidR="00244702" w:rsidRDefault="00244702" w:rsidP="004F65F1"/>
        </w:tc>
      </w:tr>
      <w:tr w:rsidR="00244702" w:rsidRPr="00641D34" w:rsidTr="004F65F1">
        <w:tc>
          <w:tcPr>
            <w:tcW w:w="1150" w:type="dxa"/>
          </w:tcPr>
          <w:p w:rsidR="00244702" w:rsidRDefault="00244702" w:rsidP="004F65F1">
            <w:r w:rsidRPr="00F836D1">
              <w:rPr>
                <w:b/>
              </w:rPr>
              <w:t>M</w:t>
            </w:r>
            <w:r>
              <w:t>ateriale</w:t>
            </w:r>
          </w:p>
        </w:tc>
        <w:tc>
          <w:tcPr>
            <w:tcW w:w="8628" w:type="dxa"/>
          </w:tcPr>
          <w:p w:rsidR="00244702" w:rsidRDefault="00244702" w:rsidP="004F65F1">
            <w:pPr>
              <w:rPr>
                <w:lang w:val="en-US"/>
              </w:rPr>
            </w:pPr>
            <w:r>
              <w:t xml:space="preserve">Elevens </w:t>
            </w:r>
            <w:proofErr w:type="spellStart"/>
            <w:r>
              <w:t>portfolio</w:t>
            </w:r>
            <w:proofErr w:type="spellEnd"/>
          </w:p>
          <w:p w:rsidR="00244702" w:rsidRPr="00641D34" w:rsidRDefault="00244702" w:rsidP="004F65F1">
            <w:pPr>
              <w:rPr>
                <w:lang w:val="en-US"/>
              </w:rPr>
            </w:pPr>
          </w:p>
        </w:tc>
      </w:tr>
      <w:tr w:rsidR="00244702" w:rsidTr="004F65F1">
        <w:tc>
          <w:tcPr>
            <w:tcW w:w="1150" w:type="dxa"/>
          </w:tcPr>
          <w:p w:rsidR="00244702" w:rsidRDefault="00244702" w:rsidP="004F65F1">
            <w:r w:rsidRPr="00F836D1">
              <w:rPr>
                <w:b/>
              </w:rPr>
              <w:t>E</w:t>
            </w:r>
            <w:r>
              <w:t>valuering</w:t>
            </w:r>
          </w:p>
        </w:tc>
        <w:tc>
          <w:tcPr>
            <w:tcW w:w="8628" w:type="dxa"/>
          </w:tcPr>
          <w:p w:rsidR="00244702" w:rsidRDefault="00244702" w:rsidP="004F65F1">
            <w:r>
              <w:t>Feedback af elevernes visuelle produkt. Dette kan være lærerfeedback eller peer to peer feedback.</w:t>
            </w:r>
          </w:p>
        </w:tc>
      </w:tr>
    </w:tbl>
    <w:p w:rsidR="00244702" w:rsidRPr="00244702" w:rsidRDefault="00244702" w:rsidP="00244702"/>
    <w:sectPr w:rsidR="00244702" w:rsidRPr="00244702" w:rsidSect="0058030F">
      <w:footerReference w:type="default" r:id="rId20"/>
      <w:headerReference w:type="first" r:id="rId21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09A5" w:rsidRDefault="00F309A5" w:rsidP="001B756D">
      <w:pPr>
        <w:spacing w:after="0"/>
      </w:pPr>
      <w:r>
        <w:separator/>
      </w:r>
    </w:p>
  </w:endnote>
  <w:endnote w:type="continuationSeparator" w:id="0">
    <w:p w:rsidR="00F309A5" w:rsidRDefault="00F309A5" w:rsidP="001B756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erif">
    <w:altName w:val="Times New Roman"/>
    <w:charset w:val="00"/>
    <w:family w:val="roman"/>
    <w:pitch w:val="variable"/>
    <w:sig w:usb0="E00002FF" w:usb1="500078FF" w:usb2="00000029" w:usb3="00000000" w:csb0="0000019F" w:csb1="00000000"/>
    <w:embedRegular r:id="rId1" w:fontKey="{C585CC29-AEF3-47CC-A9E3-0D80E5CD78D7}"/>
    <w:embedBold r:id="rId2" w:fontKey="{0C4D0200-73FC-4094-8FFC-70DE4DF9A2A9}"/>
    <w:embedItalic r:id="rId3" w:fontKey="{7AC97BE0-3DD5-44D7-B615-0083E6C9A78D}"/>
    <w:embedBoldItalic r:id="rId4" w:fontKey="{11F2F947-5D95-4FA5-A88C-83401E2BFDC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C59E49AA-1BCF-41E2-BEEA-2E02E42ABD3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EB51BC5-D738-4A6E-A164-D9C939442DDA}"/>
    <w:embedBold r:id="rId7" w:fontKey="{D18D5129-5219-45C8-AC20-91DF4C23B273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8" w:fontKey="{93EAA643-8969-4E0A-8C36-411B0E7F52C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9D19A9FA-2211-48D3-8BEB-905845FDE5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56D" w:rsidRPr="00510BD7" w:rsidRDefault="00094195" w:rsidP="007319C8">
    <w:pPr>
      <w:pStyle w:val="Sidefod"/>
      <w:tabs>
        <w:tab w:val="clear" w:pos="4513"/>
      </w:tabs>
      <w:rPr>
        <w:rFonts w:ascii="Helvetica" w:hAnsi="Helvetica"/>
      </w:rPr>
    </w:pPr>
    <w:r>
      <w:rPr>
        <w:rFonts w:ascii="Helvetica" w:hAnsi="Helvetica"/>
      </w:rPr>
      <w:t>Forløb i Afsætning</w:t>
    </w:r>
    <w:r w:rsidR="00FA5F30">
      <w:rPr>
        <w:rFonts w:ascii="Helvetica" w:hAnsi="Helvetica"/>
      </w:rPr>
      <w:tab/>
    </w:r>
    <w:r w:rsidR="00FA5F30">
      <w:rPr>
        <w:rFonts w:ascii="Helvetica" w:hAnsi="Helvetica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09A5" w:rsidRDefault="00F309A5" w:rsidP="001B756D">
      <w:pPr>
        <w:spacing w:after="0"/>
      </w:pPr>
      <w:r>
        <w:separator/>
      </w:r>
    </w:p>
  </w:footnote>
  <w:footnote w:type="continuationSeparator" w:id="0">
    <w:p w:rsidR="00F309A5" w:rsidRDefault="00F309A5" w:rsidP="001B756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6248" w:rsidRDefault="00EE6248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9264" behindDoc="0" locked="0" layoutInCell="1" allowOverlap="1" wp14:anchorId="373B24C2" wp14:editId="72FDEACF">
          <wp:simplePos x="0" y="0"/>
          <wp:positionH relativeFrom="page">
            <wp:posOffset>5577840</wp:posOffset>
          </wp:positionH>
          <wp:positionV relativeFrom="page">
            <wp:posOffset>106680</wp:posOffset>
          </wp:positionV>
          <wp:extent cx="1792605" cy="851535"/>
          <wp:effectExtent l="0" t="0" r="0" b="571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VM_STUK_black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2605" cy="851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8F26938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C10FF7C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0DA618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000F338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EC4D1B0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946E124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6CE4B6E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F04FCB0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6E22CF2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45EE008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724208"/>
    <w:multiLevelType w:val="multilevel"/>
    <w:tmpl w:val="ED0EBBEE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03A21666"/>
    <w:multiLevelType w:val="hybridMultilevel"/>
    <w:tmpl w:val="1732360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7446895"/>
    <w:multiLevelType w:val="hybridMultilevel"/>
    <w:tmpl w:val="D9648EA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33166D3"/>
    <w:multiLevelType w:val="multilevel"/>
    <w:tmpl w:val="68086D8E"/>
    <w:lvl w:ilvl="0">
      <w:start w:val="1"/>
      <w:numFmt w:val="decimal"/>
      <w:pStyle w:val="Vtallist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71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13" w:hanging="357"/>
      </w:pPr>
      <w:rPr>
        <w:rFonts w:hint="default"/>
      </w:rPr>
    </w:lvl>
  </w:abstractNum>
  <w:abstractNum w:abstractNumId="14">
    <w:nsid w:val="1C634A72"/>
    <w:multiLevelType w:val="hybridMultilevel"/>
    <w:tmpl w:val="63E2579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D4A4FD5"/>
    <w:multiLevelType w:val="hybridMultilevel"/>
    <w:tmpl w:val="DDD4B7B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58A4577"/>
    <w:multiLevelType w:val="hybridMultilevel"/>
    <w:tmpl w:val="43F8016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8A0319"/>
    <w:multiLevelType w:val="hybridMultilevel"/>
    <w:tmpl w:val="F8D83204"/>
    <w:lvl w:ilvl="0" w:tplc="8C587D4C">
      <w:start w:val="1"/>
      <w:numFmt w:val="bullet"/>
      <w:pStyle w:val="Vbullet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7524E4"/>
    <w:multiLevelType w:val="hybridMultilevel"/>
    <w:tmpl w:val="7AEAE304"/>
    <w:lvl w:ilvl="0" w:tplc="97E0D1DE">
      <w:start w:val="1"/>
      <w:numFmt w:val="decimal"/>
      <w:pStyle w:val="Listeafsnit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3A7F9C"/>
    <w:multiLevelType w:val="hybridMultilevel"/>
    <w:tmpl w:val="A4D27B8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51083F"/>
    <w:multiLevelType w:val="hybridMultilevel"/>
    <w:tmpl w:val="0706DEBE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6CA191B"/>
    <w:multiLevelType w:val="hybridMultilevel"/>
    <w:tmpl w:val="CE2E48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D94DDE"/>
    <w:multiLevelType w:val="hybridMultilevel"/>
    <w:tmpl w:val="1FE4E9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3A45BA"/>
    <w:multiLevelType w:val="multilevel"/>
    <w:tmpl w:val="5B483044"/>
    <w:lvl w:ilvl="0">
      <w:start w:val="1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5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78E95A92"/>
    <w:multiLevelType w:val="hybridMultilevel"/>
    <w:tmpl w:val="D552523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9B7434F"/>
    <w:multiLevelType w:val="hybridMultilevel"/>
    <w:tmpl w:val="86BC7136"/>
    <w:lvl w:ilvl="0" w:tplc="A0D24B32">
      <w:start w:val="1"/>
      <w:numFmt w:val="bullet"/>
      <w:pStyle w:val="Lliste"/>
      <w:lvlText w:val="̶"/>
      <w:lvlJc w:val="left"/>
      <w:pPr>
        <w:ind w:left="720" w:hanging="360"/>
      </w:pPr>
      <w:rPr>
        <w:rFonts w:ascii="Noto Serif" w:hAnsi="Noto Serif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642DC3"/>
    <w:multiLevelType w:val="hybridMultilevel"/>
    <w:tmpl w:val="54D03F84"/>
    <w:lvl w:ilvl="0" w:tplc="98405AA2">
      <w:start w:val="1"/>
      <w:numFmt w:val="decimal"/>
      <w:lvlText w:val="%1)"/>
      <w:lvlJc w:val="left"/>
      <w:pPr>
        <w:ind w:left="720" w:hanging="360"/>
      </w:pPr>
      <w:rPr>
        <w:rFonts w:ascii="Calibri" w:hAnsi="Calibri" w:cs="Times New Roman" w:hint="default"/>
        <w:color w:val="1F497D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3"/>
  </w:num>
  <w:num w:numId="3">
    <w:abstractNumId w:val="10"/>
  </w:num>
  <w:num w:numId="4">
    <w:abstractNumId w:val="17"/>
  </w:num>
  <w:num w:numId="5">
    <w:abstractNumId w:val="13"/>
  </w:num>
  <w:num w:numId="6">
    <w:abstractNumId w:val="18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  <w:lvlOverride w:ilvl="0">
      <w:startOverride w:val="1"/>
    </w:lvlOverride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9"/>
  </w:num>
  <w:num w:numId="20">
    <w:abstractNumId w:val="14"/>
  </w:num>
  <w:num w:numId="21">
    <w:abstractNumId w:val="21"/>
  </w:num>
  <w:num w:numId="22">
    <w:abstractNumId w:val="24"/>
  </w:num>
  <w:num w:numId="23">
    <w:abstractNumId w:val="22"/>
  </w:num>
  <w:num w:numId="24">
    <w:abstractNumId w:val="11"/>
  </w:num>
  <w:num w:numId="25">
    <w:abstractNumId w:val="12"/>
  </w:num>
  <w:num w:numId="2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20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130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EAA"/>
    <w:rsid w:val="00002B02"/>
    <w:rsid w:val="00004DFD"/>
    <w:rsid w:val="000067ED"/>
    <w:rsid w:val="00006BC7"/>
    <w:rsid w:val="00047DB1"/>
    <w:rsid w:val="00080ADC"/>
    <w:rsid w:val="00094195"/>
    <w:rsid w:val="000B50EC"/>
    <w:rsid w:val="000C3765"/>
    <w:rsid w:val="000C39B5"/>
    <w:rsid w:val="000E2FEE"/>
    <w:rsid w:val="000F1FBC"/>
    <w:rsid w:val="000F55F1"/>
    <w:rsid w:val="00100EC2"/>
    <w:rsid w:val="00130CD0"/>
    <w:rsid w:val="00131B6B"/>
    <w:rsid w:val="001442A3"/>
    <w:rsid w:val="00157072"/>
    <w:rsid w:val="001617EA"/>
    <w:rsid w:val="00181BF2"/>
    <w:rsid w:val="001825DA"/>
    <w:rsid w:val="001827FF"/>
    <w:rsid w:val="00191775"/>
    <w:rsid w:val="001B307E"/>
    <w:rsid w:val="001B756D"/>
    <w:rsid w:val="001B787E"/>
    <w:rsid w:val="001F1CA3"/>
    <w:rsid w:val="001F6729"/>
    <w:rsid w:val="002013E3"/>
    <w:rsid w:val="00207157"/>
    <w:rsid w:val="00232BF6"/>
    <w:rsid w:val="002429E4"/>
    <w:rsid w:val="002430ED"/>
    <w:rsid w:val="00244702"/>
    <w:rsid w:val="00250C5E"/>
    <w:rsid w:val="002746DB"/>
    <w:rsid w:val="00287EF4"/>
    <w:rsid w:val="002927FC"/>
    <w:rsid w:val="00296CC1"/>
    <w:rsid w:val="002B50C6"/>
    <w:rsid w:val="002D3E71"/>
    <w:rsid w:val="002E6626"/>
    <w:rsid w:val="00300549"/>
    <w:rsid w:val="003117BB"/>
    <w:rsid w:val="00316496"/>
    <w:rsid w:val="00326F8C"/>
    <w:rsid w:val="00343B0D"/>
    <w:rsid w:val="00353B0E"/>
    <w:rsid w:val="003620AC"/>
    <w:rsid w:val="00367C6D"/>
    <w:rsid w:val="00377EAA"/>
    <w:rsid w:val="00384CCD"/>
    <w:rsid w:val="00390D31"/>
    <w:rsid w:val="003C374A"/>
    <w:rsid w:val="003D6291"/>
    <w:rsid w:val="003E19A0"/>
    <w:rsid w:val="003E5819"/>
    <w:rsid w:val="003E5AC2"/>
    <w:rsid w:val="00410D6C"/>
    <w:rsid w:val="00411230"/>
    <w:rsid w:val="0043117F"/>
    <w:rsid w:val="00440EC8"/>
    <w:rsid w:val="0045774B"/>
    <w:rsid w:val="004746B0"/>
    <w:rsid w:val="004751F3"/>
    <w:rsid w:val="00476E79"/>
    <w:rsid w:val="004843F7"/>
    <w:rsid w:val="004C4E3D"/>
    <w:rsid w:val="004E0E07"/>
    <w:rsid w:val="004E44B3"/>
    <w:rsid w:val="004E46C4"/>
    <w:rsid w:val="0050247C"/>
    <w:rsid w:val="005051C7"/>
    <w:rsid w:val="00510BD7"/>
    <w:rsid w:val="00536733"/>
    <w:rsid w:val="00557D2C"/>
    <w:rsid w:val="005769C6"/>
    <w:rsid w:val="00576C7F"/>
    <w:rsid w:val="0058030F"/>
    <w:rsid w:val="0058638E"/>
    <w:rsid w:val="00590BCE"/>
    <w:rsid w:val="005932E0"/>
    <w:rsid w:val="00595D1B"/>
    <w:rsid w:val="005B4002"/>
    <w:rsid w:val="005B4961"/>
    <w:rsid w:val="005C1677"/>
    <w:rsid w:val="005C2078"/>
    <w:rsid w:val="005D1377"/>
    <w:rsid w:val="005F70DE"/>
    <w:rsid w:val="00607C7F"/>
    <w:rsid w:val="00613B20"/>
    <w:rsid w:val="00637198"/>
    <w:rsid w:val="00660423"/>
    <w:rsid w:val="006631E6"/>
    <w:rsid w:val="006A0A7E"/>
    <w:rsid w:val="006B07A5"/>
    <w:rsid w:val="006B2004"/>
    <w:rsid w:val="006B367E"/>
    <w:rsid w:val="007319C8"/>
    <w:rsid w:val="007402FA"/>
    <w:rsid w:val="007446A7"/>
    <w:rsid w:val="007705A9"/>
    <w:rsid w:val="00782068"/>
    <w:rsid w:val="0079190B"/>
    <w:rsid w:val="007A6153"/>
    <w:rsid w:val="007D545E"/>
    <w:rsid w:val="007E5C71"/>
    <w:rsid w:val="007F1ABA"/>
    <w:rsid w:val="00835388"/>
    <w:rsid w:val="008A00C0"/>
    <w:rsid w:val="008B4D94"/>
    <w:rsid w:val="008B68BC"/>
    <w:rsid w:val="008C25F3"/>
    <w:rsid w:val="008D5A36"/>
    <w:rsid w:val="008F7907"/>
    <w:rsid w:val="009000E8"/>
    <w:rsid w:val="009070B2"/>
    <w:rsid w:val="00910D9C"/>
    <w:rsid w:val="00911537"/>
    <w:rsid w:val="00917AE1"/>
    <w:rsid w:val="00936755"/>
    <w:rsid w:val="00942BDD"/>
    <w:rsid w:val="00962B21"/>
    <w:rsid w:val="009C19CD"/>
    <w:rsid w:val="009E36DF"/>
    <w:rsid w:val="009F0066"/>
    <w:rsid w:val="009F7FB3"/>
    <w:rsid w:val="00A12EF4"/>
    <w:rsid w:val="00A13D2F"/>
    <w:rsid w:val="00A2644F"/>
    <w:rsid w:val="00A36CCF"/>
    <w:rsid w:val="00A61433"/>
    <w:rsid w:val="00A71D39"/>
    <w:rsid w:val="00A91173"/>
    <w:rsid w:val="00AB480C"/>
    <w:rsid w:val="00AD6AAF"/>
    <w:rsid w:val="00AF319A"/>
    <w:rsid w:val="00AF4D94"/>
    <w:rsid w:val="00B0708E"/>
    <w:rsid w:val="00B14D89"/>
    <w:rsid w:val="00B3177F"/>
    <w:rsid w:val="00B54AE5"/>
    <w:rsid w:val="00B67365"/>
    <w:rsid w:val="00B859CC"/>
    <w:rsid w:val="00B90F26"/>
    <w:rsid w:val="00BA2F1B"/>
    <w:rsid w:val="00BA350C"/>
    <w:rsid w:val="00BE19EE"/>
    <w:rsid w:val="00BE7EF5"/>
    <w:rsid w:val="00C32053"/>
    <w:rsid w:val="00C414DB"/>
    <w:rsid w:val="00C47C61"/>
    <w:rsid w:val="00C55576"/>
    <w:rsid w:val="00C60410"/>
    <w:rsid w:val="00C864E6"/>
    <w:rsid w:val="00CA7AB6"/>
    <w:rsid w:val="00CC001F"/>
    <w:rsid w:val="00CC56A7"/>
    <w:rsid w:val="00D277C6"/>
    <w:rsid w:val="00D32C2E"/>
    <w:rsid w:val="00D42018"/>
    <w:rsid w:val="00D5071D"/>
    <w:rsid w:val="00D57C11"/>
    <w:rsid w:val="00D62385"/>
    <w:rsid w:val="00D73268"/>
    <w:rsid w:val="00D81666"/>
    <w:rsid w:val="00D93577"/>
    <w:rsid w:val="00D93E52"/>
    <w:rsid w:val="00E334E8"/>
    <w:rsid w:val="00E33970"/>
    <w:rsid w:val="00E52FE0"/>
    <w:rsid w:val="00E54A96"/>
    <w:rsid w:val="00E70082"/>
    <w:rsid w:val="00EB32AB"/>
    <w:rsid w:val="00EB7CF3"/>
    <w:rsid w:val="00EE3378"/>
    <w:rsid w:val="00EE6248"/>
    <w:rsid w:val="00F0051E"/>
    <w:rsid w:val="00F0100A"/>
    <w:rsid w:val="00F12541"/>
    <w:rsid w:val="00F13237"/>
    <w:rsid w:val="00F16DD6"/>
    <w:rsid w:val="00F30934"/>
    <w:rsid w:val="00F309A5"/>
    <w:rsid w:val="00F44803"/>
    <w:rsid w:val="00F54F9D"/>
    <w:rsid w:val="00F55A54"/>
    <w:rsid w:val="00F603A8"/>
    <w:rsid w:val="00F867BF"/>
    <w:rsid w:val="00FA5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aliases w:val="V normal"/>
    <w:qFormat/>
    <w:rsid w:val="00130CD0"/>
    <w:pPr>
      <w:tabs>
        <w:tab w:val="left" w:pos="709"/>
      </w:tabs>
      <w:spacing w:before="60" w:line="240" w:lineRule="auto"/>
    </w:pPr>
    <w:rPr>
      <w:rFonts w:ascii="Noto Serif" w:hAnsi="Noto Serif" w:cs="Noto Serif"/>
    </w:rPr>
  </w:style>
  <w:style w:type="paragraph" w:styleId="Overskrift1">
    <w:name w:val="heading 1"/>
    <w:basedOn w:val="Voverskrift1"/>
    <w:next w:val="Normal"/>
    <w:link w:val="Overskrift1Tegn"/>
    <w:uiPriority w:val="9"/>
    <w:rsid w:val="009070B2"/>
    <w:pPr>
      <w:keepNext/>
      <w:keepLines/>
      <w:outlineLvl w:val="0"/>
    </w:pPr>
    <w:rPr>
      <w:rFonts w:eastAsiaTheme="majorEastAsia" w:cstheme="majorBidi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rsid w:val="00A2644F"/>
    <w:pPr>
      <w:keepNext/>
      <w:keepLines/>
      <w:spacing w:before="40" w:after="0"/>
      <w:outlineLvl w:val="1"/>
    </w:pPr>
    <w:rPr>
      <w:rFonts w:eastAsiaTheme="majorEastAsia" w:cstheme="majorBidi"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07C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B480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B480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B480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B480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B480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B480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Forsideoverskrift1">
    <w:name w:val="Forsideoverskrift 1"/>
    <w:basedOn w:val="Normal"/>
    <w:link w:val="Forsideoverskrift1Char"/>
    <w:rsid w:val="003D6291"/>
    <w:pPr>
      <w:spacing w:before="1680" w:after="60"/>
    </w:pPr>
    <w:rPr>
      <w:rFonts w:ascii="Tahoma" w:hAnsi="Tahoma"/>
      <w:b/>
      <w:sz w:val="36"/>
      <w:szCs w:val="28"/>
    </w:rPr>
  </w:style>
  <w:style w:type="paragraph" w:customStyle="1" w:styleId="Forsideoverskrift2">
    <w:name w:val="Forsideoverskrift 2"/>
    <w:basedOn w:val="Normal"/>
    <w:link w:val="Forsideoverskrift2Char"/>
    <w:rsid w:val="004746B0"/>
    <w:pPr>
      <w:spacing w:after="360"/>
    </w:pPr>
    <w:rPr>
      <w:i/>
      <w:sz w:val="24"/>
      <w:szCs w:val="24"/>
    </w:rPr>
  </w:style>
  <w:style w:type="character" w:customStyle="1" w:styleId="Forsideoverskrift1Char">
    <w:name w:val="Forsideoverskrift 1 Char"/>
    <w:basedOn w:val="Standardskrifttypeiafsnit"/>
    <w:link w:val="Forsideoverskrift1"/>
    <w:rsid w:val="003D6291"/>
    <w:rPr>
      <w:rFonts w:ascii="Tahoma" w:hAnsi="Tahoma" w:cs="Noto Serif"/>
      <w:b/>
      <w:sz w:val="36"/>
      <w:szCs w:val="28"/>
      <w:lang w:val="da-DK"/>
    </w:rPr>
  </w:style>
  <w:style w:type="paragraph" w:customStyle="1" w:styleId="Forsidetekst">
    <w:name w:val="Forsidetekst"/>
    <w:basedOn w:val="Normal"/>
    <w:link w:val="ForsidetekstChar"/>
    <w:rsid w:val="004746B0"/>
    <w:rPr>
      <w:i/>
    </w:rPr>
  </w:style>
  <w:style w:type="character" w:customStyle="1" w:styleId="Forsideoverskrift2Char">
    <w:name w:val="Forsideoverskrift 2 Char"/>
    <w:basedOn w:val="Forsideoverskrift1Char"/>
    <w:link w:val="Forsideoverskrift2"/>
    <w:rsid w:val="004746B0"/>
    <w:rPr>
      <w:rFonts w:ascii="Noto Serif" w:hAnsi="Noto Serif" w:cs="Noto Serif"/>
      <w:b w:val="0"/>
      <w:i/>
      <w:sz w:val="24"/>
      <w:szCs w:val="24"/>
      <w:lang w:val="da-DK"/>
    </w:rPr>
  </w:style>
  <w:style w:type="paragraph" w:customStyle="1" w:styleId="Voverskrift1">
    <w:name w:val="V overskrift 1"/>
    <w:basedOn w:val="Normal"/>
    <w:next w:val="Normal"/>
    <w:link w:val="Voverskrift1Char"/>
    <w:uiPriority w:val="8"/>
    <w:qFormat/>
    <w:rsid w:val="002013E3"/>
    <w:pPr>
      <w:spacing w:before="440" w:after="40"/>
    </w:pPr>
    <w:rPr>
      <w:rFonts w:ascii="Tahoma" w:hAnsi="Tahoma"/>
      <w:b/>
      <w:sz w:val="28"/>
      <w:szCs w:val="28"/>
    </w:rPr>
  </w:style>
  <w:style w:type="character" w:customStyle="1" w:styleId="ForsidetekstChar">
    <w:name w:val="Forsidetekst Char"/>
    <w:basedOn w:val="Standardskrifttypeiafsnit"/>
    <w:link w:val="Forsidetekst"/>
    <w:rsid w:val="004746B0"/>
    <w:rPr>
      <w:rFonts w:ascii="Noto Serif" w:hAnsi="Noto Serif" w:cs="Noto Serif"/>
      <w:i/>
      <w:lang w:val="da-DK"/>
    </w:rPr>
  </w:style>
  <w:style w:type="paragraph" w:customStyle="1" w:styleId="Voverskrift2">
    <w:name w:val="V overskrift 2"/>
    <w:basedOn w:val="Normal"/>
    <w:next w:val="Normal"/>
    <w:link w:val="Voverskrift2Char"/>
    <w:uiPriority w:val="8"/>
    <w:qFormat/>
    <w:rsid w:val="002013E3"/>
    <w:pPr>
      <w:spacing w:before="80" w:after="80"/>
    </w:pPr>
    <w:rPr>
      <w:rFonts w:ascii="Tahoma" w:hAnsi="Tahoma"/>
      <w:b/>
      <w:szCs w:val="24"/>
    </w:rPr>
  </w:style>
  <w:style w:type="character" w:customStyle="1" w:styleId="Voverskrift1Char">
    <w:name w:val="V overskrift 1 Char"/>
    <w:basedOn w:val="Standardskrifttypeiafsnit"/>
    <w:link w:val="Voverskrift1"/>
    <w:uiPriority w:val="8"/>
    <w:rsid w:val="002013E3"/>
    <w:rPr>
      <w:rFonts w:ascii="Tahoma" w:hAnsi="Tahoma" w:cs="Noto Serif"/>
      <w:b/>
      <w:sz w:val="28"/>
      <w:szCs w:val="28"/>
      <w:lang w:val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9070B2"/>
    <w:rPr>
      <w:rFonts w:ascii="Tahoma" w:eastAsiaTheme="majorEastAsia" w:hAnsi="Tahoma" w:cstheme="majorBidi"/>
      <w:b/>
      <w:sz w:val="28"/>
      <w:szCs w:val="32"/>
      <w:lang w:val="da-DK"/>
    </w:rPr>
  </w:style>
  <w:style w:type="character" w:customStyle="1" w:styleId="Voverskrift2Char">
    <w:name w:val="V overskrift 2 Char"/>
    <w:basedOn w:val="Standardskrifttypeiafsnit"/>
    <w:link w:val="Voverskrift2"/>
    <w:uiPriority w:val="8"/>
    <w:rsid w:val="002013E3"/>
    <w:rPr>
      <w:rFonts w:ascii="Tahoma" w:hAnsi="Tahoma" w:cs="Noto Serif"/>
      <w:b/>
      <w:szCs w:val="24"/>
      <w:lang w:val="da-DK"/>
    </w:rPr>
  </w:style>
  <w:style w:type="paragraph" w:styleId="Overskrift">
    <w:name w:val="TOC Heading"/>
    <w:basedOn w:val="Voverskrift1"/>
    <w:next w:val="Normal"/>
    <w:uiPriority w:val="39"/>
    <w:unhideWhenUsed/>
    <w:rsid w:val="00D73268"/>
    <w:pPr>
      <w:spacing w:before="120" w:after="240"/>
    </w:p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2644F"/>
    <w:rPr>
      <w:rFonts w:ascii="Noto Serif" w:eastAsiaTheme="majorEastAsia" w:hAnsi="Noto Serif" w:cstheme="majorBidi"/>
      <w:sz w:val="24"/>
      <w:szCs w:val="26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07C7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da-DK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3E19A0"/>
    <w:pPr>
      <w:tabs>
        <w:tab w:val="left" w:pos="595"/>
        <w:tab w:val="right" w:leader="dot" w:pos="9015"/>
      </w:tabs>
      <w:spacing w:after="100"/>
    </w:pPr>
    <w:rPr>
      <w:rFonts w:ascii="Tahoma" w:hAnsi="Tahoma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3E19A0"/>
    <w:pPr>
      <w:tabs>
        <w:tab w:val="left" w:pos="595"/>
        <w:tab w:val="right" w:leader="dot" w:pos="9016"/>
      </w:tabs>
      <w:spacing w:after="100"/>
    </w:pPr>
    <w:rPr>
      <w:rFonts w:ascii="Tahoma" w:hAnsi="Tahoma"/>
      <w:b/>
    </w:rPr>
  </w:style>
  <w:style w:type="character" w:styleId="Hyperlink">
    <w:name w:val="Hyperlink"/>
    <w:basedOn w:val="Standardskrifttypeiafsnit"/>
    <w:uiPriority w:val="99"/>
    <w:unhideWhenUsed/>
    <w:rsid w:val="00607C7F"/>
    <w:rPr>
      <w:color w:val="0563C1" w:themeColor="hyperlink"/>
      <w:u w:val="single"/>
      <w:lang w:val="da-DK"/>
    </w:rPr>
  </w:style>
  <w:style w:type="paragraph" w:customStyle="1" w:styleId="Lnormal">
    <w:name w:val="L normal"/>
    <w:basedOn w:val="Normal"/>
    <w:next w:val="Normal"/>
    <w:link w:val="LnormalChar"/>
    <w:rsid w:val="00E52FE0"/>
    <w:rPr>
      <w:i/>
    </w:rPr>
  </w:style>
  <w:style w:type="paragraph" w:customStyle="1" w:styleId="Lliste">
    <w:name w:val="L liste"/>
    <w:basedOn w:val="Normal"/>
    <w:rsid w:val="004E0E07"/>
    <w:pPr>
      <w:numPr>
        <w:numId w:val="1"/>
      </w:numPr>
      <w:ind w:left="284" w:hanging="210"/>
      <w:contextualSpacing/>
    </w:pPr>
    <w:rPr>
      <w:rFonts w:eastAsia="Noto Serif"/>
      <w:i/>
      <w:color w:val="000000"/>
      <w:szCs w:val="24"/>
      <w:lang w:eastAsia="da-DK"/>
    </w:rPr>
  </w:style>
  <w:style w:type="character" w:customStyle="1" w:styleId="LnormalChar">
    <w:name w:val="L normal Char"/>
    <w:basedOn w:val="Standardskrifttypeiafsnit"/>
    <w:link w:val="Lnormal"/>
    <w:rsid w:val="00E52FE0"/>
    <w:rPr>
      <w:rFonts w:ascii="Noto Serif" w:hAnsi="Noto Serif" w:cs="Noto Serif"/>
      <w:i/>
      <w:lang w:val="da-DK"/>
    </w:rPr>
  </w:style>
  <w:style w:type="paragraph" w:styleId="Bibliografi">
    <w:name w:val="Bibliography"/>
    <w:basedOn w:val="Normal"/>
    <w:next w:val="Normal"/>
    <w:uiPriority w:val="37"/>
    <w:unhideWhenUsed/>
    <w:rsid w:val="009070B2"/>
  </w:style>
  <w:style w:type="paragraph" w:customStyle="1" w:styleId="Lkursivoverskrift">
    <w:name w:val="L kursiv overskrift"/>
    <w:basedOn w:val="Normal"/>
    <w:rsid w:val="00A2644F"/>
    <w:pPr>
      <w:keepNext/>
      <w:spacing w:before="240" w:after="0"/>
    </w:pPr>
    <w:rPr>
      <w:rFonts w:eastAsia="Noto Serif"/>
      <w:i/>
      <w:iCs/>
      <w:color w:val="000000"/>
      <w:szCs w:val="24"/>
      <w:lang w:eastAsia="da-DK"/>
    </w:rPr>
  </w:style>
  <w:style w:type="paragraph" w:customStyle="1" w:styleId="Loverskrift">
    <w:name w:val="L overskrift"/>
    <w:basedOn w:val="Voverskrift1"/>
    <w:rsid w:val="008B4D94"/>
    <w:pPr>
      <w:keepNext/>
    </w:pPr>
    <w:rPr>
      <w:rFonts w:eastAsia="Noto Serif"/>
      <w:b w:val="0"/>
      <w:bCs/>
      <w:color w:val="000000"/>
      <w:szCs w:val="24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1B756D"/>
    <w:pPr>
      <w:tabs>
        <w:tab w:val="center" w:pos="4513"/>
        <w:tab w:val="right" w:pos="9026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1B756D"/>
    <w:rPr>
      <w:rFonts w:ascii="Noto Serif" w:hAnsi="Noto Serif" w:cs="Noto Serif"/>
      <w:lang w:val="da-DK"/>
    </w:rPr>
  </w:style>
  <w:style w:type="paragraph" w:styleId="Sidefod">
    <w:name w:val="footer"/>
    <w:basedOn w:val="Normal"/>
    <w:link w:val="SidefodTegn"/>
    <w:uiPriority w:val="99"/>
    <w:unhideWhenUsed/>
    <w:rsid w:val="00F603A8"/>
    <w:pPr>
      <w:tabs>
        <w:tab w:val="center" w:pos="4513"/>
        <w:tab w:val="right" w:pos="9026"/>
      </w:tabs>
      <w:spacing w:after="0"/>
    </w:pPr>
    <w:rPr>
      <w:sz w:val="20"/>
    </w:rPr>
  </w:style>
  <w:style w:type="character" w:customStyle="1" w:styleId="SidefodTegn">
    <w:name w:val="Sidefod Tegn"/>
    <w:basedOn w:val="Standardskrifttypeiafsnit"/>
    <w:link w:val="Sidefod"/>
    <w:uiPriority w:val="99"/>
    <w:rsid w:val="00F603A8"/>
    <w:rPr>
      <w:rFonts w:ascii="Noto Serif" w:hAnsi="Noto Serif" w:cs="Noto Serif"/>
      <w:sz w:val="20"/>
      <w:lang w:val="da-DK"/>
    </w:rPr>
  </w:style>
  <w:style w:type="paragraph" w:styleId="Titel">
    <w:name w:val="Title"/>
    <w:basedOn w:val="Normal"/>
    <w:next w:val="Normal"/>
    <w:link w:val="TitelTegn"/>
    <w:uiPriority w:val="10"/>
    <w:qFormat/>
    <w:rsid w:val="00A2644F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2644F"/>
    <w:rPr>
      <w:rFonts w:ascii="Noto Serif" w:eastAsiaTheme="majorEastAsia" w:hAnsi="Noto Serif" w:cstheme="majorBidi"/>
      <w:spacing w:val="-10"/>
      <w:kern w:val="28"/>
      <w:sz w:val="56"/>
      <w:szCs w:val="56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rsid w:val="00A2644F"/>
    <w:pPr>
      <w:numPr>
        <w:ilvl w:val="1"/>
      </w:numPr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2644F"/>
    <w:rPr>
      <w:rFonts w:ascii="Noto Serif" w:eastAsiaTheme="minorEastAsia" w:hAnsi="Noto Serif"/>
      <w:color w:val="5A5A5A" w:themeColor="text1" w:themeTint="A5"/>
      <w:spacing w:val="15"/>
      <w:lang w:val="da-DK"/>
    </w:rPr>
  </w:style>
  <w:style w:type="character" w:customStyle="1" w:styleId="Citatreference">
    <w:name w:val="Citatreference"/>
    <w:basedOn w:val="Standardskrifttypeiafsnit"/>
    <w:uiPriority w:val="3"/>
    <w:qFormat/>
    <w:rsid w:val="00A61433"/>
    <w:rPr>
      <w:i/>
      <w:lang w:val="da-DK"/>
    </w:rPr>
  </w:style>
  <w:style w:type="paragraph" w:customStyle="1" w:styleId="Voverskrift3">
    <w:name w:val="V overskrift 3"/>
    <w:basedOn w:val="Voverskrift2"/>
    <w:next w:val="Normal"/>
    <w:link w:val="Voverskrift3Char"/>
    <w:uiPriority w:val="8"/>
    <w:qFormat/>
    <w:rsid w:val="00B3177F"/>
    <w:rPr>
      <w:b w:val="0"/>
    </w:rPr>
  </w:style>
  <w:style w:type="character" w:customStyle="1" w:styleId="Voverskrift3Char">
    <w:name w:val="V overskrift 3 Char"/>
    <w:basedOn w:val="Voverskrift2Char"/>
    <w:link w:val="Voverskrift3"/>
    <w:uiPriority w:val="8"/>
    <w:rsid w:val="00C864E6"/>
    <w:rPr>
      <w:rFonts w:ascii="Tahoma" w:hAnsi="Tahoma" w:cs="Noto Serif"/>
      <w:b w:val="0"/>
      <w:szCs w:val="24"/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71D39"/>
    <w:pPr>
      <w:spacing w:after="0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71D39"/>
    <w:rPr>
      <w:rFonts w:ascii="Tahoma" w:hAnsi="Tahoma" w:cs="Tahoma"/>
      <w:sz w:val="16"/>
      <w:szCs w:val="16"/>
      <w:lang w:val="da-DK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3E5819"/>
    <w:pPr>
      <w:tabs>
        <w:tab w:val="left" w:pos="595"/>
        <w:tab w:val="right" w:leader="dot" w:pos="9015"/>
      </w:tabs>
      <w:spacing w:after="100"/>
    </w:pPr>
    <w:rPr>
      <w:rFonts w:ascii="Tahoma" w:hAnsi="Tahoma"/>
    </w:rPr>
  </w:style>
  <w:style w:type="paragraph" w:customStyle="1" w:styleId="Forsideoverskrift15">
    <w:name w:val="Forsideoverskrift 1.5"/>
    <w:basedOn w:val="Voverskrift1"/>
    <w:rsid w:val="00B3177F"/>
    <w:pPr>
      <w:spacing w:before="0" w:after="120"/>
    </w:pPr>
    <w:rPr>
      <w:b w:val="0"/>
      <w:sz w:val="30"/>
    </w:rPr>
  </w:style>
  <w:style w:type="paragraph" w:styleId="Ingenafstand">
    <w:name w:val="No Spacing"/>
    <w:uiPriority w:val="1"/>
    <w:rsid w:val="007446A7"/>
    <w:pPr>
      <w:spacing w:after="0" w:line="240" w:lineRule="auto"/>
    </w:pPr>
    <w:rPr>
      <w:rFonts w:ascii="Noto Serif" w:hAnsi="Noto Serif" w:cs="Noto Serif"/>
      <w:sz w:val="20"/>
    </w:rPr>
  </w:style>
  <w:style w:type="paragraph" w:customStyle="1" w:styleId="VL-citat">
    <w:name w:val="V L-citat"/>
    <w:basedOn w:val="Lnormal"/>
    <w:uiPriority w:val="1"/>
    <w:qFormat/>
    <w:rsid w:val="002E6626"/>
  </w:style>
  <w:style w:type="paragraph" w:customStyle="1" w:styleId="VL-liste">
    <w:name w:val="V L-liste"/>
    <w:basedOn w:val="Lliste"/>
    <w:uiPriority w:val="2"/>
    <w:qFormat/>
    <w:rsid w:val="002E6626"/>
  </w:style>
  <w:style w:type="paragraph" w:customStyle="1" w:styleId="Vbulletliste">
    <w:name w:val="V bulletliste"/>
    <w:basedOn w:val="Normal"/>
    <w:uiPriority w:val="6"/>
    <w:qFormat/>
    <w:rsid w:val="00130CD0"/>
    <w:pPr>
      <w:numPr>
        <w:numId w:val="4"/>
      </w:numPr>
      <w:ind w:left="357" w:hanging="357"/>
      <w:contextualSpacing/>
    </w:pPr>
  </w:style>
  <w:style w:type="paragraph" w:customStyle="1" w:styleId="Vtalliste">
    <w:name w:val="V talliste"/>
    <w:basedOn w:val="Normal"/>
    <w:uiPriority w:val="5"/>
    <w:qFormat/>
    <w:rsid w:val="00E33970"/>
    <w:pPr>
      <w:numPr>
        <w:numId w:val="5"/>
      </w:numPr>
      <w:contextualSpacing/>
    </w:pPr>
  </w:style>
  <w:style w:type="paragraph" w:customStyle="1" w:styleId="TOCfooter">
    <w:name w:val="TOC footer"/>
    <w:basedOn w:val="Normal"/>
    <w:next w:val="Voverskrift1"/>
    <w:rsid w:val="00AF319A"/>
    <w:pPr>
      <w:spacing w:after="1440"/>
    </w:pPr>
    <w:rPr>
      <w:bCs/>
      <w:noProof/>
    </w:rPr>
  </w:style>
  <w:style w:type="paragraph" w:styleId="Listeafsnit">
    <w:name w:val="List Paragraph"/>
    <w:basedOn w:val="Normal"/>
    <w:uiPriority w:val="34"/>
    <w:qFormat/>
    <w:rsid w:val="00080ADC"/>
    <w:pPr>
      <w:numPr>
        <w:numId w:val="6"/>
      </w:numPr>
      <w:ind w:left="357" w:hanging="357"/>
      <w:contextualSpacing/>
    </w:pPr>
  </w:style>
  <w:style w:type="paragraph" w:customStyle="1" w:styleId="VFaktaboks">
    <w:name w:val="V Faktaboks"/>
    <w:basedOn w:val="Voverskrift3"/>
    <w:next w:val="VFaktatekst"/>
    <w:uiPriority w:val="6"/>
    <w:qFormat/>
    <w:rsid w:val="009000E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VFaktatekst">
    <w:name w:val="V Faktatekst"/>
    <w:basedOn w:val="Normal"/>
    <w:uiPriority w:val="6"/>
    <w:qFormat/>
    <w:rsid w:val="009000E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VFaktabullet">
    <w:name w:val="V Faktabullet"/>
    <w:basedOn w:val="Vbulletliste"/>
    <w:uiPriority w:val="7"/>
    <w:qFormat/>
    <w:rsid w:val="007E5C7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styleId="Afsenderadresse">
    <w:name w:val="envelope return"/>
    <w:basedOn w:val="Normal"/>
    <w:uiPriority w:val="99"/>
    <w:semiHidden/>
    <w:unhideWhenUsed/>
    <w:rsid w:val="00AB480C"/>
    <w:pPr>
      <w:spacing w:before="0"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AB480C"/>
    <w:pPr>
      <w:spacing w:before="0" w:after="0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AB480C"/>
    <w:rPr>
      <w:rFonts w:ascii="Consolas" w:hAnsi="Consolas" w:cs="Noto Serif"/>
      <w:sz w:val="21"/>
      <w:szCs w:val="21"/>
      <w:lang w:val="da-DK"/>
    </w:rPr>
  </w:style>
  <w:style w:type="character" w:styleId="BesgtHyperlink">
    <w:name w:val="FollowedHyperlink"/>
    <w:basedOn w:val="Standardskrifttypeiafsnit"/>
    <w:uiPriority w:val="99"/>
    <w:semiHidden/>
    <w:unhideWhenUsed/>
    <w:rsid w:val="00AB480C"/>
    <w:rPr>
      <w:color w:val="954F72" w:themeColor="followedHyperlink"/>
      <w:u w:val="single"/>
      <w:lang w:val="da-DK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AB480C"/>
    <w:pPr>
      <w:spacing w:before="0" w:after="200"/>
    </w:pPr>
    <w:rPr>
      <w:b/>
      <w:bCs/>
      <w:color w:val="5B9BD5" w:themeColor="accent1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AB480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character" w:styleId="Bogenstitel">
    <w:name w:val="Book Title"/>
    <w:basedOn w:val="Standardskrifttypeiafsnit"/>
    <w:uiPriority w:val="33"/>
    <w:rsid w:val="00AB480C"/>
    <w:rPr>
      <w:b/>
      <w:bCs/>
      <w:smallCaps/>
      <w:spacing w:val="5"/>
      <w:lang w:val="da-DK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AB480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AB480C"/>
    <w:rPr>
      <w:rFonts w:asciiTheme="majorHAnsi" w:eastAsiaTheme="majorEastAsia" w:hAnsiTheme="majorHAnsi" w:cstheme="majorBidi"/>
      <w:sz w:val="24"/>
      <w:szCs w:val="24"/>
      <w:shd w:val="pct20" w:color="auto" w:fill="auto"/>
      <w:lang w:val="da-DK"/>
    </w:rPr>
  </w:style>
  <w:style w:type="paragraph" w:styleId="Brdtekst">
    <w:name w:val="Body Text"/>
    <w:basedOn w:val="Normal"/>
    <w:link w:val="BrdtekstTegn"/>
    <w:uiPriority w:val="99"/>
    <w:semiHidden/>
    <w:unhideWhenUsed/>
    <w:rsid w:val="00AB480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AB480C"/>
    <w:pPr>
      <w:spacing w:after="16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AB480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AB480C"/>
    <w:pPr>
      <w:spacing w:after="16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AB480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AB480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AB480C"/>
    <w:rPr>
      <w:rFonts w:ascii="Noto Serif" w:hAnsi="Noto Serif" w:cs="Noto Serif"/>
      <w:sz w:val="16"/>
      <w:szCs w:val="16"/>
      <w:lang w:val="da-DK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AB480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AB480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AB480C"/>
    <w:rPr>
      <w:rFonts w:ascii="Noto Serif" w:hAnsi="Noto Serif" w:cs="Noto Serif"/>
      <w:sz w:val="16"/>
      <w:szCs w:val="16"/>
      <w:lang w:val="da-DK"/>
    </w:rPr>
  </w:style>
  <w:style w:type="paragraph" w:styleId="Citat">
    <w:name w:val="Quote"/>
    <w:basedOn w:val="Normal"/>
    <w:next w:val="Normal"/>
    <w:link w:val="CitatTegn"/>
    <w:uiPriority w:val="29"/>
    <w:rsid w:val="00AB480C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AB480C"/>
    <w:rPr>
      <w:rFonts w:ascii="Noto Serif" w:hAnsi="Noto Serif" w:cs="Noto Serif"/>
      <w:i/>
      <w:iCs/>
      <w:color w:val="000000" w:themeColor="text1"/>
      <w:lang w:val="da-DK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AB480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AB480C"/>
    <w:pPr>
      <w:tabs>
        <w:tab w:val="clear" w:pos="709"/>
      </w:tabs>
      <w:spacing w:after="0"/>
      <w:ind w:left="220" w:hanging="22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AB480C"/>
  </w:style>
  <w:style w:type="character" w:customStyle="1" w:styleId="DatoTegn">
    <w:name w:val="Dato Tegn"/>
    <w:basedOn w:val="Standardskrifttypeiafsnit"/>
    <w:link w:val="Dato"/>
    <w:uiPriority w:val="99"/>
    <w:semiHidden/>
    <w:rsid w:val="00AB480C"/>
    <w:rPr>
      <w:rFonts w:ascii="Noto Serif" w:hAnsi="Noto Serif" w:cs="Noto Serif"/>
      <w:lang w:val="da-DK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AB480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AB480C"/>
    <w:rPr>
      <w:rFonts w:ascii="Tahoma" w:hAnsi="Tahoma" w:cs="Tahoma"/>
      <w:sz w:val="16"/>
      <w:szCs w:val="16"/>
      <w:lang w:val="da-DK"/>
    </w:rPr>
  </w:style>
  <w:style w:type="paragraph" w:styleId="E-mail-signatur">
    <w:name w:val="E-mail Signature"/>
    <w:basedOn w:val="Normal"/>
    <w:link w:val="E-mail-signaturTegn"/>
    <w:uiPriority w:val="99"/>
    <w:semiHidden/>
    <w:unhideWhenUsed/>
    <w:rsid w:val="00AB480C"/>
    <w:pPr>
      <w:spacing w:before="0" w:after="0"/>
    </w:pPr>
  </w:style>
  <w:style w:type="character" w:customStyle="1" w:styleId="E-mail-signaturTegn">
    <w:name w:val="E-mail-signatur Tegn"/>
    <w:basedOn w:val="Standardskrifttypeiafsnit"/>
    <w:link w:val="E-mail-signatur"/>
    <w:uiPriority w:val="99"/>
    <w:semiHidden/>
    <w:rsid w:val="00AB480C"/>
    <w:rPr>
      <w:rFonts w:ascii="Noto Serif" w:hAnsi="Noto Serif" w:cs="Noto Serif"/>
      <w:lang w:val="da-DK"/>
    </w:rPr>
  </w:style>
  <w:style w:type="table" w:styleId="Farvetgitter">
    <w:name w:val="Colorful Grid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Farvetliste">
    <w:name w:val="Colorful List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Farvetskygge">
    <w:name w:val="Colorful Shading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Fodnotehenvisning">
    <w:name w:val="footnote reference"/>
    <w:basedOn w:val="Standardskrifttypeiafsnit"/>
    <w:uiPriority w:val="99"/>
    <w:semiHidden/>
    <w:unhideWhenUsed/>
    <w:rsid w:val="00AB480C"/>
    <w:rPr>
      <w:vertAlign w:val="superscript"/>
      <w:lang w:val="da-DK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AB480C"/>
    <w:pPr>
      <w:spacing w:before="0" w:after="0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AB480C"/>
    <w:pPr>
      <w:spacing w:before="0" w:after="0"/>
    </w:pPr>
    <w:rPr>
      <w:rFonts w:ascii="Consolas" w:hAnsi="Consolas"/>
      <w:sz w:val="20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AB480C"/>
    <w:rPr>
      <w:rFonts w:ascii="Consolas" w:hAnsi="Consolas" w:cs="Noto Serif"/>
      <w:sz w:val="20"/>
      <w:szCs w:val="20"/>
      <w:lang w:val="da-DK"/>
    </w:rPr>
  </w:style>
  <w:style w:type="character" w:styleId="Fremhv">
    <w:name w:val="Emphasis"/>
    <w:basedOn w:val="Standardskrifttypeiafsnit"/>
    <w:uiPriority w:val="20"/>
    <w:rsid w:val="00AB480C"/>
    <w:rPr>
      <w:i/>
      <w:iCs/>
      <w:lang w:val="da-DK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AB480C"/>
    <w:pPr>
      <w:spacing w:before="0" w:after="0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AB480C"/>
    <w:rPr>
      <w:rFonts w:ascii="Noto Serif" w:hAnsi="Noto Serif" w:cs="Noto Serif"/>
      <w:i/>
      <w:iCs/>
      <w:lang w:val="da-DK"/>
    </w:rPr>
  </w:style>
  <w:style w:type="character" w:styleId="HTML-akronym">
    <w:name w:val="HTML Acronym"/>
    <w:basedOn w:val="Standardskrifttypeiafsnit"/>
    <w:uiPriority w:val="99"/>
    <w:semiHidden/>
    <w:unhideWhenUsed/>
    <w:rsid w:val="00AB480C"/>
    <w:rPr>
      <w:lang w:val="da-DK"/>
    </w:rPr>
  </w:style>
  <w:style w:type="character" w:styleId="HTML-citat">
    <w:name w:val="HTML Cite"/>
    <w:basedOn w:val="Standardskrifttypeiafsnit"/>
    <w:uiPriority w:val="99"/>
    <w:semiHidden/>
    <w:unhideWhenUsed/>
    <w:rsid w:val="00AB480C"/>
    <w:rPr>
      <w:i/>
      <w:iCs/>
      <w:lang w:val="da-DK"/>
    </w:rPr>
  </w:style>
  <w:style w:type="character" w:styleId="HTML-definition">
    <w:name w:val="HTML Definition"/>
    <w:basedOn w:val="Standardskrifttypeiafsnit"/>
    <w:uiPriority w:val="99"/>
    <w:semiHidden/>
    <w:unhideWhenUsed/>
    <w:rsid w:val="00AB480C"/>
    <w:rPr>
      <w:i/>
      <w:iCs/>
      <w:lang w:val="da-DK"/>
    </w:rPr>
  </w:style>
  <w:style w:type="character" w:styleId="HTML-eksempel">
    <w:name w:val="HTML Sample"/>
    <w:basedOn w:val="Standardskrifttypeiafsnit"/>
    <w:uiPriority w:val="99"/>
    <w:semiHidden/>
    <w:unhideWhenUsed/>
    <w:rsid w:val="00AB480C"/>
    <w:rPr>
      <w:rFonts w:ascii="Consolas" w:hAnsi="Consolas"/>
      <w:sz w:val="24"/>
      <w:szCs w:val="24"/>
      <w:lang w:val="da-DK"/>
    </w:rPr>
  </w:style>
  <w:style w:type="character" w:styleId="HTML-kode">
    <w:name w:val="HTML Code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skrivemaskine">
    <w:name w:val="HTML Typewriter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tastatur">
    <w:name w:val="HTML Keyboard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variabel">
    <w:name w:val="HTML Variable"/>
    <w:basedOn w:val="Standardskrifttypeiafsnit"/>
    <w:uiPriority w:val="99"/>
    <w:semiHidden/>
    <w:unhideWhenUsed/>
    <w:rsid w:val="00AB480C"/>
    <w:rPr>
      <w:i/>
      <w:iCs/>
      <w:lang w:val="da-DK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AB480C"/>
    <w:rPr>
      <w:rFonts w:asciiTheme="majorHAnsi" w:eastAsiaTheme="majorEastAsia" w:hAnsiTheme="majorHAnsi" w:cstheme="majorBidi"/>
      <w:b/>
      <w:bCs/>
    </w:r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760"/>
    </w:p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AB480C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AB480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AB480C"/>
    <w:rPr>
      <w:rFonts w:ascii="Noto Serif" w:hAnsi="Noto Serif" w:cs="Noto Serif"/>
      <w:b/>
      <w:bCs/>
      <w:sz w:val="20"/>
      <w:szCs w:val="20"/>
      <w:lang w:val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AB480C"/>
    <w:rPr>
      <w:sz w:val="16"/>
      <w:szCs w:val="16"/>
      <w:lang w:val="da-DK"/>
    </w:rPr>
  </w:style>
  <w:style w:type="character" w:styleId="Kraftigfremhvning">
    <w:name w:val="Intense Emphasis"/>
    <w:basedOn w:val="Standardskrifttypeiafsnit"/>
    <w:uiPriority w:val="21"/>
    <w:rsid w:val="00AB480C"/>
    <w:rPr>
      <w:b/>
      <w:bCs/>
      <w:i/>
      <w:iCs/>
      <w:color w:val="5B9BD5" w:themeColor="accent1"/>
      <w:lang w:val="da-DK"/>
    </w:rPr>
  </w:style>
  <w:style w:type="character" w:styleId="Kraftighenvisning">
    <w:name w:val="Intense Reference"/>
    <w:basedOn w:val="Standardskrifttypeiafsnit"/>
    <w:uiPriority w:val="32"/>
    <w:rsid w:val="00AB480C"/>
    <w:rPr>
      <w:b/>
      <w:bCs/>
      <w:smallCaps/>
      <w:color w:val="ED7D31" w:themeColor="accent2"/>
      <w:spacing w:val="5"/>
      <w:u w:val="single"/>
      <w:lang w:val="da-DK"/>
    </w:rPr>
  </w:style>
  <w:style w:type="character" w:styleId="Linjenummer">
    <w:name w:val="line number"/>
    <w:basedOn w:val="Standardskrifttypeiafsnit"/>
    <w:uiPriority w:val="99"/>
    <w:semiHidden/>
    <w:unhideWhenUsed/>
    <w:rsid w:val="00AB480C"/>
    <w:rPr>
      <w:lang w:val="da-DK"/>
    </w:rPr>
  </w:style>
  <w:style w:type="paragraph" w:styleId="Listeoverfigurer">
    <w:name w:val="table of figures"/>
    <w:basedOn w:val="Normal"/>
    <w:next w:val="Normal"/>
    <w:uiPriority w:val="99"/>
    <w:semiHidden/>
    <w:unhideWhenUsed/>
    <w:rsid w:val="00AB480C"/>
    <w:pPr>
      <w:tabs>
        <w:tab w:val="clear" w:pos="709"/>
      </w:tabs>
      <w:spacing w:after="0"/>
    </w:pPr>
  </w:style>
  <w:style w:type="table" w:styleId="Lysliste">
    <w:name w:val="Light List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remhvningsfarve2">
    <w:name w:val="Light List Accent 2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ysliste-markeringsfarve1">
    <w:name w:val="Light List Accent 1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ysskygge">
    <w:name w:val="Light Shading"/>
    <w:basedOn w:val="Tabel-Normal"/>
    <w:uiPriority w:val="60"/>
    <w:rsid w:val="00AB48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remhvningsfarve2">
    <w:name w:val="Light Shading Accent 2"/>
    <w:basedOn w:val="Tabel-Normal"/>
    <w:uiPriority w:val="60"/>
    <w:rsid w:val="00AB480C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rsid w:val="00AB480C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rsid w:val="00AB480C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rsid w:val="00AB480C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rsid w:val="00AB480C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ysskygge-markeringsfarve1">
    <w:name w:val="Light Shading Accent 1"/>
    <w:basedOn w:val="Tabel-Normal"/>
    <w:uiPriority w:val="60"/>
    <w:rsid w:val="00AB480C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ystgitter">
    <w:name w:val="Light Grid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remhvningsfarve2">
    <w:name w:val="Light Grid Accent 2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ystgitter-markeringsfarve1">
    <w:name w:val="Light Grid Accent 1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AB480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0" w:line="240" w:lineRule="auto"/>
    </w:pPr>
    <w:rPr>
      <w:rFonts w:ascii="Consolas" w:hAnsi="Consolas" w:cs="Noto Serif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AB480C"/>
    <w:rPr>
      <w:rFonts w:ascii="Consolas" w:hAnsi="Consolas" w:cs="Noto Serif"/>
      <w:sz w:val="20"/>
      <w:szCs w:val="20"/>
      <w:lang w:val="da-DK"/>
    </w:rPr>
  </w:style>
  <w:style w:type="table" w:styleId="Mediumgitter1">
    <w:name w:val="Medium Grid 1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itter2">
    <w:name w:val="Medium Grid 2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e1">
    <w:name w:val="Medium List 1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remhvningsfarve2">
    <w:name w:val="Medium List 1 Accent 2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e1-markeringsfarve1">
    <w:name w:val="Medium List 1 Accent 1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e2">
    <w:name w:val="Medium List 2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markeringsfarve1">
    <w:name w:val="Medium Shading 1 Accent 1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markeringsfarve1">
    <w:name w:val="Medium Shading 2 Accent 1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odtageradresse">
    <w:name w:val="envelope address"/>
    <w:basedOn w:val="Normal"/>
    <w:uiPriority w:val="99"/>
    <w:semiHidden/>
    <w:unhideWhenUsed/>
    <w:rsid w:val="00AB480C"/>
    <w:pPr>
      <w:framePr w:w="7920" w:h="1980" w:hRule="exact" w:hSpace="141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styleId="Mrkliste">
    <w:name w:val="Dark List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NormalWeb">
    <w:name w:val="Normal (Web)"/>
    <w:basedOn w:val="Normal"/>
    <w:uiPriority w:val="99"/>
    <w:semiHidden/>
    <w:unhideWhenUsed/>
    <w:rsid w:val="00AB480C"/>
    <w:rPr>
      <w:rFonts w:ascii="Times New Roman" w:hAnsi="Times New Roman" w:cs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AB480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AB480C"/>
    <w:pPr>
      <w:spacing w:before="0" w:after="0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AB480C"/>
    <w:rPr>
      <w:rFonts w:ascii="Noto Serif" w:hAnsi="Noto Serif" w:cs="Noto Serif"/>
      <w:lang w:val="da-DK"/>
    </w:rPr>
  </w:style>
  <w:style w:type="paragraph" w:styleId="Opstilling">
    <w:name w:val="List"/>
    <w:basedOn w:val="Normal"/>
    <w:uiPriority w:val="99"/>
    <w:semiHidden/>
    <w:unhideWhenUsed/>
    <w:rsid w:val="00AB480C"/>
    <w:pPr>
      <w:ind w:left="283" w:hanging="283"/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AB480C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AB480C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AB480C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AB480C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AB480C"/>
    <w:pPr>
      <w:spacing w:after="120"/>
      <w:ind w:left="1415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AB480C"/>
    <w:pPr>
      <w:numPr>
        <w:numId w:val="9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AB480C"/>
    <w:pPr>
      <w:numPr>
        <w:numId w:val="10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AB480C"/>
    <w:pPr>
      <w:numPr>
        <w:numId w:val="11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AB480C"/>
    <w:pPr>
      <w:numPr>
        <w:numId w:val="12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AB480C"/>
    <w:pPr>
      <w:numPr>
        <w:numId w:val="13"/>
      </w:numPr>
      <w:contextualSpacing/>
    </w:pPr>
  </w:style>
  <w:style w:type="paragraph" w:styleId="Opstilling-talellerbogst">
    <w:name w:val="List Number"/>
    <w:basedOn w:val="Normal"/>
    <w:uiPriority w:val="99"/>
    <w:unhideWhenUsed/>
    <w:rsid w:val="00AB480C"/>
    <w:pPr>
      <w:numPr>
        <w:numId w:val="14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AB480C"/>
    <w:pPr>
      <w:numPr>
        <w:numId w:val="15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AB480C"/>
    <w:pPr>
      <w:numPr>
        <w:numId w:val="16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AB480C"/>
    <w:pPr>
      <w:numPr>
        <w:numId w:val="17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AB480C"/>
    <w:pPr>
      <w:numPr>
        <w:numId w:val="18"/>
      </w:numPr>
      <w:contextualSpacing/>
    </w:pPr>
  </w:style>
  <w:style w:type="paragraph" w:styleId="Opstilling2">
    <w:name w:val="List 2"/>
    <w:basedOn w:val="Normal"/>
    <w:uiPriority w:val="99"/>
    <w:semiHidden/>
    <w:unhideWhenUsed/>
    <w:rsid w:val="00AB480C"/>
    <w:pPr>
      <w:ind w:left="566" w:hanging="283"/>
      <w:contextualSpacing/>
    </w:pPr>
  </w:style>
  <w:style w:type="paragraph" w:styleId="Opstilling3">
    <w:name w:val="List 3"/>
    <w:basedOn w:val="Normal"/>
    <w:uiPriority w:val="99"/>
    <w:semiHidden/>
    <w:unhideWhenUsed/>
    <w:rsid w:val="00AB480C"/>
    <w:pPr>
      <w:ind w:left="849" w:hanging="283"/>
      <w:contextualSpacing/>
    </w:pPr>
  </w:style>
  <w:style w:type="paragraph" w:styleId="Opstilling4">
    <w:name w:val="List 4"/>
    <w:basedOn w:val="Normal"/>
    <w:uiPriority w:val="99"/>
    <w:semiHidden/>
    <w:unhideWhenUsed/>
    <w:rsid w:val="00AB480C"/>
    <w:pPr>
      <w:ind w:left="1132" w:hanging="283"/>
      <w:contextualSpacing/>
    </w:pPr>
  </w:style>
  <w:style w:type="paragraph" w:styleId="Opstilling5">
    <w:name w:val="List 5"/>
    <w:basedOn w:val="Normal"/>
    <w:uiPriority w:val="99"/>
    <w:semiHidden/>
    <w:unhideWhenUsed/>
    <w:rsid w:val="00AB480C"/>
    <w:pPr>
      <w:ind w:left="1415" w:hanging="283"/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B480C"/>
    <w:rPr>
      <w:rFonts w:asciiTheme="majorHAnsi" w:eastAsiaTheme="majorEastAsia" w:hAnsiTheme="majorHAnsi" w:cstheme="majorBidi"/>
      <w:b/>
      <w:bCs/>
      <w:i/>
      <w:iCs/>
      <w:color w:val="5B9BD5" w:themeColor="accent1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B480C"/>
    <w:rPr>
      <w:rFonts w:asciiTheme="majorHAnsi" w:eastAsiaTheme="majorEastAsia" w:hAnsiTheme="majorHAnsi" w:cstheme="majorBidi"/>
      <w:color w:val="1F4D78" w:themeColor="accent1" w:themeShade="7F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B480C"/>
    <w:rPr>
      <w:rFonts w:asciiTheme="majorHAnsi" w:eastAsiaTheme="majorEastAsia" w:hAnsiTheme="majorHAnsi" w:cstheme="majorBidi"/>
      <w:i/>
      <w:iCs/>
      <w:color w:val="1F4D78" w:themeColor="accent1" w:themeShade="7F"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B480C"/>
    <w:rPr>
      <w:rFonts w:asciiTheme="majorHAnsi" w:eastAsiaTheme="majorEastAsia" w:hAnsiTheme="majorHAnsi" w:cstheme="majorBidi"/>
      <w:i/>
      <w:iCs/>
      <w:color w:val="404040" w:themeColor="text1" w:themeTint="BF"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B480C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B480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AB480C"/>
    <w:rPr>
      <w:color w:val="808080"/>
      <w:lang w:val="da-DK"/>
    </w:rPr>
  </w:style>
  <w:style w:type="character" w:styleId="Sidetal">
    <w:name w:val="page number"/>
    <w:basedOn w:val="Standardskrifttypeiafsnit"/>
    <w:uiPriority w:val="99"/>
    <w:semiHidden/>
    <w:unhideWhenUsed/>
    <w:rsid w:val="00AB480C"/>
    <w:rPr>
      <w:lang w:val="da-DK"/>
    </w:rPr>
  </w:style>
  <w:style w:type="paragraph" w:styleId="Sluthilsen">
    <w:name w:val="Closing"/>
    <w:basedOn w:val="Normal"/>
    <w:link w:val="SluthilsenTegn"/>
    <w:uiPriority w:val="99"/>
    <w:semiHidden/>
    <w:unhideWhenUsed/>
    <w:rsid w:val="00AB480C"/>
    <w:pPr>
      <w:spacing w:before="0" w:after="0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AB480C"/>
    <w:rPr>
      <w:rFonts w:ascii="Noto Serif" w:hAnsi="Noto Serif" w:cs="Noto Serif"/>
      <w:lang w:val="da-DK"/>
    </w:rPr>
  </w:style>
  <w:style w:type="character" w:styleId="Slutnotehenvisning">
    <w:name w:val="endnote reference"/>
    <w:basedOn w:val="Standardskrifttypeiafsnit"/>
    <w:uiPriority w:val="99"/>
    <w:semiHidden/>
    <w:unhideWhenUsed/>
    <w:rsid w:val="00AB480C"/>
    <w:rPr>
      <w:vertAlign w:val="superscript"/>
      <w:lang w:val="da-DK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AB480C"/>
    <w:pPr>
      <w:spacing w:before="0" w:after="0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AB480C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AB480C"/>
    <w:rPr>
      <w:rFonts w:ascii="Noto Serif" w:hAnsi="Noto Serif" w:cs="Noto Serif"/>
      <w:lang w:val="da-DK"/>
    </w:rPr>
  </w:style>
  <w:style w:type="character" w:styleId="Strk">
    <w:name w:val="Strong"/>
    <w:basedOn w:val="Standardskrifttypeiafsnit"/>
    <w:uiPriority w:val="22"/>
    <w:rsid w:val="00AB480C"/>
    <w:rPr>
      <w:b/>
      <w:bCs/>
      <w:lang w:val="da-DK"/>
    </w:rPr>
  </w:style>
  <w:style w:type="paragraph" w:styleId="Strktcitat">
    <w:name w:val="Intense Quote"/>
    <w:basedOn w:val="Normal"/>
    <w:next w:val="Normal"/>
    <w:link w:val="StrktcitatTegn"/>
    <w:uiPriority w:val="30"/>
    <w:rsid w:val="00AB480C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B480C"/>
    <w:rPr>
      <w:rFonts w:ascii="Noto Serif" w:hAnsi="Noto Serif" w:cs="Noto Serif"/>
      <w:b/>
      <w:bCs/>
      <w:i/>
      <w:iCs/>
      <w:color w:val="5B9BD5" w:themeColor="accent1"/>
      <w:lang w:val="da-DK"/>
    </w:rPr>
  </w:style>
  <w:style w:type="character" w:styleId="Svagfremhvning">
    <w:name w:val="Subtle Emphasis"/>
    <w:basedOn w:val="Standardskrifttypeiafsnit"/>
    <w:uiPriority w:val="19"/>
    <w:rsid w:val="00AB480C"/>
    <w:rPr>
      <w:i/>
      <w:iCs/>
      <w:color w:val="808080" w:themeColor="text1" w:themeTint="7F"/>
      <w:lang w:val="da-DK"/>
    </w:rPr>
  </w:style>
  <w:style w:type="character" w:styleId="Svaghenvisning">
    <w:name w:val="Subtle Reference"/>
    <w:basedOn w:val="Standardskrifttypeiafsnit"/>
    <w:uiPriority w:val="31"/>
    <w:rsid w:val="00AB480C"/>
    <w:rPr>
      <w:smallCaps/>
      <w:color w:val="ED7D31" w:themeColor="accent2"/>
      <w:u w:val="single"/>
      <w:lang w:val="da-DK"/>
    </w:rPr>
  </w:style>
  <w:style w:type="table" w:styleId="Tabel-3D-effekter1">
    <w:name w:val="Table 3D effects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legant">
    <w:name w:val="Table Elegant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nkelt1">
    <w:name w:val="Table Simple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Farvet1">
    <w:name w:val="Table Colorful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Gitter">
    <w:name w:val="Table Grid"/>
    <w:basedOn w:val="Tabel-Normal"/>
    <w:uiPriority w:val="59"/>
    <w:rsid w:val="00AB4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Gitter1">
    <w:name w:val="Table Grid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1">
    <w:name w:val="Table Subtle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1">
    <w:name w:val="Table Columns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Liste1">
    <w:name w:val="Table List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Moderne">
    <w:name w:val="Table Contemporary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Professionel">
    <w:name w:val="Table Professional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Tema">
    <w:name w:val="Table Theme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Underskrift">
    <w:name w:val="Signature"/>
    <w:basedOn w:val="Normal"/>
    <w:link w:val="UnderskriftTegn"/>
    <w:uiPriority w:val="99"/>
    <w:semiHidden/>
    <w:unhideWhenUsed/>
    <w:rsid w:val="00AB480C"/>
    <w:pPr>
      <w:spacing w:before="0" w:after="0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AB480C"/>
    <w:rPr>
      <w:rFonts w:ascii="Noto Serif" w:hAnsi="Noto Serif" w:cs="Noto Serif"/>
      <w:lang w:val="da-D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aliases w:val="V normal"/>
    <w:qFormat/>
    <w:rsid w:val="00130CD0"/>
    <w:pPr>
      <w:tabs>
        <w:tab w:val="left" w:pos="709"/>
      </w:tabs>
      <w:spacing w:before="60" w:line="240" w:lineRule="auto"/>
    </w:pPr>
    <w:rPr>
      <w:rFonts w:ascii="Noto Serif" w:hAnsi="Noto Serif" w:cs="Noto Serif"/>
    </w:rPr>
  </w:style>
  <w:style w:type="paragraph" w:styleId="Overskrift1">
    <w:name w:val="heading 1"/>
    <w:basedOn w:val="Voverskrift1"/>
    <w:next w:val="Normal"/>
    <w:link w:val="Overskrift1Tegn"/>
    <w:uiPriority w:val="9"/>
    <w:rsid w:val="009070B2"/>
    <w:pPr>
      <w:keepNext/>
      <w:keepLines/>
      <w:outlineLvl w:val="0"/>
    </w:pPr>
    <w:rPr>
      <w:rFonts w:eastAsiaTheme="majorEastAsia" w:cstheme="majorBidi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rsid w:val="00A2644F"/>
    <w:pPr>
      <w:keepNext/>
      <w:keepLines/>
      <w:spacing w:before="40" w:after="0"/>
      <w:outlineLvl w:val="1"/>
    </w:pPr>
    <w:rPr>
      <w:rFonts w:eastAsiaTheme="majorEastAsia" w:cstheme="majorBidi"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07C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B480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B480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B480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B480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B480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B480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Forsideoverskrift1">
    <w:name w:val="Forsideoverskrift 1"/>
    <w:basedOn w:val="Normal"/>
    <w:link w:val="Forsideoverskrift1Char"/>
    <w:rsid w:val="003D6291"/>
    <w:pPr>
      <w:spacing w:before="1680" w:after="60"/>
    </w:pPr>
    <w:rPr>
      <w:rFonts w:ascii="Tahoma" w:hAnsi="Tahoma"/>
      <w:b/>
      <w:sz w:val="36"/>
      <w:szCs w:val="28"/>
    </w:rPr>
  </w:style>
  <w:style w:type="paragraph" w:customStyle="1" w:styleId="Forsideoverskrift2">
    <w:name w:val="Forsideoverskrift 2"/>
    <w:basedOn w:val="Normal"/>
    <w:link w:val="Forsideoverskrift2Char"/>
    <w:rsid w:val="004746B0"/>
    <w:pPr>
      <w:spacing w:after="360"/>
    </w:pPr>
    <w:rPr>
      <w:i/>
      <w:sz w:val="24"/>
      <w:szCs w:val="24"/>
    </w:rPr>
  </w:style>
  <w:style w:type="character" w:customStyle="1" w:styleId="Forsideoverskrift1Char">
    <w:name w:val="Forsideoverskrift 1 Char"/>
    <w:basedOn w:val="Standardskrifttypeiafsnit"/>
    <w:link w:val="Forsideoverskrift1"/>
    <w:rsid w:val="003D6291"/>
    <w:rPr>
      <w:rFonts w:ascii="Tahoma" w:hAnsi="Tahoma" w:cs="Noto Serif"/>
      <w:b/>
      <w:sz w:val="36"/>
      <w:szCs w:val="28"/>
      <w:lang w:val="da-DK"/>
    </w:rPr>
  </w:style>
  <w:style w:type="paragraph" w:customStyle="1" w:styleId="Forsidetekst">
    <w:name w:val="Forsidetekst"/>
    <w:basedOn w:val="Normal"/>
    <w:link w:val="ForsidetekstChar"/>
    <w:rsid w:val="004746B0"/>
    <w:rPr>
      <w:i/>
    </w:rPr>
  </w:style>
  <w:style w:type="character" w:customStyle="1" w:styleId="Forsideoverskrift2Char">
    <w:name w:val="Forsideoverskrift 2 Char"/>
    <w:basedOn w:val="Forsideoverskrift1Char"/>
    <w:link w:val="Forsideoverskrift2"/>
    <w:rsid w:val="004746B0"/>
    <w:rPr>
      <w:rFonts w:ascii="Noto Serif" w:hAnsi="Noto Serif" w:cs="Noto Serif"/>
      <w:b w:val="0"/>
      <w:i/>
      <w:sz w:val="24"/>
      <w:szCs w:val="24"/>
      <w:lang w:val="da-DK"/>
    </w:rPr>
  </w:style>
  <w:style w:type="paragraph" w:customStyle="1" w:styleId="Voverskrift1">
    <w:name w:val="V overskrift 1"/>
    <w:basedOn w:val="Normal"/>
    <w:next w:val="Normal"/>
    <w:link w:val="Voverskrift1Char"/>
    <w:uiPriority w:val="8"/>
    <w:qFormat/>
    <w:rsid w:val="002013E3"/>
    <w:pPr>
      <w:spacing w:before="440" w:after="40"/>
    </w:pPr>
    <w:rPr>
      <w:rFonts w:ascii="Tahoma" w:hAnsi="Tahoma"/>
      <w:b/>
      <w:sz w:val="28"/>
      <w:szCs w:val="28"/>
    </w:rPr>
  </w:style>
  <w:style w:type="character" w:customStyle="1" w:styleId="ForsidetekstChar">
    <w:name w:val="Forsidetekst Char"/>
    <w:basedOn w:val="Standardskrifttypeiafsnit"/>
    <w:link w:val="Forsidetekst"/>
    <w:rsid w:val="004746B0"/>
    <w:rPr>
      <w:rFonts w:ascii="Noto Serif" w:hAnsi="Noto Serif" w:cs="Noto Serif"/>
      <w:i/>
      <w:lang w:val="da-DK"/>
    </w:rPr>
  </w:style>
  <w:style w:type="paragraph" w:customStyle="1" w:styleId="Voverskrift2">
    <w:name w:val="V overskrift 2"/>
    <w:basedOn w:val="Normal"/>
    <w:next w:val="Normal"/>
    <w:link w:val="Voverskrift2Char"/>
    <w:uiPriority w:val="8"/>
    <w:qFormat/>
    <w:rsid w:val="002013E3"/>
    <w:pPr>
      <w:spacing w:before="80" w:after="80"/>
    </w:pPr>
    <w:rPr>
      <w:rFonts w:ascii="Tahoma" w:hAnsi="Tahoma"/>
      <w:b/>
      <w:szCs w:val="24"/>
    </w:rPr>
  </w:style>
  <w:style w:type="character" w:customStyle="1" w:styleId="Voverskrift1Char">
    <w:name w:val="V overskrift 1 Char"/>
    <w:basedOn w:val="Standardskrifttypeiafsnit"/>
    <w:link w:val="Voverskrift1"/>
    <w:uiPriority w:val="8"/>
    <w:rsid w:val="002013E3"/>
    <w:rPr>
      <w:rFonts w:ascii="Tahoma" w:hAnsi="Tahoma" w:cs="Noto Serif"/>
      <w:b/>
      <w:sz w:val="28"/>
      <w:szCs w:val="28"/>
      <w:lang w:val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9070B2"/>
    <w:rPr>
      <w:rFonts w:ascii="Tahoma" w:eastAsiaTheme="majorEastAsia" w:hAnsi="Tahoma" w:cstheme="majorBidi"/>
      <w:b/>
      <w:sz w:val="28"/>
      <w:szCs w:val="32"/>
      <w:lang w:val="da-DK"/>
    </w:rPr>
  </w:style>
  <w:style w:type="character" w:customStyle="1" w:styleId="Voverskrift2Char">
    <w:name w:val="V overskrift 2 Char"/>
    <w:basedOn w:val="Standardskrifttypeiafsnit"/>
    <w:link w:val="Voverskrift2"/>
    <w:uiPriority w:val="8"/>
    <w:rsid w:val="002013E3"/>
    <w:rPr>
      <w:rFonts w:ascii="Tahoma" w:hAnsi="Tahoma" w:cs="Noto Serif"/>
      <w:b/>
      <w:szCs w:val="24"/>
      <w:lang w:val="da-DK"/>
    </w:rPr>
  </w:style>
  <w:style w:type="paragraph" w:styleId="Overskrift">
    <w:name w:val="TOC Heading"/>
    <w:basedOn w:val="Voverskrift1"/>
    <w:next w:val="Normal"/>
    <w:uiPriority w:val="39"/>
    <w:unhideWhenUsed/>
    <w:rsid w:val="00D73268"/>
    <w:pPr>
      <w:spacing w:before="120" w:after="240"/>
    </w:p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2644F"/>
    <w:rPr>
      <w:rFonts w:ascii="Noto Serif" w:eastAsiaTheme="majorEastAsia" w:hAnsi="Noto Serif" w:cstheme="majorBidi"/>
      <w:sz w:val="24"/>
      <w:szCs w:val="26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07C7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da-DK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3E19A0"/>
    <w:pPr>
      <w:tabs>
        <w:tab w:val="left" w:pos="595"/>
        <w:tab w:val="right" w:leader="dot" w:pos="9015"/>
      </w:tabs>
      <w:spacing w:after="100"/>
    </w:pPr>
    <w:rPr>
      <w:rFonts w:ascii="Tahoma" w:hAnsi="Tahoma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3E19A0"/>
    <w:pPr>
      <w:tabs>
        <w:tab w:val="left" w:pos="595"/>
        <w:tab w:val="right" w:leader="dot" w:pos="9016"/>
      </w:tabs>
      <w:spacing w:after="100"/>
    </w:pPr>
    <w:rPr>
      <w:rFonts w:ascii="Tahoma" w:hAnsi="Tahoma"/>
      <w:b/>
    </w:rPr>
  </w:style>
  <w:style w:type="character" w:styleId="Hyperlink">
    <w:name w:val="Hyperlink"/>
    <w:basedOn w:val="Standardskrifttypeiafsnit"/>
    <w:uiPriority w:val="99"/>
    <w:unhideWhenUsed/>
    <w:rsid w:val="00607C7F"/>
    <w:rPr>
      <w:color w:val="0563C1" w:themeColor="hyperlink"/>
      <w:u w:val="single"/>
      <w:lang w:val="da-DK"/>
    </w:rPr>
  </w:style>
  <w:style w:type="paragraph" w:customStyle="1" w:styleId="Lnormal">
    <w:name w:val="L normal"/>
    <w:basedOn w:val="Normal"/>
    <w:next w:val="Normal"/>
    <w:link w:val="LnormalChar"/>
    <w:rsid w:val="00E52FE0"/>
    <w:rPr>
      <w:i/>
    </w:rPr>
  </w:style>
  <w:style w:type="paragraph" w:customStyle="1" w:styleId="Lliste">
    <w:name w:val="L liste"/>
    <w:basedOn w:val="Normal"/>
    <w:rsid w:val="004E0E07"/>
    <w:pPr>
      <w:numPr>
        <w:numId w:val="1"/>
      </w:numPr>
      <w:ind w:left="284" w:hanging="210"/>
      <w:contextualSpacing/>
    </w:pPr>
    <w:rPr>
      <w:rFonts w:eastAsia="Noto Serif"/>
      <w:i/>
      <w:color w:val="000000"/>
      <w:szCs w:val="24"/>
      <w:lang w:eastAsia="da-DK"/>
    </w:rPr>
  </w:style>
  <w:style w:type="character" w:customStyle="1" w:styleId="LnormalChar">
    <w:name w:val="L normal Char"/>
    <w:basedOn w:val="Standardskrifttypeiafsnit"/>
    <w:link w:val="Lnormal"/>
    <w:rsid w:val="00E52FE0"/>
    <w:rPr>
      <w:rFonts w:ascii="Noto Serif" w:hAnsi="Noto Serif" w:cs="Noto Serif"/>
      <w:i/>
      <w:lang w:val="da-DK"/>
    </w:rPr>
  </w:style>
  <w:style w:type="paragraph" w:styleId="Bibliografi">
    <w:name w:val="Bibliography"/>
    <w:basedOn w:val="Normal"/>
    <w:next w:val="Normal"/>
    <w:uiPriority w:val="37"/>
    <w:unhideWhenUsed/>
    <w:rsid w:val="009070B2"/>
  </w:style>
  <w:style w:type="paragraph" w:customStyle="1" w:styleId="Lkursivoverskrift">
    <w:name w:val="L kursiv overskrift"/>
    <w:basedOn w:val="Normal"/>
    <w:rsid w:val="00A2644F"/>
    <w:pPr>
      <w:keepNext/>
      <w:spacing w:before="240" w:after="0"/>
    </w:pPr>
    <w:rPr>
      <w:rFonts w:eastAsia="Noto Serif"/>
      <w:i/>
      <w:iCs/>
      <w:color w:val="000000"/>
      <w:szCs w:val="24"/>
      <w:lang w:eastAsia="da-DK"/>
    </w:rPr>
  </w:style>
  <w:style w:type="paragraph" w:customStyle="1" w:styleId="Loverskrift">
    <w:name w:val="L overskrift"/>
    <w:basedOn w:val="Voverskrift1"/>
    <w:rsid w:val="008B4D94"/>
    <w:pPr>
      <w:keepNext/>
    </w:pPr>
    <w:rPr>
      <w:rFonts w:eastAsia="Noto Serif"/>
      <w:b w:val="0"/>
      <w:bCs/>
      <w:color w:val="000000"/>
      <w:szCs w:val="24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1B756D"/>
    <w:pPr>
      <w:tabs>
        <w:tab w:val="center" w:pos="4513"/>
        <w:tab w:val="right" w:pos="9026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1B756D"/>
    <w:rPr>
      <w:rFonts w:ascii="Noto Serif" w:hAnsi="Noto Serif" w:cs="Noto Serif"/>
      <w:lang w:val="da-DK"/>
    </w:rPr>
  </w:style>
  <w:style w:type="paragraph" w:styleId="Sidefod">
    <w:name w:val="footer"/>
    <w:basedOn w:val="Normal"/>
    <w:link w:val="SidefodTegn"/>
    <w:uiPriority w:val="99"/>
    <w:unhideWhenUsed/>
    <w:rsid w:val="00F603A8"/>
    <w:pPr>
      <w:tabs>
        <w:tab w:val="center" w:pos="4513"/>
        <w:tab w:val="right" w:pos="9026"/>
      </w:tabs>
      <w:spacing w:after="0"/>
    </w:pPr>
    <w:rPr>
      <w:sz w:val="20"/>
    </w:rPr>
  </w:style>
  <w:style w:type="character" w:customStyle="1" w:styleId="SidefodTegn">
    <w:name w:val="Sidefod Tegn"/>
    <w:basedOn w:val="Standardskrifttypeiafsnit"/>
    <w:link w:val="Sidefod"/>
    <w:uiPriority w:val="99"/>
    <w:rsid w:val="00F603A8"/>
    <w:rPr>
      <w:rFonts w:ascii="Noto Serif" w:hAnsi="Noto Serif" w:cs="Noto Serif"/>
      <w:sz w:val="20"/>
      <w:lang w:val="da-DK"/>
    </w:rPr>
  </w:style>
  <w:style w:type="paragraph" w:styleId="Titel">
    <w:name w:val="Title"/>
    <w:basedOn w:val="Normal"/>
    <w:next w:val="Normal"/>
    <w:link w:val="TitelTegn"/>
    <w:uiPriority w:val="10"/>
    <w:qFormat/>
    <w:rsid w:val="00A2644F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2644F"/>
    <w:rPr>
      <w:rFonts w:ascii="Noto Serif" w:eastAsiaTheme="majorEastAsia" w:hAnsi="Noto Serif" w:cstheme="majorBidi"/>
      <w:spacing w:val="-10"/>
      <w:kern w:val="28"/>
      <w:sz w:val="56"/>
      <w:szCs w:val="56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rsid w:val="00A2644F"/>
    <w:pPr>
      <w:numPr>
        <w:ilvl w:val="1"/>
      </w:numPr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2644F"/>
    <w:rPr>
      <w:rFonts w:ascii="Noto Serif" w:eastAsiaTheme="minorEastAsia" w:hAnsi="Noto Serif"/>
      <w:color w:val="5A5A5A" w:themeColor="text1" w:themeTint="A5"/>
      <w:spacing w:val="15"/>
      <w:lang w:val="da-DK"/>
    </w:rPr>
  </w:style>
  <w:style w:type="character" w:customStyle="1" w:styleId="Citatreference">
    <w:name w:val="Citatreference"/>
    <w:basedOn w:val="Standardskrifttypeiafsnit"/>
    <w:uiPriority w:val="3"/>
    <w:qFormat/>
    <w:rsid w:val="00A61433"/>
    <w:rPr>
      <w:i/>
      <w:lang w:val="da-DK"/>
    </w:rPr>
  </w:style>
  <w:style w:type="paragraph" w:customStyle="1" w:styleId="Voverskrift3">
    <w:name w:val="V overskrift 3"/>
    <w:basedOn w:val="Voverskrift2"/>
    <w:next w:val="Normal"/>
    <w:link w:val="Voverskrift3Char"/>
    <w:uiPriority w:val="8"/>
    <w:qFormat/>
    <w:rsid w:val="00B3177F"/>
    <w:rPr>
      <w:b w:val="0"/>
    </w:rPr>
  </w:style>
  <w:style w:type="character" w:customStyle="1" w:styleId="Voverskrift3Char">
    <w:name w:val="V overskrift 3 Char"/>
    <w:basedOn w:val="Voverskrift2Char"/>
    <w:link w:val="Voverskrift3"/>
    <w:uiPriority w:val="8"/>
    <w:rsid w:val="00C864E6"/>
    <w:rPr>
      <w:rFonts w:ascii="Tahoma" w:hAnsi="Tahoma" w:cs="Noto Serif"/>
      <w:b w:val="0"/>
      <w:szCs w:val="24"/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71D39"/>
    <w:pPr>
      <w:spacing w:after="0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71D39"/>
    <w:rPr>
      <w:rFonts w:ascii="Tahoma" w:hAnsi="Tahoma" w:cs="Tahoma"/>
      <w:sz w:val="16"/>
      <w:szCs w:val="16"/>
      <w:lang w:val="da-DK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3E5819"/>
    <w:pPr>
      <w:tabs>
        <w:tab w:val="left" w:pos="595"/>
        <w:tab w:val="right" w:leader="dot" w:pos="9015"/>
      </w:tabs>
      <w:spacing w:after="100"/>
    </w:pPr>
    <w:rPr>
      <w:rFonts w:ascii="Tahoma" w:hAnsi="Tahoma"/>
    </w:rPr>
  </w:style>
  <w:style w:type="paragraph" w:customStyle="1" w:styleId="Forsideoverskrift15">
    <w:name w:val="Forsideoverskrift 1.5"/>
    <w:basedOn w:val="Voverskrift1"/>
    <w:rsid w:val="00B3177F"/>
    <w:pPr>
      <w:spacing w:before="0" w:after="120"/>
    </w:pPr>
    <w:rPr>
      <w:b w:val="0"/>
      <w:sz w:val="30"/>
    </w:rPr>
  </w:style>
  <w:style w:type="paragraph" w:styleId="Ingenafstand">
    <w:name w:val="No Spacing"/>
    <w:uiPriority w:val="1"/>
    <w:rsid w:val="007446A7"/>
    <w:pPr>
      <w:spacing w:after="0" w:line="240" w:lineRule="auto"/>
    </w:pPr>
    <w:rPr>
      <w:rFonts w:ascii="Noto Serif" w:hAnsi="Noto Serif" w:cs="Noto Serif"/>
      <w:sz w:val="20"/>
    </w:rPr>
  </w:style>
  <w:style w:type="paragraph" w:customStyle="1" w:styleId="VL-citat">
    <w:name w:val="V L-citat"/>
    <w:basedOn w:val="Lnormal"/>
    <w:uiPriority w:val="1"/>
    <w:qFormat/>
    <w:rsid w:val="002E6626"/>
  </w:style>
  <w:style w:type="paragraph" w:customStyle="1" w:styleId="VL-liste">
    <w:name w:val="V L-liste"/>
    <w:basedOn w:val="Lliste"/>
    <w:uiPriority w:val="2"/>
    <w:qFormat/>
    <w:rsid w:val="002E6626"/>
  </w:style>
  <w:style w:type="paragraph" w:customStyle="1" w:styleId="Vbulletliste">
    <w:name w:val="V bulletliste"/>
    <w:basedOn w:val="Normal"/>
    <w:uiPriority w:val="6"/>
    <w:qFormat/>
    <w:rsid w:val="00130CD0"/>
    <w:pPr>
      <w:numPr>
        <w:numId w:val="4"/>
      </w:numPr>
      <w:ind w:left="357" w:hanging="357"/>
      <w:contextualSpacing/>
    </w:pPr>
  </w:style>
  <w:style w:type="paragraph" w:customStyle="1" w:styleId="Vtalliste">
    <w:name w:val="V talliste"/>
    <w:basedOn w:val="Normal"/>
    <w:uiPriority w:val="5"/>
    <w:qFormat/>
    <w:rsid w:val="00E33970"/>
    <w:pPr>
      <w:numPr>
        <w:numId w:val="5"/>
      </w:numPr>
      <w:contextualSpacing/>
    </w:pPr>
  </w:style>
  <w:style w:type="paragraph" w:customStyle="1" w:styleId="TOCfooter">
    <w:name w:val="TOC footer"/>
    <w:basedOn w:val="Normal"/>
    <w:next w:val="Voverskrift1"/>
    <w:rsid w:val="00AF319A"/>
    <w:pPr>
      <w:spacing w:after="1440"/>
    </w:pPr>
    <w:rPr>
      <w:bCs/>
      <w:noProof/>
    </w:rPr>
  </w:style>
  <w:style w:type="paragraph" w:styleId="Listeafsnit">
    <w:name w:val="List Paragraph"/>
    <w:basedOn w:val="Normal"/>
    <w:uiPriority w:val="34"/>
    <w:qFormat/>
    <w:rsid w:val="00080ADC"/>
    <w:pPr>
      <w:numPr>
        <w:numId w:val="6"/>
      </w:numPr>
      <w:ind w:left="357" w:hanging="357"/>
      <w:contextualSpacing/>
    </w:pPr>
  </w:style>
  <w:style w:type="paragraph" w:customStyle="1" w:styleId="VFaktaboks">
    <w:name w:val="V Faktaboks"/>
    <w:basedOn w:val="Voverskrift3"/>
    <w:next w:val="VFaktatekst"/>
    <w:uiPriority w:val="6"/>
    <w:qFormat/>
    <w:rsid w:val="009000E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VFaktatekst">
    <w:name w:val="V Faktatekst"/>
    <w:basedOn w:val="Normal"/>
    <w:uiPriority w:val="6"/>
    <w:qFormat/>
    <w:rsid w:val="009000E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VFaktabullet">
    <w:name w:val="V Faktabullet"/>
    <w:basedOn w:val="Vbulletliste"/>
    <w:uiPriority w:val="7"/>
    <w:qFormat/>
    <w:rsid w:val="007E5C7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styleId="Afsenderadresse">
    <w:name w:val="envelope return"/>
    <w:basedOn w:val="Normal"/>
    <w:uiPriority w:val="99"/>
    <w:semiHidden/>
    <w:unhideWhenUsed/>
    <w:rsid w:val="00AB480C"/>
    <w:pPr>
      <w:spacing w:before="0"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AB480C"/>
    <w:pPr>
      <w:spacing w:before="0" w:after="0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AB480C"/>
    <w:rPr>
      <w:rFonts w:ascii="Consolas" w:hAnsi="Consolas" w:cs="Noto Serif"/>
      <w:sz w:val="21"/>
      <w:szCs w:val="21"/>
      <w:lang w:val="da-DK"/>
    </w:rPr>
  </w:style>
  <w:style w:type="character" w:styleId="BesgtHyperlink">
    <w:name w:val="FollowedHyperlink"/>
    <w:basedOn w:val="Standardskrifttypeiafsnit"/>
    <w:uiPriority w:val="99"/>
    <w:semiHidden/>
    <w:unhideWhenUsed/>
    <w:rsid w:val="00AB480C"/>
    <w:rPr>
      <w:color w:val="954F72" w:themeColor="followedHyperlink"/>
      <w:u w:val="single"/>
      <w:lang w:val="da-DK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AB480C"/>
    <w:pPr>
      <w:spacing w:before="0" w:after="200"/>
    </w:pPr>
    <w:rPr>
      <w:b/>
      <w:bCs/>
      <w:color w:val="5B9BD5" w:themeColor="accent1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AB480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character" w:styleId="Bogenstitel">
    <w:name w:val="Book Title"/>
    <w:basedOn w:val="Standardskrifttypeiafsnit"/>
    <w:uiPriority w:val="33"/>
    <w:rsid w:val="00AB480C"/>
    <w:rPr>
      <w:b/>
      <w:bCs/>
      <w:smallCaps/>
      <w:spacing w:val="5"/>
      <w:lang w:val="da-DK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AB480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AB480C"/>
    <w:rPr>
      <w:rFonts w:asciiTheme="majorHAnsi" w:eastAsiaTheme="majorEastAsia" w:hAnsiTheme="majorHAnsi" w:cstheme="majorBidi"/>
      <w:sz w:val="24"/>
      <w:szCs w:val="24"/>
      <w:shd w:val="pct20" w:color="auto" w:fill="auto"/>
      <w:lang w:val="da-DK"/>
    </w:rPr>
  </w:style>
  <w:style w:type="paragraph" w:styleId="Brdtekst">
    <w:name w:val="Body Text"/>
    <w:basedOn w:val="Normal"/>
    <w:link w:val="BrdtekstTegn"/>
    <w:uiPriority w:val="99"/>
    <w:semiHidden/>
    <w:unhideWhenUsed/>
    <w:rsid w:val="00AB480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AB480C"/>
    <w:pPr>
      <w:spacing w:after="16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AB480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AB480C"/>
    <w:pPr>
      <w:spacing w:after="16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AB480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AB480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AB480C"/>
    <w:rPr>
      <w:rFonts w:ascii="Noto Serif" w:hAnsi="Noto Serif" w:cs="Noto Serif"/>
      <w:sz w:val="16"/>
      <w:szCs w:val="16"/>
      <w:lang w:val="da-DK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AB480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AB480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AB480C"/>
    <w:rPr>
      <w:rFonts w:ascii="Noto Serif" w:hAnsi="Noto Serif" w:cs="Noto Serif"/>
      <w:sz w:val="16"/>
      <w:szCs w:val="16"/>
      <w:lang w:val="da-DK"/>
    </w:rPr>
  </w:style>
  <w:style w:type="paragraph" w:styleId="Citat">
    <w:name w:val="Quote"/>
    <w:basedOn w:val="Normal"/>
    <w:next w:val="Normal"/>
    <w:link w:val="CitatTegn"/>
    <w:uiPriority w:val="29"/>
    <w:rsid w:val="00AB480C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AB480C"/>
    <w:rPr>
      <w:rFonts w:ascii="Noto Serif" w:hAnsi="Noto Serif" w:cs="Noto Serif"/>
      <w:i/>
      <w:iCs/>
      <w:color w:val="000000" w:themeColor="text1"/>
      <w:lang w:val="da-DK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AB480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AB480C"/>
    <w:pPr>
      <w:tabs>
        <w:tab w:val="clear" w:pos="709"/>
      </w:tabs>
      <w:spacing w:after="0"/>
      <w:ind w:left="220" w:hanging="22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AB480C"/>
  </w:style>
  <w:style w:type="character" w:customStyle="1" w:styleId="DatoTegn">
    <w:name w:val="Dato Tegn"/>
    <w:basedOn w:val="Standardskrifttypeiafsnit"/>
    <w:link w:val="Dato"/>
    <w:uiPriority w:val="99"/>
    <w:semiHidden/>
    <w:rsid w:val="00AB480C"/>
    <w:rPr>
      <w:rFonts w:ascii="Noto Serif" w:hAnsi="Noto Serif" w:cs="Noto Serif"/>
      <w:lang w:val="da-DK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AB480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AB480C"/>
    <w:rPr>
      <w:rFonts w:ascii="Tahoma" w:hAnsi="Tahoma" w:cs="Tahoma"/>
      <w:sz w:val="16"/>
      <w:szCs w:val="16"/>
      <w:lang w:val="da-DK"/>
    </w:rPr>
  </w:style>
  <w:style w:type="paragraph" w:styleId="E-mail-signatur">
    <w:name w:val="E-mail Signature"/>
    <w:basedOn w:val="Normal"/>
    <w:link w:val="E-mail-signaturTegn"/>
    <w:uiPriority w:val="99"/>
    <w:semiHidden/>
    <w:unhideWhenUsed/>
    <w:rsid w:val="00AB480C"/>
    <w:pPr>
      <w:spacing w:before="0" w:after="0"/>
    </w:pPr>
  </w:style>
  <w:style w:type="character" w:customStyle="1" w:styleId="E-mail-signaturTegn">
    <w:name w:val="E-mail-signatur Tegn"/>
    <w:basedOn w:val="Standardskrifttypeiafsnit"/>
    <w:link w:val="E-mail-signatur"/>
    <w:uiPriority w:val="99"/>
    <w:semiHidden/>
    <w:rsid w:val="00AB480C"/>
    <w:rPr>
      <w:rFonts w:ascii="Noto Serif" w:hAnsi="Noto Serif" w:cs="Noto Serif"/>
      <w:lang w:val="da-DK"/>
    </w:rPr>
  </w:style>
  <w:style w:type="table" w:styleId="Farvetgitter">
    <w:name w:val="Colorful Grid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Farvetliste">
    <w:name w:val="Colorful List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Farvetskygge">
    <w:name w:val="Colorful Shading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Fodnotehenvisning">
    <w:name w:val="footnote reference"/>
    <w:basedOn w:val="Standardskrifttypeiafsnit"/>
    <w:uiPriority w:val="99"/>
    <w:semiHidden/>
    <w:unhideWhenUsed/>
    <w:rsid w:val="00AB480C"/>
    <w:rPr>
      <w:vertAlign w:val="superscript"/>
      <w:lang w:val="da-DK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AB480C"/>
    <w:pPr>
      <w:spacing w:before="0" w:after="0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AB480C"/>
    <w:pPr>
      <w:spacing w:before="0" w:after="0"/>
    </w:pPr>
    <w:rPr>
      <w:rFonts w:ascii="Consolas" w:hAnsi="Consolas"/>
      <w:sz w:val="20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AB480C"/>
    <w:rPr>
      <w:rFonts w:ascii="Consolas" w:hAnsi="Consolas" w:cs="Noto Serif"/>
      <w:sz w:val="20"/>
      <w:szCs w:val="20"/>
      <w:lang w:val="da-DK"/>
    </w:rPr>
  </w:style>
  <w:style w:type="character" w:styleId="Fremhv">
    <w:name w:val="Emphasis"/>
    <w:basedOn w:val="Standardskrifttypeiafsnit"/>
    <w:uiPriority w:val="20"/>
    <w:rsid w:val="00AB480C"/>
    <w:rPr>
      <w:i/>
      <w:iCs/>
      <w:lang w:val="da-DK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AB480C"/>
    <w:pPr>
      <w:spacing w:before="0" w:after="0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AB480C"/>
    <w:rPr>
      <w:rFonts w:ascii="Noto Serif" w:hAnsi="Noto Serif" w:cs="Noto Serif"/>
      <w:i/>
      <w:iCs/>
      <w:lang w:val="da-DK"/>
    </w:rPr>
  </w:style>
  <w:style w:type="character" w:styleId="HTML-akronym">
    <w:name w:val="HTML Acronym"/>
    <w:basedOn w:val="Standardskrifttypeiafsnit"/>
    <w:uiPriority w:val="99"/>
    <w:semiHidden/>
    <w:unhideWhenUsed/>
    <w:rsid w:val="00AB480C"/>
    <w:rPr>
      <w:lang w:val="da-DK"/>
    </w:rPr>
  </w:style>
  <w:style w:type="character" w:styleId="HTML-citat">
    <w:name w:val="HTML Cite"/>
    <w:basedOn w:val="Standardskrifttypeiafsnit"/>
    <w:uiPriority w:val="99"/>
    <w:semiHidden/>
    <w:unhideWhenUsed/>
    <w:rsid w:val="00AB480C"/>
    <w:rPr>
      <w:i/>
      <w:iCs/>
      <w:lang w:val="da-DK"/>
    </w:rPr>
  </w:style>
  <w:style w:type="character" w:styleId="HTML-definition">
    <w:name w:val="HTML Definition"/>
    <w:basedOn w:val="Standardskrifttypeiafsnit"/>
    <w:uiPriority w:val="99"/>
    <w:semiHidden/>
    <w:unhideWhenUsed/>
    <w:rsid w:val="00AB480C"/>
    <w:rPr>
      <w:i/>
      <w:iCs/>
      <w:lang w:val="da-DK"/>
    </w:rPr>
  </w:style>
  <w:style w:type="character" w:styleId="HTML-eksempel">
    <w:name w:val="HTML Sample"/>
    <w:basedOn w:val="Standardskrifttypeiafsnit"/>
    <w:uiPriority w:val="99"/>
    <w:semiHidden/>
    <w:unhideWhenUsed/>
    <w:rsid w:val="00AB480C"/>
    <w:rPr>
      <w:rFonts w:ascii="Consolas" w:hAnsi="Consolas"/>
      <w:sz w:val="24"/>
      <w:szCs w:val="24"/>
      <w:lang w:val="da-DK"/>
    </w:rPr>
  </w:style>
  <w:style w:type="character" w:styleId="HTML-kode">
    <w:name w:val="HTML Code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skrivemaskine">
    <w:name w:val="HTML Typewriter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tastatur">
    <w:name w:val="HTML Keyboard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variabel">
    <w:name w:val="HTML Variable"/>
    <w:basedOn w:val="Standardskrifttypeiafsnit"/>
    <w:uiPriority w:val="99"/>
    <w:semiHidden/>
    <w:unhideWhenUsed/>
    <w:rsid w:val="00AB480C"/>
    <w:rPr>
      <w:i/>
      <w:iCs/>
      <w:lang w:val="da-DK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AB480C"/>
    <w:rPr>
      <w:rFonts w:asciiTheme="majorHAnsi" w:eastAsiaTheme="majorEastAsia" w:hAnsiTheme="majorHAnsi" w:cstheme="majorBidi"/>
      <w:b/>
      <w:bCs/>
    </w:r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760"/>
    </w:p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AB480C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AB480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AB480C"/>
    <w:rPr>
      <w:rFonts w:ascii="Noto Serif" w:hAnsi="Noto Serif" w:cs="Noto Serif"/>
      <w:b/>
      <w:bCs/>
      <w:sz w:val="20"/>
      <w:szCs w:val="20"/>
      <w:lang w:val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AB480C"/>
    <w:rPr>
      <w:sz w:val="16"/>
      <w:szCs w:val="16"/>
      <w:lang w:val="da-DK"/>
    </w:rPr>
  </w:style>
  <w:style w:type="character" w:styleId="Kraftigfremhvning">
    <w:name w:val="Intense Emphasis"/>
    <w:basedOn w:val="Standardskrifttypeiafsnit"/>
    <w:uiPriority w:val="21"/>
    <w:rsid w:val="00AB480C"/>
    <w:rPr>
      <w:b/>
      <w:bCs/>
      <w:i/>
      <w:iCs/>
      <w:color w:val="5B9BD5" w:themeColor="accent1"/>
      <w:lang w:val="da-DK"/>
    </w:rPr>
  </w:style>
  <w:style w:type="character" w:styleId="Kraftighenvisning">
    <w:name w:val="Intense Reference"/>
    <w:basedOn w:val="Standardskrifttypeiafsnit"/>
    <w:uiPriority w:val="32"/>
    <w:rsid w:val="00AB480C"/>
    <w:rPr>
      <w:b/>
      <w:bCs/>
      <w:smallCaps/>
      <w:color w:val="ED7D31" w:themeColor="accent2"/>
      <w:spacing w:val="5"/>
      <w:u w:val="single"/>
      <w:lang w:val="da-DK"/>
    </w:rPr>
  </w:style>
  <w:style w:type="character" w:styleId="Linjenummer">
    <w:name w:val="line number"/>
    <w:basedOn w:val="Standardskrifttypeiafsnit"/>
    <w:uiPriority w:val="99"/>
    <w:semiHidden/>
    <w:unhideWhenUsed/>
    <w:rsid w:val="00AB480C"/>
    <w:rPr>
      <w:lang w:val="da-DK"/>
    </w:rPr>
  </w:style>
  <w:style w:type="paragraph" w:styleId="Listeoverfigurer">
    <w:name w:val="table of figures"/>
    <w:basedOn w:val="Normal"/>
    <w:next w:val="Normal"/>
    <w:uiPriority w:val="99"/>
    <w:semiHidden/>
    <w:unhideWhenUsed/>
    <w:rsid w:val="00AB480C"/>
    <w:pPr>
      <w:tabs>
        <w:tab w:val="clear" w:pos="709"/>
      </w:tabs>
      <w:spacing w:after="0"/>
    </w:pPr>
  </w:style>
  <w:style w:type="table" w:styleId="Lysliste">
    <w:name w:val="Light List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remhvningsfarve2">
    <w:name w:val="Light List Accent 2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ysliste-markeringsfarve1">
    <w:name w:val="Light List Accent 1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ysskygge">
    <w:name w:val="Light Shading"/>
    <w:basedOn w:val="Tabel-Normal"/>
    <w:uiPriority w:val="60"/>
    <w:rsid w:val="00AB48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remhvningsfarve2">
    <w:name w:val="Light Shading Accent 2"/>
    <w:basedOn w:val="Tabel-Normal"/>
    <w:uiPriority w:val="60"/>
    <w:rsid w:val="00AB480C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rsid w:val="00AB480C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rsid w:val="00AB480C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rsid w:val="00AB480C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rsid w:val="00AB480C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ysskygge-markeringsfarve1">
    <w:name w:val="Light Shading Accent 1"/>
    <w:basedOn w:val="Tabel-Normal"/>
    <w:uiPriority w:val="60"/>
    <w:rsid w:val="00AB480C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ystgitter">
    <w:name w:val="Light Grid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remhvningsfarve2">
    <w:name w:val="Light Grid Accent 2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ystgitter-markeringsfarve1">
    <w:name w:val="Light Grid Accent 1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AB480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0" w:line="240" w:lineRule="auto"/>
    </w:pPr>
    <w:rPr>
      <w:rFonts w:ascii="Consolas" w:hAnsi="Consolas" w:cs="Noto Serif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AB480C"/>
    <w:rPr>
      <w:rFonts w:ascii="Consolas" w:hAnsi="Consolas" w:cs="Noto Serif"/>
      <w:sz w:val="20"/>
      <w:szCs w:val="20"/>
      <w:lang w:val="da-DK"/>
    </w:rPr>
  </w:style>
  <w:style w:type="table" w:styleId="Mediumgitter1">
    <w:name w:val="Medium Grid 1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itter2">
    <w:name w:val="Medium Grid 2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e1">
    <w:name w:val="Medium List 1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remhvningsfarve2">
    <w:name w:val="Medium List 1 Accent 2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e1-markeringsfarve1">
    <w:name w:val="Medium List 1 Accent 1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e2">
    <w:name w:val="Medium List 2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markeringsfarve1">
    <w:name w:val="Medium Shading 1 Accent 1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markeringsfarve1">
    <w:name w:val="Medium Shading 2 Accent 1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odtageradresse">
    <w:name w:val="envelope address"/>
    <w:basedOn w:val="Normal"/>
    <w:uiPriority w:val="99"/>
    <w:semiHidden/>
    <w:unhideWhenUsed/>
    <w:rsid w:val="00AB480C"/>
    <w:pPr>
      <w:framePr w:w="7920" w:h="1980" w:hRule="exact" w:hSpace="141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styleId="Mrkliste">
    <w:name w:val="Dark List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NormalWeb">
    <w:name w:val="Normal (Web)"/>
    <w:basedOn w:val="Normal"/>
    <w:uiPriority w:val="99"/>
    <w:semiHidden/>
    <w:unhideWhenUsed/>
    <w:rsid w:val="00AB480C"/>
    <w:rPr>
      <w:rFonts w:ascii="Times New Roman" w:hAnsi="Times New Roman" w:cs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AB480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AB480C"/>
    <w:pPr>
      <w:spacing w:before="0" w:after="0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AB480C"/>
    <w:rPr>
      <w:rFonts w:ascii="Noto Serif" w:hAnsi="Noto Serif" w:cs="Noto Serif"/>
      <w:lang w:val="da-DK"/>
    </w:rPr>
  </w:style>
  <w:style w:type="paragraph" w:styleId="Opstilling">
    <w:name w:val="List"/>
    <w:basedOn w:val="Normal"/>
    <w:uiPriority w:val="99"/>
    <w:semiHidden/>
    <w:unhideWhenUsed/>
    <w:rsid w:val="00AB480C"/>
    <w:pPr>
      <w:ind w:left="283" w:hanging="283"/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AB480C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AB480C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AB480C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AB480C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AB480C"/>
    <w:pPr>
      <w:spacing w:after="120"/>
      <w:ind w:left="1415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AB480C"/>
    <w:pPr>
      <w:numPr>
        <w:numId w:val="9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AB480C"/>
    <w:pPr>
      <w:numPr>
        <w:numId w:val="10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AB480C"/>
    <w:pPr>
      <w:numPr>
        <w:numId w:val="11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AB480C"/>
    <w:pPr>
      <w:numPr>
        <w:numId w:val="12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AB480C"/>
    <w:pPr>
      <w:numPr>
        <w:numId w:val="13"/>
      </w:numPr>
      <w:contextualSpacing/>
    </w:pPr>
  </w:style>
  <w:style w:type="paragraph" w:styleId="Opstilling-talellerbogst">
    <w:name w:val="List Number"/>
    <w:basedOn w:val="Normal"/>
    <w:uiPriority w:val="99"/>
    <w:unhideWhenUsed/>
    <w:rsid w:val="00AB480C"/>
    <w:pPr>
      <w:numPr>
        <w:numId w:val="14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AB480C"/>
    <w:pPr>
      <w:numPr>
        <w:numId w:val="15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AB480C"/>
    <w:pPr>
      <w:numPr>
        <w:numId w:val="16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AB480C"/>
    <w:pPr>
      <w:numPr>
        <w:numId w:val="17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AB480C"/>
    <w:pPr>
      <w:numPr>
        <w:numId w:val="18"/>
      </w:numPr>
      <w:contextualSpacing/>
    </w:pPr>
  </w:style>
  <w:style w:type="paragraph" w:styleId="Opstilling2">
    <w:name w:val="List 2"/>
    <w:basedOn w:val="Normal"/>
    <w:uiPriority w:val="99"/>
    <w:semiHidden/>
    <w:unhideWhenUsed/>
    <w:rsid w:val="00AB480C"/>
    <w:pPr>
      <w:ind w:left="566" w:hanging="283"/>
      <w:contextualSpacing/>
    </w:pPr>
  </w:style>
  <w:style w:type="paragraph" w:styleId="Opstilling3">
    <w:name w:val="List 3"/>
    <w:basedOn w:val="Normal"/>
    <w:uiPriority w:val="99"/>
    <w:semiHidden/>
    <w:unhideWhenUsed/>
    <w:rsid w:val="00AB480C"/>
    <w:pPr>
      <w:ind w:left="849" w:hanging="283"/>
      <w:contextualSpacing/>
    </w:pPr>
  </w:style>
  <w:style w:type="paragraph" w:styleId="Opstilling4">
    <w:name w:val="List 4"/>
    <w:basedOn w:val="Normal"/>
    <w:uiPriority w:val="99"/>
    <w:semiHidden/>
    <w:unhideWhenUsed/>
    <w:rsid w:val="00AB480C"/>
    <w:pPr>
      <w:ind w:left="1132" w:hanging="283"/>
      <w:contextualSpacing/>
    </w:pPr>
  </w:style>
  <w:style w:type="paragraph" w:styleId="Opstilling5">
    <w:name w:val="List 5"/>
    <w:basedOn w:val="Normal"/>
    <w:uiPriority w:val="99"/>
    <w:semiHidden/>
    <w:unhideWhenUsed/>
    <w:rsid w:val="00AB480C"/>
    <w:pPr>
      <w:ind w:left="1415" w:hanging="283"/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B480C"/>
    <w:rPr>
      <w:rFonts w:asciiTheme="majorHAnsi" w:eastAsiaTheme="majorEastAsia" w:hAnsiTheme="majorHAnsi" w:cstheme="majorBidi"/>
      <w:b/>
      <w:bCs/>
      <w:i/>
      <w:iCs/>
      <w:color w:val="5B9BD5" w:themeColor="accent1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B480C"/>
    <w:rPr>
      <w:rFonts w:asciiTheme="majorHAnsi" w:eastAsiaTheme="majorEastAsia" w:hAnsiTheme="majorHAnsi" w:cstheme="majorBidi"/>
      <w:color w:val="1F4D78" w:themeColor="accent1" w:themeShade="7F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B480C"/>
    <w:rPr>
      <w:rFonts w:asciiTheme="majorHAnsi" w:eastAsiaTheme="majorEastAsia" w:hAnsiTheme="majorHAnsi" w:cstheme="majorBidi"/>
      <w:i/>
      <w:iCs/>
      <w:color w:val="1F4D78" w:themeColor="accent1" w:themeShade="7F"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B480C"/>
    <w:rPr>
      <w:rFonts w:asciiTheme="majorHAnsi" w:eastAsiaTheme="majorEastAsia" w:hAnsiTheme="majorHAnsi" w:cstheme="majorBidi"/>
      <w:i/>
      <w:iCs/>
      <w:color w:val="404040" w:themeColor="text1" w:themeTint="BF"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B480C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B480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AB480C"/>
    <w:rPr>
      <w:color w:val="808080"/>
      <w:lang w:val="da-DK"/>
    </w:rPr>
  </w:style>
  <w:style w:type="character" w:styleId="Sidetal">
    <w:name w:val="page number"/>
    <w:basedOn w:val="Standardskrifttypeiafsnit"/>
    <w:uiPriority w:val="99"/>
    <w:semiHidden/>
    <w:unhideWhenUsed/>
    <w:rsid w:val="00AB480C"/>
    <w:rPr>
      <w:lang w:val="da-DK"/>
    </w:rPr>
  </w:style>
  <w:style w:type="paragraph" w:styleId="Sluthilsen">
    <w:name w:val="Closing"/>
    <w:basedOn w:val="Normal"/>
    <w:link w:val="SluthilsenTegn"/>
    <w:uiPriority w:val="99"/>
    <w:semiHidden/>
    <w:unhideWhenUsed/>
    <w:rsid w:val="00AB480C"/>
    <w:pPr>
      <w:spacing w:before="0" w:after="0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AB480C"/>
    <w:rPr>
      <w:rFonts w:ascii="Noto Serif" w:hAnsi="Noto Serif" w:cs="Noto Serif"/>
      <w:lang w:val="da-DK"/>
    </w:rPr>
  </w:style>
  <w:style w:type="character" w:styleId="Slutnotehenvisning">
    <w:name w:val="endnote reference"/>
    <w:basedOn w:val="Standardskrifttypeiafsnit"/>
    <w:uiPriority w:val="99"/>
    <w:semiHidden/>
    <w:unhideWhenUsed/>
    <w:rsid w:val="00AB480C"/>
    <w:rPr>
      <w:vertAlign w:val="superscript"/>
      <w:lang w:val="da-DK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AB480C"/>
    <w:pPr>
      <w:spacing w:before="0" w:after="0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AB480C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AB480C"/>
    <w:rPr>
      <w:rFonts w:ascii="Noto Serif" w:hAnsi="Noto Serif" w:cs="Noto Serif"/>
      <w:lang w:val="da-DK"/>
    </w:rPr>
  </w:style>
  <w:style w:type="character" w:styleId="Strk">
    <w:name w:val="Strong"/>
    <w:basedOn w:val="Standardskrifttypeiafsnit"/>
    <w:uiPriority w:val="22"/>
    <w:rsid w:val="00AB480C"/>
    <w:rPr>
      <w:b/>
      <w:bCs/>
      <w:lang w:val="da-DK"/>
    </w:rPr>
  </w:style>
  <w:style w:type="paragraph" w:styleId="Strktcitat">
    <w:name w:val="Intense Quote"/>
    <w:basedOn w:val="Normal"/>
    <w:next w:val="Normal"/>
    <w:link w:val="StrktcitatTegn"/>
    <w:uiPriority w:val="30"/>
    <w:rsid w:val="00AB480C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B480C"/>
    <w:rPr>
      <w:rFonts w:ascii="Noto Serif" w:hAnsi="Noto Serif" w:cs="Noto Serif"/>
      <w:b/>
      <w:bCs/>
      <w:i/>
      <w:iCs/>
      <w:color w:val="5B9BD5" w:themeColor="accent1"/>
      <w:lang w:val="da-DK"/>
    </w:rPr>
  </w:style>
  <w:style w:type="character" w:styleId="Svagfremhvning">
    <w:name w:val="Subtle Emphasis"/>
    <w:basedOn w:val="Standardskrifttypeiafsnit"/>
    <w:uiPriority w:val="19"/>
    <w:rsid w:val="00AB480C"/>
    <w:rPr>
      <w:i/>
      <w:iCs/>
      <w:color w:val="808080" w:themeColor="text1" w:themeTint="7F"/>
      <w:lang w:val="da-DK"/>
    </w:rPr>
  </w:style>
  <w:style w:type="character" w:styleId="Svaghenvisning">
    <w:name w:val="Subtle Reference"/>
    <w:basedOn w:val="Standardskrifttypeiafsnit"/>
    <w:uiPriority w:val="31"/>
    <w:rsid w:val="00AB480C"/>
    <w:rPr>
      <w:smallCaps/>
      <w:color w:val="ED7D31" w:themeColor="accent2"/>
      <w:u w:val="single"/>
      <w:lang w:val="da-DK"/>
    </w:rPr>
  </w:style>
  <w:style w:type="table" w:styleId="Tabel-3D-effekter1">
    <w:name w:val="Table 3D effects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legant">
    <w:name w:val="Table Elegant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nkelt1">
    <w:name w:val="Table Simple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Farvet1">
    <w:name w:val="Table Colorful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Gitter">
    <w:name w:val="Table Grid"/>
    <w:basedOn w:val="Tabel-Normal"/>
    <w:uiPriority w:val="59"/>
    <w:rsid w:val="00AB4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Gitter1">
    <w:name w:val="Table Grid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1">
    <w:name w:val="Table Subtle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1">
    <w:name w:val="Table Columns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Liste1">
    <w:name w:val="Table List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Moderne">
    <w:name w:val="Table Contemporary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Professionel">
    <w:name w:val="Table Professional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Tema">
    <w:name w:val="Table Theme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Underskrift">
    <w:name w:val="Signature"/>
    <w:basedOn w:val="Normal"/>
    <w:link w:val="UnderskriftTegn"/>
    <w:uiPriority w:val="99"/>
    <w:semiHidden/>
    <w:unhideWhenUsed/>
    <w:rsid w:val="00AB480C"/>
    <w:pPr>
      <w:spacing w:before="0" w:after="0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AB480C"/>
    <w:rPr>
      <w:rFonts w:ascii="Noto Serif" w:hAnsi="Noto Serif" w:cs="Noto Serif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4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food-supply.dk" TargetMode="External"/><Relationship Id="rId18" Type="http://schemas.openxmlformats.org/officeDocument/2006/relationships/hyperlink" Target="http://royalgreenland.com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://royalgreenland.com" TargetMode="External"/><Relationship Id="rId17" Type="http://schemas.openxmlformats.org/officeDocument/2006/relationships/hyperlink" Target="http://www.foofculture.d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oopanalyse.dk/analyse/fisk-til-aftensmad)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tatistikbanken.dk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foofculture.dk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royalgreenland.com" TargetMode="External"/><Relationship Id="rId19" Type="http://schemas.openxmlformats.org/officeDocument/2006/relationships/hyperlink" Target="http://royalgreenland.dk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statistikbanken.dk" TargetMode="External"/><Relationship Id="rId14" Type="http://schemas.openxmlformats.org/officeDocument/2006/relationships/hyperlink" Target="https://coopanalyse.dk/analyse/fisk-til-aftensmad)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Vejledning">
      <a:majorFont>
        <a:latin typeface="Noto Serif"/>
        <a:ea typeface=""/>
        <a:cs typeface=""/>
      </a:majorFont>
      <a:minorFont>
        <a:latin typeface="Noto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 Version="2005">
  <b:Source>
    <b:Tag>LP</b:Tag>
    <b:SourceType>BookSection</b:SourceType>
    <b:Guid>{F24407D6-7B72-4765-B87A-DBFD8A0CF331}</b:Guid>
    <b:Title>Læreplan</b:Title>
    <b:RefOrder>1</b:RefOrder>
  </b:Source>
</b:Sources>
</file>

<file path=customXml/itemProps1.xml><?xml version="1.0" encoding="utf-8"?>
<ds:datastoreItem xmlns:ds="http://schemas.openxmlformats.org/officeDocument/2006/customXml" ds:itemID="{6F8CB8BE-6AB8-4C71-9C4F-A7E0C9110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2740</Words>
  <Characters>16720</Characters>
  <Application>Microsoft Office Word</Application>
  <DocSecurity>0</DocSecurity>
  <Lines>139</Lines>
  <Paragraphs>38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Fodtekst ...</vt:lpstr>
    </vt:vector>
  </TitlesOfParts>
  <Company>Statens IT</Company>
  <LinksUpToDate>false</LinksUpToDate>
  <CharactersWithSpaces>19422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Fodtekst ...</dc:title>
  <dc:creator>Kim Bertelsen</dc:creator>
  <cp:lastModifiedBy>Pia Zeidler</cp:lastModifiedBy>
  <cp:revision>2</cp:revision>
  <cp:lastPrinted>2017-09-25T20:48:00Z</cp:lastPrinted>
  <dcterms:created xsi:type="dcterms:W3CDTF">2019-02-26T07:23:00Z</dcterms:created>
  <dcterms:modified xsi:type="dcterms:W3CDTF">2019-02-26T07:23:00Z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>da-DK</vt:lpwstr>
  </property>
</Properties>
</file>