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42D5C" w14:textId="683F27C3" w:rsidR="0030393C" w:rsidRPr="00F7052A" w:rsidRDefault="00377ADB">
      <w:pPr>
        <w:rPr>
          <w:b/>
          <w:sz w:val="36"/>
          <w:szCs w:val="36"/>
        </w:rPr>
      </w:pPr>
      <w:r w:rsidRPr="00F7052A">
        <w:rPr>
          <w:b/>
          <w:sz w:val="36"/>
          <w:szCs w:val="36"/>
        </w:rPr>
        <w:t>Forløb i Afsætning</w:t>
      </w:r>
      <w:r w:rsidR="007D31B0" w:rsidRPr="00F7052A">
        <w:rPr>
          <w:b/>
          <w:sz w:val="36"/>
          <w:szCs w:val="36"/>
        </w:rPr>
        <w:t xml:space="preserve"> – primært til A-niveau. </w:t>
      </w:r>
    </w:p>
    <w:p w14:paraId="50341BC0" w14:textId="77777777" w:rsidR="00377ADB" w:rsidRDefault="00377ADB">
      <w:pPr>
        <w:rPr>
          <w:b/>
        </w:rPr>
      </w:pPr>
    </w:p>
    <w:p w14:paraId="37D18F09" w14:textId="4391ECBE" w:rsidR="00377ADB" w:rsidRDefault="00377ADB">
      <w:pPr>
        <w:rPr>
          <w:b/>
        </w:rPr>
      </w:pPr>
      <w:r w:rsidRPr="00377ADB">
        <w:rPr>
          <w:b/>
        </w:rPr>
        <w:t>Fitness-branchen</w:t>
      </w:r>
    </w:p>
    <w:p w14:paraId="281F8996" w14:textId="77777777" w:rsidR="006D1214" w:rsidRDefault="006D1214" w:rsidP="006D1214">
      <w:pPr>
        <w:rPr>
          <w:b/>
        </w:rPr>
      </w:pPr>
    </w:p>
    <w:p w14:paraId="5F9D1445" w14:textId="1120E30A" w:rsidR="006D1214" w:rsidRPr="006D1214" w:rsidRDefault="006D1214" w:rsidP="006D1214">
      <w:r w:rsidRPr="006D1214">
        <w:t>I dette forløb fokuseres der på sundhed og betydning</w:t>
      </w:r>
      <w:r w:rsidR="008A0396">
        <w:t>en</w:t>
      </w:r>
      <w:r w:rsidRPr="006D1214">
        <w:t xml:space="preserve"> af fitness i Danmark, ved at eleverne ska</w:t>
      </w:r>
      <w:r>
        <w:t>l</w:t>
      </w:r>
      <w:r w:rsidRPr="006D1214">
        <w:t xml:space="preserve"> udarbejde en komparativ analyse af Fitness World og Loop Fitness. </w:t>
      </w:r>
      <w:r w:rsidR="00172A5B">
        <w:t xml:space="preserve">Begge virksomheder har relativ stor succes med hver sin forretningsmodel. Markedet er voksende, dog med hård konkurrence: </w:t>
      </w:r>
      <w:r w:rsidR="00700588">
        <w:t xml:space="preserve">blandt andet har </w:t>
      </w:r>
      <w:r w:rsidR="00172A5B">
        <w:t xml:space="preserve">priskrig og opkøb præget branchen i de senere år. </w:t>
      </w:r>
    </w:p>
    <w:p w14:paraId="7A196FB6" w14:textId="77777777" w:rsidR="00377ADB" w:rsidRDefault="00377ADB">
      <w:pPr>
        <w:rPr>
          <w:b/>
        </w:rPr>
      </w:pPr>
    </w:p>
    <w:p w14:paraId="77D1AE12" w14:textId="44CE379C" w:rsidR="00C246EB" w:rsidRPr="00E77FE2" w:rsidRDefault="00E77FE2">
      <w:r w:rsidRPr="00E77FE2">
        <w:t xml:space="preserve">Forløbet kan anvendes i slutningen af undervisningen af 2.g eller 3.g. Det er primært tiltænkt som A-niveau, men særligt de to første del-forløb kan anvendes på B-niveau også. </w:t>
      </w:r>
    </w:p>
    <w:p w14:paraId="420FD988" w14:textId="77777777" w:rsidR="00C246EB" w:rsidRDefault="00C246EB">
      <w:pPr>
        <w:rPr>
          <w:b/>
        </w:rPr>
      </w:pPr>
    </w:p>
    <w:p w14:paraId="5CEE1642" w14:textId="7B9E3C17" w:rsidR="006D1214" w:rsidRDefault="006D1214">
      <w:pPr>
        <w:rPr>
          <w:b/>
        </w:rPr>
      </w:pPr>
      <w:r>
        <w:rPr>
          <w:b/>
        </w:rPr>
        <w:t>Forløbet er tredelt</w:t>
      </w:r>
    </w:p>
    <w:p w14:paraId="34D8C8DB" w14:textId="36384506" w:rsidR="006D1214" w:rsidRDefault="006D1214" w:rsidP="00B3698B">
      <w:pPr>
        <w:pStyle w:val="Listeafsnit"/>
        <w:numPr>
          <w:ilvl w:val="0"/>
          <w:numId w:val="2"/>
        </w:numPr>
      </w:pPr>
      <w:r w:rsidRPr="006D1214">
        <w:t>Intern</w:t>
      </w:r>
      <w:r w:rsidR="00B3698B">
        <w:t>, ekstern og strategisk analyse</w:t>
      </w:r>
      <w:r w:rsidR="001A14EC">
        <w:t xml:space="preserve">. En komparativ analyse af de to fitness-kæder. </w:t>
      </w:r>
    </w:p>
    <w:p w14:paraId="1DA7A4BE" w14:textId="6A119486" w:rsidR="006D1214" w:rsidRDefault="000942CA" w:rsidP="00B3698B">
      <w:pPr>
        <w:pStyle w:val="Listeafsnit"/>
        <w:numPr>
          <w:ilvl w:val="0"/>
          <w:numId w:val="2"/>
        </w:numPr>
      </w:pPr>
      <w:r>
        <w:t xml:space="preserve">Markedsanalyse / </w:t>
      </w:r>
      <w:r w:rsidR="006D1214">
        <w:t xml:space="preserve">dataindsamling </w:t>
      </w:r>
      <w:r w:rsidR="00B3698B">
        <w:t>for at afdække efterspørgsel / købsadfærd</w:t>
      </w:r>
      <w:r w:rsidR="00EB41C8">
        <w:t>.</w:t>
      </w:r>
    </w:p>
    <w:p w14:paraId="0869B319" w14:textId="3F7BB8AA" w:rsidR="006D1214" w:rsidRDefault="006D1214" w:rsidP="00B3698B">
      <w:pPr>
        <w:pStyle w:val="Listeafsnit"/>
        <w:numPr>
          <w:ilvl w:val="0"/>
          <w:numId w:val="2"/>
        </w:numPr>
      </w:pPr>
      <w:r>
        <w:t>Vækst</w:t>
      </w:r>
      <w:r w:rsidR="00876E4D">
        <w:t xml:space="preserve">, særligt fokus på valg af nyt </w:t>
      </w:r>
      <w:r w:rsidR="00B3698B">
        <w:t>marked</w:t>
      </w:r>
      <w:r w:rsidR="00EB41C8">
        <w:t>.</w:t>
      </w:r>
    </w:p>
    <w:p w14:paraId="3CDF8697" w14:textId="77777777" w:rsidR="00377ADB" w:rsidRDefault="00377ADB">
      <w:pPr>
        <w:rPr>
          <w:b/>
        </w:rPr>
      </w:pPr>
    </w:p>
    <w:p w14:paraId="3576A6A4" w14:textId="77777777" w:rsidR="00273B91" w:rsidRDefault="00273B91">
      <w:pPr>
        <w:rPr>
          <w:b/>
        </w:rPr>
      </w:pPr>
    </w:p>
    <w:p w14:paraId="7339AA84" w14:textId="064F90E7" w:rsidR="00273B91" w:rsidRDefault="00273B91">
      <w:pPr>
        <w:rPr>
          <w:b/>
        </w:rPr>
      </w:pPr>
      <w:r>
        <w:rPr>
          <w:b/>
        </w:rPr>
        <w:t>Det overordnede forløb</w:t>
      </w:r>
    </w:p>
    <w:tbl>
      <w:tblPr>
        <w:tblStyle w:val="Tabel-Gitter"/>
        <w:tblW w:w="0" w:type="auto"/>
        <w:tblLook w:val="04A0" w:firstRow="1" w:lastRow="0" w:firstColumn="1" w:lastColumn="0" w:noHBand="0" w:noVBand="1"/>
      </w:tblPr>
      <w:tblGrid>
        <w:gridCol w:w="9622"/>
      </w:tblGrid>
      <w:tr w:rsidR="00377ADB" w14:paraId="570A7699" w14:textId="77777777" w:rsidTr="00377ADB">
        <w:tc>
          <w:tcPr>
            <w:tcW w:w="9622" w:type="dxa"/>
          </w:tcPr>
          <w:p w14:paraId="09FCF35B" w14:textId="7AE6A2F7" w:rsidR="00377ADB" w:rsidRDefault="00377ADB">
            <w:pPr>
              <w:rPr>
                <w:b/>
              </w:rPr>
            </w:pPr>
            <w:r>
              <w:rPr>
                <w:b/>
              </w:rPr>
              <w:t>Formål</w:t>
            </w:r>
          </w:p>
          <w:p w14:paraId="3D0D015B" w14:textId="3934B326" w:rsidR="00377ADB" w:rsidRPr="004F3488" w:rsidRDefault="004F3488">
            <w:r w:rsidRPr="004F3488">
              <w:t>Formålet med forløbet</w:t>
            </w:r>
            <w:r w:rsidR="00B85CFA">
              <w:t xml:space="preserve"> er at eleverne i fagets afsluttende fase </w:t>
            </w:r>
            <w:r w:rsidR="003049DD">
              <w:t>arbejder med</w:t>
            </w:r>
            <w:r w:rsidR="00B85CFA">
              <w:t xml:space="preserve"> faglig fordybelse</w:t>
            </w:r>
            <w:r w:rsidR="003049DD">
              <w:t xml:space="preserve"> i et længere forløb med relativt åbne opgaver. Her udvikles de studiemæssige kompetencer. På det givne tidspunkt bør eleverne have opnået en solid teoretisk forståelse og de arbejder derfor her primært med anvendelsen </w:t>
            </w:r>
            <w:r w:rsidR="00700588">
              <w:t xml:space="preserve">af teori </w:t>
            </w:r>
            <w:r w:rsidR="003049DD">
              <w:t xml:space="preserve">i en virkelighedsnær case. Der er </w:t>
            </w:r>
            <w:r w:rsidR="0067610E">
              <w:t>også</w:t>
            </w:r>
            <w:r w:rsidR="003049DD">
              <w:t xml:space="preserve"> samspil med andre fag (særligt Virksomhedsøkonomi og Matematik – Engelsk og andre fremmedsprog kan overvejes). I det sidste del-forløb kommer de globale kompetencer i spil, da eleverne her udvikler deres kulturelle forståelse. </w:t>
            </w:r>
          </w:p>
          <w:p w14:paraId="3EC3F435" w14:textId="77777777" w:rsidR="00D67ED1" w:rsidRPr="00B85CFA" w:rsidRDefault="00D67ED1"/>
          <w:p w14:paraId="33E79948" w14:textId="10411597" w:rsidR="00B85CFA" w:rsidRPr="00B85CFA" w:rsidRDefault="00B85CFA">
            <w:r w:rsidRPr="00B85CFA">
              <w:t>Alle økonomisk</w:t>
            </w:r>
            <w:r w:rsidR="00502BD0">
              <w:t xml:space="preserve">e kompetencer </w:t>
            </w:r>
            <w:r w:rsidR="00E015FA">
              <w:t xml:space="preserve">og fagets faglige mål </w:t>
            </w:r>
            <w:r w:rsidR="00502BD0">
              <w:t>kan komme i spil, afhængig af underviseren</w:t>
            </w:r>
            <w:r w:rsidR="00E015FA">
              <w:t>s</w:t>
            </w:r>
            <w:r w:rsidR="00502BD0">
              <w:t xml:space="preserve"> prioritering. Taksonomisk bør eleverne her kunne arbejde på det </w:t>
            </w:r>
            <w:r w:rsidR="00700588">
              <w:t xml:space="preserve">analyserende og </w:t>
            </w:r>
            <w:r w:rsidR="00502BD0">
              <w:t>vurderende niveau</w:t>
            </w:r>
            <w:r w:rsidR="00E015FA">
              <w:t xml:space="preserve">, med perspektivering til andre fag. </w:t>
            </w:r>
          </w:p>
          <w:p w14:paraId="22A96167" w14:textId="42939F7B" w:rsidR="006D1214" w:rsidRDefault="006D1214">
            <w:pPr>
              <w:rPr>
                <w:b/>
              </w:rPr>
            </w:pPr>
          </w:p>
        </w:tc>
      </w:tr>
      <w:tr w:rsidR="00377ADB" w14:paraId="636AB5D7" w14:textId="77777777" w:rsidTr="00377ADB">
        <w:tc>
          <w:tcPr>
            <w:tcW w:w="9622" w:type="dxa"/>
          </w:tcPr>
          <w:p w14:paraId="48109392" w14:textId="00B0E7B1" w:rsidR="00377ADB" w:rsidRDefault="00377ADB">
            <w:pPr>
              <w:rPr>
                <w:b/>
              </w:rPr>
            </w:pPr>
            <w:r>
              <w:rPr>
                <w:b/>
              </w:rPr>
              <w:t>Indhold</w:t>
            </w:r>
          </w:p>
          <w:p w14:paraId="0842CBEF" w14:textId="0993A4CF" w:rsidR="00377ADB" w:rsidRDefault="00FC1664">
            <w:pPr>
              <w:rPr>
                <w:i/>
              </w:rPr>
            </w:pPr>
            <w:r w:rsidRPr="00FC1664">
              <w:rPr>
                <w:i/>
              </w:rPr>
              <w:t>Kernestof:</w:t>
            </w:r>
          </w:p>
          <w:p w14:paraId="1A9AC50E" w14:textId="2F5A42E9" w:rsidR="00FC4EE6" w:rsidRPr="00E535FD" w:rsidRDefault="00E535FD">
            <w:r w:rsidRPr="00E535FD">
              <w:t>Kernestoffet skal dækkes bredt</w:t>
            </w:r>
            <w:r w:rsidR="00700588">
              <w:t xml:space="preserve"> i et eksamensforløb</w:t>
            </w:r>
            <w:r w:rsidRPr="00E535FD">
              <w:t>, her med fokus på interne og eksterne forhold, strateg</w:t>
            </w:r>
            <w:r w:rsidR="00700588">
              <w:t>i</w:t>
            </w:r>
            <w:r w:rsidRPr="00E535FD">
              <w:t>, markedsanalyse, metode, vækst og internationalisering. Øvrige aspekter såsom produktportefølje kan også inddrages.</w:t>
            </w:r>
            <w:r w:rsidR="00E015FA">
              <w:t xml:space="preserve"> Marketing</w:t>
            </w:r>
            <w:r w:rsidR="00220EA5">
              <w:t xml:space="preserve"> </w:t>
            </w:r>
            <w:r w:rsidR="00E015FA">
              <w:t>mixet kan overvejes i sidste del af forløb</w:t>
            </w:r>
            <w:r w:rsidR="003D4C84">
              <w:t>et</w:t>
            </w:r>
            <w:r w:rsidR="00E015FA">
              <w:t xml:space="preserve"> som en del af vækst-tiltag. </w:t>
            </w:r>
            <w:r w:rsidRPr="00E535FD">
              <w:t xml:space="preserve"> </w:t>
            </w:r>
          </w:p>
          <w:p w14:paraId="5BC71D03" w14:textId="77777777" w:rsidR="00FC1664" w:rsidRPr="00FC1664" w:rsidRDefault="00FC1664">
            <w:pPr>
              <w:rPr>
                <w:i/>
              </w:rPr>
            </w:pPr>
          </w:p>
          <w:p w14:paraId="1DB51E7C" w14:textId="48109C55" w:rsidR="00FC1664" w:rsidRPr="00FC1664" w:rsidRDefault="00FC1664">
            <w:pPr>
              <w:rPr>
                <w:i/>
              </w:rPr>
            </w:pPr>
            <w:r w:rsidRPr="00FC1664">
              <w:rPr>
                <w:i/>
              </w:rPr>
              <w:t xml:space="preserve">Supplerende stof: </w:t>
            </w:r>
          </w:p>
          <w:p w14:paraId="05965609" w14:textId="510AE143" w:rsidR="00D67ED1" w:rsidRDefault="00FC1664">
            <w:r>
              <w:t xml:space="preserve">Virksomhedens hjemmeside: </w:t>
            </w:r>
            <w:hyperlink r:id="rId7" w:history="1">
              <w:r w:rsidRPr="00536E6C">
                <w:rPr>
                  <w:rStyle w:val="Llink"/>
                </w:rPr>
                <w:t>https://www.fitnessworld.com/dk2/</w:t>
              </w:r>
            </w:hyperlink>
            <w:r>
              <w:t xml:space="preserve"> og </w:t>
            </w:r>
            <w:hyperlink r:id="rId8" w:history="1">
              <w:r w:rsidRPr="00536E6C">
                <w:rPr>
                  <w:rStyle w:val="Llink"/>
                </w:rPr>
                <w:t>https://loopfitness.com/da/om-loop/</w:t>
              </w:r>
            </w:hyperlink>
            <w:r>
              <w:t xml:space="preserve"> </w:t>
            </w:r>
          </w:p>
          <w:p w14:paraId="4452000D" w14:textId="18D8CEE3" w:rsidR="004B18FB" w:rsidRDefault="004B18FB">
            <w:r w:rsidRPr="004B18FB">
              <w:t>Artikler om sundhed, trends, fitness</w:t>
            </w:r>
          </w:p>
          <w:p w14:paraId="50859DF9" w14:textId="2D8D06D7" w:rsidR="004B18FB" w:rsidRPr="004B18FB" w:rsidRDefault="001A728C">
            <w:r>
              <w:t>Danmarks statistik</w:t>
            </w:r>
          </w:p>
          <w:p w14:paraId="4774B5AE" w14:textId="4E015D99" w:rsidR="00D67ED1" w:rsidRPr="000B13D8" w:rsidRDefault="00FC1664">
            <w:r w:rsidRPr="00FC1664">
              <w:t xml:space="preserve">Evt. materiale på fremmedsprog, afhængig af hvilket marked eleverne vælger i del-forløb 3. </w:t>
            </w:r>
          </w:p>
        </w:tc>
      </w:tr>
      <w:tr w:rsidR="00377ADB" w14:paraId="1064D2B7" w14:textId="77777777" w:rsidTr="00377ADB">
        <w:tc>
          <w:tcPr>
            <w:tcW w:w="9622" w:type="dxa"/>
          </w:tcPr>
          <w:p w14:paraId="3EFA13A4" w14:textId="11C98ED7" w:rsidR="00377ADB" w:rsidRDefault="00377ADB">
            <w:pPr>
              <w:rPr>
                <w:b/>
              </w:rPr>
            </w:pPr>
            <w:r>
              <w:rPr>
                <w:b/>
              </w:rPr>
              <w:lastRenderedPageBreak/>
              <w:t>Metode</w:t>
            </w:r>
          </w:p>
          <w:p w14:paraId="037AF142" w14:textId="34C5B81E" w:rsidR="00377ADB" w:rsidRDefault="001A14EC">
            <w:r>
              <w:t>Induktivt. Primært gruppearbejde med en høj grad af elevstyring. Der kan for variationens og sekvensering</w:t>
            </w:r>
            <w:r w:rsidR="004E1671">
              <w:t>en</w:t>
            </w:r>
            <w:r>
              <w:t>s skyld indlægges små mindre øvelser og eventuelle benspænd undervejs. Eksempelvis øvelser som Mr.News med fokus på sundhed</w:t>
            </w:r>
            <w:r w:rsidR="003D4C84">
              <w:t>,</w:t>
            </w:r>
            <w:r>
              <w:t xml:space="preserve"> eller begrebstræning. I forhold til den skriftlige dimension er det oplagt at arbejde med skriveordre, benspænd og kausale koblinger. </w:t>
            </w:r>
          </w:p>
          <w:p w14:paraId="0FCEECF3" w14:textId="0B271A78" w:rsidR="00E015FA" w:rsidRDefault="00E015FA" w:rsidP="00A92676">
            <w:pPr>
              <w:rPr>
                <w:b/>
              </w:rPr>
            </w:pPr>
          </w:p>
        </w:tc>
      </w:tr>
      <w:tr w:rsidR="00377ADB" w14:paraId="67EB20AF" w14:textId="77777777" w:rsidTr="00377ADB">
        <w:tc>
          <w:tcPr>
            <w:tcW w:w="9622" w:type="dxa"/>
          </w:tcPr>
          <w:p w14:paraId="1AD05EFC" w14:textId="77777777" w:rsidR="00377ADB" w:rsidRDefault="00377ADB">
            <w:pPr>
              <w:rPr>
                <w:b/>
              </w:rPr>
            </w:pPr>
            <w:r>
              <w:rPr>
                <w:b/>
              </w:rPr>
              <w:t>Materiale</w:t>
            </w:r>
          </w:p>
          <w:p w14:paraId="129AE81B" w14:textId="77777777" w:rsidR="00FC1664" w:rsidRDefault="00FC1664" w:rsidP="00FC1664">
            <w:r w:rsidRPr="00186B63">
              <w:t>Systimes</w:t>
            </w:r>
            <w:r>
              <w:t xml:space="preserve"> i-bog ’</w:t>
            </w:r>
            <w:r w:rsidRPr="00186B63">
              <w:t>Marketing A2 – en grundbog i afsætning</w:t>
            </w:r>
            <w:r>
              <w:t xml:space="preserve">’ og/eller Trojka: Afsætning B, 4.udgave samt Afsætning A1 og A2, 4.udgave. </w:t>
            </w:r>
          </w:p>
          <w:p w14:paraId="06F45EF2" w14:textId="762F2DF4" w:rsidR="00377ADB" w:rsidRDefault="00377ADB">
            <w:pPr>
              <w:rPr>
                <w:b/>
              </w:rPr>
            </w:pPr>
          </w:p>
        </w:tc>
      </w:tr>
      <w:tr w:rsidR="00377ADB" w14:paraId="57D7A794" w14:textId="77777777" w:rsidTr="00A92676">
        <w:trPr>
          <w:trHeight w:val="846"/>
        </w:trPr>
        <w:tc>
          <w:tcPr>
            <w:tcW w:w="9622" w:type="dxa"/>
          </w:tcPr>
          <w:p w14:paraId="46D8AC4F" w14:textId="74B5A5D8" w:rsidR="00377ADB" w:rsidRDefault="00377ADB">
            <w:pPr>
              <w:rPr>
                <w:b/>
              </w:rPr>
            </w:pPr>
            <w:r>
              <w:rPr>
                <w:b/>
              </w:rPr>
              <w:t>Evaluering</w:t>
            </w:r>
          </w:p>
          <w:p w14:paraId="6B43DD53" w14:textId="46371128" w:rsidR="00C907D2" w:rsidRDefault="00700588" w:rsidP="00E015FA">
            <w:r>
              <w:t>Undervejs i del-forløbet</w:t>
            </w:r>
            <w:r w:rsidR="00464EB1" w:rsidRPr="00464EB1">
              <w:t xml:space="preserve"> gives der formativ evaluering fra både lærer og klassekammerater, med henblik på </w:t>
            </w:r>
            <w:r w:rsidR="00D47E43">
              <w:t>elevens progression</w:t>
            </w:r>
            <w:r w:rsidR="00464EB1" w:rsidRPr="00464EB1">
              <w:t xml:space="preserve"> og klargøring til eksamen. </w:t>
            </w:r>
          </w:p>
          <w:p w14:paraId="01F1E378" w14:textId="77777777" w:rsidR="00A92676" w:rsidRDefault="00A92676" w:rsidP="00E015FA"/>
          <w:p w14:paraId="639F540A" w14:textId="7267EEC7" w:rsidR="00A92676" w:rsidRDefault="00A92676" w:rsidP="00E015FA">
            <w:r>
              <w:t>Eksempler på evalueringsformer:</w:t>
            </w:r>
          </w:p>
          <w:p w14:paraId="37B015BC" w14:textId="77777777" w:rsidR="00A92676" w:rsidRDefault="00A92676" w:rsidP="00E015FA">
            <w:r>
              <w:t>Videopræsentation</w:t>
            </w:r>
          </w:p>
          <w:p w14:paraId="793EAE67" w14:textId="0B33F735" w:rsidR="00A92676" w:rsidRDefault="00A92676" w:rsidP="00E015FA">
            <w:r>
              <w:t>Podcast</w:t>
            </w:r>
          </w:p>
          <w:p w14:paraId="203517B7" w14:textId="77777777" w:rsidR="003D4C84" w:rsidRDefault="00D47E43" w:rsidP="00E015FA">
            <w:r>
              <w:t>Gruppeoplæg</w:t>
            </w:r>
          </w:p>
          <w:p w14:paraId="6ADEBB37" w14:textId="615CFE33" w:rsidR="00D47E43" w:rsidRDefault="00263711" w:rsidP="00E015FA">
            <w:r>
              <w:t>Individuelle præsentationer</w:t>
            </w:r>
          </w:p>
          <w:p w14:paraId="258EA666" w14:textId="77777777" w:rsidR="00A92676" w:rsidRDefault="00A92676" w:rsidP="00E015FA"/>
          <w:p w14:paraId="48105DBA" w14:textId="168A7757" w:rsidR="00A92676" w:rsidRPr="00E015FA" w:rsidRDefault="00A92676" w:rsidP="00A92676">
            <w:pPr>
              <w:rPr>
                <w:i/>
              </w:rPr>
            </w:pPr>
            <w:r>
              <w:t>Hvis forløbet</w:t>
            </w:r>
            <w:r w:rsidRPr="001A14EC">
              <w:t xml:space="preserve"> skal bruges til eksamen er der krav om </w:t>
            </w:r>
            <w:r w:rsidR="003D3CCF">
              <w:t xml:space="preserve">at det </w:t>
            </w:r>
            <w:r w:rsidR="003D3CCF" w:rsidRPr="003D3CCF">
              <w:rPr>
                <w:i/>
              </w:rPr>
              <w:t>dækker bredt</w:t>
            </w:r>
            <w:r w:rsidR="003D3CCF">
              <w:t xml:space="preserve"> samt at der inddrages </w:t>
            </w:r>
            <w:r w:rsidRPr="001A14EC">
              <w:t>et</w:t>
            </w:r>
            <w:r>
              <w:rPr>
                <w:i/>
              </w:rPr>
              <w:t xml:space="preserve"> ’k</w:t>
            </w:r>
            <w:r w:rsidRPr="00E015FA">
              <w:rPr>
                <w:i/>
              </w:rPr>
              <w:t>ort sammenfattende skriftligt produkt for at fastholde fagligt fokus</w:t>
            </w:r>
            <w:r w:rsidR="00700588">
              <w:rPr>
                <w:i/>
              </w:rPr>
              <w:t xml:space="preserve">’. </w:t>
            </w:r>
            <w:r w:rsidR="00700588" w:rsidRPr="00700588">
              <w:t>Det kunne være</w:t>
            </w:r>
            <w:r w:rsidRPr="00700588">
              <w:t>:</w:t>
            </w:r>
            <w:r>
              <w:rPr>
                <w:i/>
              </w:rPr>
              <w:t xml:space="preserve"> </w:t>
            </w:r>
            <w:r w:rsidRPr="00E015FA">
              <w:rPr>
                <w:i/>
              </w:rPr>
              <w:t xml:space="preserve"> </w:t>
            </w:r>
          </w:p>
          <w:p w14:paraId="36E88302" w14:textId="77777777" w:rsidR="00A92676" w:rsidRPr="00630B24" w:rsidRDefault="00A92676" w:rsidP="00A92676">
            <w:r w:rsidRPr="00630B24">
              <w:t>Synopsis</w:t>
            </w:r>
          </w:p>
          <w:p w14:paraId="10F6C6C9" w14:textId="77777777" w:rsidR="00A92676" w:rsidRPr="00630B24" w:rsidRDefault="00A92676" w:rsidP="00A92676">
            <w:r w:rsidRPr="00630B24">
              <w:t>Kommenteret forretningsplan</w:t>
            </w:r>
          </w:p>
          <w:p w14:paraId="6634C570" w14:textId="06C7E2AD" w:rsidR="00A92676" w:rsidRDefault="00A92676" w:rsidP="00A92676">
            <w:r w:rsidRPr="00630B24">
              <w:t>8 slides</w:t>
            </w:r>
            <w:r w:rsidR="006E393C">
              <w:t xml:space="preserve"> </w:t>
            </w:r>
            <w:r w:rsidRPr="00630B24">
              <w:t>+</w:t>
            </w:r>
            <w:r w:rsidR="006E393C">
              <w:t xml:space="preserve"> </w:t>
            </w:r>
            <w:r w:rsidRPr="00630B24">
              <w:t>executive summary</w:t>
            </w:r>
          </w:p>
          <w:p w14:paraId="11875147" w14:textId="08681F63" w:rsidR="00A92676" w:rsidRPr="00630B24" w:rsidRDefault="00A92676" w:rsidP="00A92676">
            <w:r>
              <w:t>Afleveringsopgave</w:t>
            </w:r>
            <w:r w:rsidR="00EB41C8">
              <w:t xml:space="preserve"> (se et bud på en sådan på side 6 og 7).</w:t>
            </w:r>
          </w:p>
          <w:p w14:paraId="4251D14F" w14:textId="1F8803A4" w:rsidR="00A92676" w:rsidRPr="00464EB1" w:rsidRDefault="00A92676" w:rsidP="00E015FA"/>
        </w:tc>
      </w:tr>
    </w:tbl>
    <w:p w14:paraId="663B10DE" w14:textId="77777777" w:rsidR="00377ADB" w:rsidRDefault="00377ADB">
      <w:pPr>
        <w:rPr>
          <w:b/>
        </w:rPr>
      </w:pPr>
    </w:p>
    <w:p w14:paraId="4D7F5BCC" w14:textId="77777777" w:rsidR="00520268" w:rsidRDefault="00520268">
      <w:pPr>
        <w:rPr>
          <w:b/>
        </w:rPr>
      </w:pPr>
    </w:p>
    <w:p w14:paraId="46FA1282" w14:textId="02A4DE3F" w:rsidR="00700588" w:rsidRDefault="00700588">
      <w:pPr>
        <w:rPr>
          <w:b/>
        </w:rPr>
      </w:pPr>
      <w:r>
        <w:rPr>
          <w:b/>
        </w:rPr>
        <w:br w:type="page"/>
      </w:r>
    </w:p>
    <w:p w14:paraId="09EEC246" w14:textId="346683B2" w:rsidR="00700588" w:rsidRDefault="00700588">
      <w:pPr>
        <w:rPr>
          <w:b/>
        </w:rPr>
      </w:pPr>
      <w:r>
        <w:rPr>
          <w:b/>
        </w:rPr>
        <w:t>Forløb om interne og eksterne forhold samt strategi</w:t>
      </w:r>
    </w:p>
    <w:tbl>
      <w:tblPr>
        <w:tblStyle w:val="Tabel-Gitter"/>
        <w:tblW w:w="0" w:type="auto"/>
        <w:tblLook w:val="04A0" w:firstRow="1" w:lastRow="0" w:firstColumn="1" w:lastColumn="0" w:noHBand="0" w:noVBand="1"/>
      </w:tblPr>
      <w:tblGrid>
        <w:gridCol w:w="9622"/>
      </w:tblGrid>
      <w:tr w:rsidR="00520268" w14:paraId="34464721" w14:textId="77777777" w:rsidTr="00A011E2">
        <w:tc>
          <w:tcPr>
            <w:tcW w:w="9622" w:type="dxa"/>
          </w:tcPr>
          <w:p w14:paraId="65662029" w14:textId="6D2B4058" w:rsidR="008A0396" w:rsidRDefault="00520268" w:rsidP="00D67ED1">
            <w:pPr>
              <w:rPr>
                <w:b/>
              </w:rPr>
            </w:pPr>
            <w:r>
              <w:rPr>
                <w:b/>
              </w:rPr>
              <w:t>Formål</w:t>
            </w:r>
          </w:p>
          <w:p w14:paraId="505E8FCA" w14:textId="00656EA2" w:rsidR="00D67ED1" w:rsidRPr="00DB310C" w:rsidRDefault="00DB310C" w:rsidP="00D67ED1">
            <w:r w:rsidRPr="00DB310C">
              <w:t>I dette forløb skal eleverne i gruppe op</w:t>
            </w:r>
            <w:r w:rsidR="009877B6">
              <w:t>nå</w:t>
            </w:r>
            <w:r w:rsidRPr="00DB310C">
              <w:t xml:space="preserve"> indsigt i branchen og case-virksomhederne</w:t>
            </w:r>
            <w:r w:rsidR="009877B6">
              <w:t xml:space="preserve"> ved at analysere de interne og eksterne forhold</w:t>
            </w:r>
            <w:r w:rsidRPr="00DB310C">
              <w:t xml:space="preserve">. </w:t>
            </w:r>
            <w:r w:rsidR="008A0396" w:rsidRPr="00DB310C">
              <w:t xml:space="preserve">Det er </w:t>
            </w:r>
            <w:r w:rsidR="00D67ED1" w:rsidRPr="00DB310C">
              <w:t xml:space="preserve">oplagt </w:t>
            </w:r>
            <w:r w:rsidR="008A0396" w:rsidRPr="00DB310C">
              <w:t xml:space="preserve">at arbejde </w:t>
            </w:r>
            <w:r w:rsidR="00D67ED1" w:rsidRPr="00DB310C">
              <w:t>sammen med VØ</w:t>
            </w:r>
            <w:r w:rsidR="008A0396" w:rsidRPr="00DB310C">
              <w:t>-underviseren om den interne del</w:t>
            </w:r>
            <w:r w:rsidR="00D67ED1" w:rsidRPr="00DB310C">
              <w:t>,</w:t>
            </w:r>
            <w:r w:rsidR="008A0396" w:rsidRPr="00DB310C">
              <w:t xml:space="preserve"> eksempelvis</w:t>
            </w:r>
            <w:r w:rsidR="00D67ED1" w:rsidRPr="00DB310C">
              <w:t xml:space="preserve"> rentabili</w:t>
            </w:r>
            <w:r w:rsidRPr="00DB310C">
              <w:t>tet, nulpunktberegninger og</w:t>
            </w:r>
            <w:r w:rsidR="008A0396" w:rsidRPr="00DB310C">
              <w:t xml:space="preserve"> CSR. </w:t>
            </w:r>
            <w:r w:rsidR="00A4447E" w:rsidRPr="00DB310C">
              <w:t>Her er det vigtigt med et strategisk fokus;</w:t>
            </w:r>
            <w:r w:rsidR="000369CF" w:rsidRPr="00DB310C">
              <w:t xml:space="preserve"> Business Model Canvas kan bruges som omdrejningspunkt. </w:t>
            </w:r>
          </w:p>
          <w:p w14:paraId="44F5223D" w14:textId="77777777" w:rsidR="00520268" w:rsidRDefault="00520268" w:rsidP="00A011E2">
            <w:pPr>
              <w:rPr>
                <w:b/>
              </w:rPr>
            </w:pPr>
          </w:p>
          <w:p w14:paraId="4220535F" w14:textId="3DC80E07" w:rsidR="00BF3801" w:rsidRPr="00BF3801" w:rsidRDefault="00BF3801" w:rsidP="00BF3801">
            <w:r w:rsidRPr="00BF3801">
              <w:t xml:space="preserve">Modellerings- og </w:t>
            </w:r>
            <w:r>
              <w:t>data</w:t>
            </w:r>
            <w:r w:rsidRPr="00BF3801">
              <w:t xml:space="preserve">behandlingskompetencen er primært i spil. </w:t>
            </w:r>
            <w:r w:rsidR="00305726">
              <w:t xml:space="preserve">Taksonomisk arbejdes der primært på det analyserende niveau, idet at </w:t>
            </w:r>
            <w:r w:rsidR="00CB175C">
              <w:t xml:space="preserve">det </w:t>
            </w:r>
            <w:r w:rsidR="00305726">
              <w:t xml:space="preserve">indledende forløb skal skabe kendskab </w:t>
            </w:r>
            <w:r w:rsidR="00CB175C">
              <w:t xml:space="preserve">til case-virksomhederne og branchen. </w:t>
            </w:r>
          </w:p>
          <w:p w14:paraId="4FE8E281" w14:textId="72550150" w:rsidR="00BF3801" w:rsidRDefault="00BF3801" w:rsidP="00BF3801">
            <w:pPr>
              <w:rPr>
                <w:b/>
              </w:rPr>
            </w:pPr>
          </w:p>
        </w:tc>
      </w:tr>
      <w:tr w:rsidR="00520268" w14:paraId="5B72B2DB" w14:textId="77777777" w:rsidTr="00A011E2">
        <w:tc>
          <w:tcPr>
            <w:tcW w:w="9622" w:type="dxa"/>
          </w:tcPr>
          <w:p w14:paraId="072395C8" w14:textId="79453EB9" w:rsidR="00520268" w:rsidRDefault="00520268" w:rsidP="00A011E2">
            <w:pPr>
              <w:rPr>
                <w:b/>
              </w:rPr>
            </w:pPr>
            <w:r>
              <w:rPr>
                <w:b/>
              </w:rPr>
              <w:t>Indhold</w:t>
            </w:r>
          </w:p>
          <w:p w14:paraId="77CF9922" w14:textId="6226FD83" w:rsidR="00520268" w:rsidRPr="006E393C" w:rsidRDefault="006E393C" w:rsidP="00A011E2">
            <w:pPr>
              <w:rPr>
                <w:i/>
              </w:rPr>
            </w:pPr>
            <w:r w:rsidRPr="006E393C">
              <w:rPr>
                <w:i/>
              </w:rPr>
              <w:t>Kernestof:</w:t>
            </w:r>
            <w:r w:rsidR="00FF498A">
              <w:rPr>
                <w:i/>
              </w:rPr>
              <w:t xml:space="preserve"> </w:t>
            </w:r>
            <w:r w:rsidR="00FF498A" w:rsidRPr="00A45A49">
              <w:t>Interne forho</w:t>
            </w:r>
            <w:r w:rsidR="00976448">
              <w:t>ld (værdikæde, forretningsmodeller), eksterne forhold (særligt konkurrenceforhold, fokus på sundhed og fitness trends i makromiljøet</w:t>
            </w:r>
            <w:r w:rsidR="00CA61A5">
              <w:t xml:space="preserve"> – også segmentering og målgruppevalg</w:t>
            </w:r>
            <w:r w:rsidR="00976448">
              <w:t>) og strategi</w:t>
            </w:r>
            <w:r w:rsidR="00CA61A5">
              <w:t xml:space="preserve"> (konkurrence- og vækststrategi)</w:t>
            </w:r>
            <w:r w:rsidR="00976448">
              <w:t>:</w:t>
            </w:r>
            <w:r w:rsidR="007916ED">
              <w:t xml:space="preserve"> </w:t>
            </w:r>
          </w:p>
          <w:p w14:paraId="1DA34D7A" w14:textId="77777777" w:rsidR="006E393C" w:rsidRPr="006E393C" w:rsidRDefault="006E393C" w:rsidP="00A011E2">
            <w:pPr>
              <w:rPr>
                <w:i/>
              </w:rPr>
            </w:pPr>
          </w:p>
          <w:p w14:paraId="6FA48F23" w14:textId="77777777" w:rsidR="006E393C" w:rsidRDefault="006E393C" w:rsidP="00A011E2">
            <w:pPr>
              <w:rPr>
                <w:i/>
              </w:rPr>
            </w:pPr>
            <w:r w:rsidRPr="006E393C">
              <w:rPr>
                <w:i/>
              </w:rPr>
              <w:t>Supplerende stof:</w:t>
            </w:r>
          </w:p>
          <w:p w14:paraId="4022FA63" w14:textId="77777777" w:rsidR="00976448" w:rsidRDefault="00A96052" w:rsidP="000B13D8">
            <w:r w:rsidRPr="00AC1948">
              <w:t>Selvvalgte artikler</w:t>
            </w:r>
            <w:r w:rsidR="00AC1948" w:rsidRPr="00AC1948">
              <w:t xml:space="preserve"> a la Mr.News,</w:t>
            </w:r>
            <w:r w:rsidR="00AC1948">
              <w:t xml:space="preserve"> fokus på sundhed og fitness. K</w:t>
            </w:r>
            <w:r w:rsidR="00AC1948" w:rsidRPr="00AC1948">
              <w:t xml:space="preserve">an bruges som </w:t>
            </w:r>
            <w:r w:rsidR="00AC1948">
              <w:t>små deduktive indslag.</w:t>
            </w:r>
          </w:p>
          <w:p w14:paraId="7B35D67F" w14:textId="53159F41" w:rsidR="00AC1948" w:rsidRPr="00AC1948" w:rsidRDefault="00AC1948" w:rsidP="00305726">
            <w:pPr>
              <w:pStyle w:val="Listeafsnit"/>
            </w:pPr>
          </w:p>
        </w:tc>
      </w:tr>
      <w:tr w:rsidR="00520268" w14:paraId="6CD90878" w14:textId="77777777" w:rsidTr="00A011E2">
        <w:tc>
          <w:tcPr>
            <w:tcW w:w="9622" w:type="dxa"/>
          </w:tcPr>
          <w:p w14:paraId="5A446AFA" w14:textId="77777777" w:rsidR="00520268" w:rsidRPr="00CA61A5" w:rsidRDefault="00520268" w:rsidP="00A011E2">
            <w:r>
              <w:rPr>
                <w:b/>
              </w:rPr>
              <w:t>Metode</w:t>
            </w:r>
          </w:p>
          <w:p w14:paraId="0CD87298" w14:textId="5910F263" w:rsidR="00CA61A5" w:rsidRPr="00CA61A5" w:rsidRDefault="00812311" w:rsidP="00A011E2">
            <w:r>
              <w:t xml:space="preserve">Induktivt gruppearbejde. </w:t>
            </w:r>
            <w:r w:rsidR="00E54FB4">
              <w:t>Der arbejdes komparativt i</w:t>
            </w:r>
            <w:r w:rsidR="00CA61A5" w:rsidRPr="00CA61A5">
              <w:t xml:space="preserve">det både Fitness World og Loop Fitness inddrages og særligt de interne forhold sammenlignes. Der kan eventuelt inddrages andre </w:t>
            </w:r>
            <w:r w:rsidR="003D3CCF">
              <w:t>fitness-</w:t>
            </w:r>
            <w:r w:rsidR="00CA61A5" w:rsidRPr="00CA61A5">
              <w:t xml:space="preserve">kæder også. </w:t>
            </w:r>
          </w:p>
          <w:p w14:paraId="0DC8D67C" w14:textId="77777777" w:rsidR="00520268" w:rsidRDefault="00520268" w:rsidP="00A011E2">
            <w:pPr>
              <w:rPr>
                <w:b/>
              </w:rPr>
            </w:pPr>
          </w:p>
        </w:tc>
      </w:tr>
      <w:tr w:rsidR="00520268" w14:paraId="01B5317E" w14:textId="77777777" w:rsidTr="00A011E2">
        <w:tc>
          <w:tcPr>
            <w:tcW w:w="9622" w:type="dxa"/>
          </w:tcPr>
          <w:p w14:paraId="5D26D0FD" w14:textId="77777777" w:rsidR="00520268" w:rsidRDefault="00520268" w:rsidP="00A011E2">
            <w:pPr>
              <w:rPr>
                <w:b/>
              </w:rPr>
            </w:pPr>
            <w:r>
              <w:rPr>
                <w:b/>
              </w:rPr>
              <w:t>Materiale</w:t>
            </w:r>
          </w:p>
          <w:p w14:paraId="3AFED0B4" w14:textId="77777777" w:rsidR="00700588" w:rsidRDefault="00700588" w:rsidP="00700588">
            <w:r w:rsidRPr="00186B63">
              <w:t>Systimes</w:t>
            </w:r>
            <w:r>
              <w:t xml:space="preserve"> i-bog ’</w:t>
            </w:r>
            <w:r w:rsidRPr="00186B63">
              <w:t>Marketing A2 – en grundbog i afsætning</w:t>
            </w:r>
            <w:r>
              <w:t xml:space="preserve">’ og/eller Trojka: Afsætning B, 4.udgave samt Afsætning A1 og A2, 4.udgave. </w:t>
            </w:r>
          </w:p>
          <w:p w14:paraId="352C5B3E" w14:textId="77777777" w:rsidR="00700588" w:rsidRDefault="00700588" w:rsidP="00A011E2">
            <w:pPr>
              <w:rPr>
                <w:b/>
              </w:rPr>
            </w:pPr>
          </w:p>
        </w:tc>
      </w:tr>
      <w:tr w:rsidR="00520268" w14:paraId="4E0B265A" w14:textId="77777777" w:rsidTr="00A011E2">
        <w:tc>
          <w:tcPr>
            <w:tcW w:w="9622" w:type="dxa"/>
          </w:tcPr>
          <w:p w14:paraId="1F386BB1" w14:textId="77777777" w:rsidR="00520268" w:rsidRDefault="00520268" w:rsidP="00A011E2">
            <w:pPr>
              <w:rPr>
                <w:b/>
              </w:rPr>
            </w:pPr>
            <w:r>
              <w:rPr>
                <w:b/>
              </w:rPr>
              <w:t>Evaluering</w:t>
            </w:r>
          </w:p>
          <w:p w14:paraId="26737432" w14:textId="5F651C22" w:rsidR="00BF3801" w:rsidRPr="00BF3801" w:rsidRDefault="00BF3801" w:rsidP="00A011E2">
            <w:r w:rsidRPr="00BF3801">
              <w:t xml:space="preserve">Formativ, det er vigtigt at der i de indledende moduler dannes en fælles forståelse for branchen. </w:t>
            </w:r>
          </w:p>
          <w:p w14:paraId="6DCE3AEC" w14:textId="77777777" w:rsidR="00BF3801" w:rsidRPr="00065874" w:rsidRDefault="00BF3801" w:rsidP="00BF3801">
            <w:pPr>
              <w:rPr>
                <w:i/>
              </w:rPr>
            </w:pPr>
            <w:r w:rsidRPr="00065874">
              <w:rPr>
                <w:i/>
              </w:rPr>
              <w:t>Eksempelvis lægger forløbet op til følgende evalueringsformer:</w:t>
            </w:r>
          </w:p>
          <w:p w14:paraId="456B98B7" w14:textId="02FFFE5C" w:rsidR="00BF3801" w:rsidRPr="00CB059A" w:rsidRDefault="00BF3801" w:rsidP="00BF3801">
            <w:pPr>
              <w:pStyle w:val="Listeafsnit"/>
              <w:numPr>
                <w:ilvl w:val="0"/>
                <w:numId w:val="9"/>
              </w:numPr>
              <w:spacing w:line="276" w:lineRule="auto"/>
            </w:pPr>
            <w:r>
              <w:t>CL matrice-præsentationer a la ekspert-karruselen</w:t>
            </w:r>
          </w:p>
          <w:p w14:paraId="6750FBBA" w14:textId="77777777" w:rsidR="00BF3801" w:rsidRDefault="00BF3801" w:rsidP="00BF3801">
            <w:pPr>
              <w:pStyle w:val="Listeafsnit"/>
              <w:numPr>
                <w:ilvl w:val="0"/>
                <w:numId w:val="9"/>
              </w:numPr>
              <w:spacing w:line="276" w:lineRule="auto"/>
            </w:pPr>
            <w:r>
              <w:t>Afleveringsopgave</w:t>
            </w:r>
          </w:p>
          <w:p w14:paraId="36523B7E" w14:textId="1A51C719" w:rsidR="00BF3801" w:rsidRPr="00CB059A" w:rsidRDefault="00BF3801" w:rsidP="00BF3801">
            <w:pPr>
              <w:pStyle w:val="Listeafsnit"/>
              <w:numPr>
                <w:ilvl w:val="0"/>
                <w:numId w:val="9"/>
              </w:numPr>
              <w:spacing w:line="276" w:lineRule="auto"/>
            </w:pPr>
            <w:r w:rsidRPr="00CB059A">
              <w:t xml:space="preserve">Videopræsentation </w:t>
            </w:r>
          </w:p>
          <w:p w14:paraId="0BC11902" w14:textId="77777777" w:rsidR="00BF3801" w:rsidRDefault="00BF3801" w:rsidP="00BF3801">
            <w:pPr>
              <w:pStyle w:val="Listeafsnit"/>
              <w:numPr>
                <w:ilvl w:val="0"/>
                <w:numId w:val="9"/>
              </w:numPr>
              <w:spacing w:line="276" w:lineRule="auto"/>
            </w:pPr>
            <w:r w:rsidRPr="00CB059A">
              <w:t>Gruppe præsentationer</w:t>
            </w:r>
          </w:p>
          <w:p w14:paraId="52F93CAE" w14:textId="77777777" w:rsidR="00BF3801" w:rsidRDefault="00BF3801" w:rsidP="00BF3801">
            <w:pPr>
              <w:pStyle w:val="Listeafsnit"/>
              <w:numPr>
                <w:ilvl w:val="0"/>
                <w:numId w:val="9"/>
              </w:numPr>
              <w:spacing w:line="276" w:lineRule="auto"/>
            </w:pPr>
            <w:r>
              <w:t>Notat</w:t>
            </w:r>
          </w:p>
          <w:p w14:paraId="363D6EBE" w14:textId="0D5F0BBA" w:rsidR="00BF3801" w:rsidRPr="00BF3801" w:rsidRDefault="00BF3801" w:rsidP="00A011E2">
            <w:pPr>
              <w:pStyle w:val="Listeafsnit"/>
              <w:numPr>
                <w:ilvl w:val="0"/>
                <w:numId w:val="9"/>
              </w:numPr>
              <w:spacing w:line="276" w:lineRule="auto"/>
            </w:pPr>
            <w:r w:rsidRPr="00CB059A">
              <w:t>En kommenteret forretningsmodel</w:t>
            </w:r>
            <w:r>
              <w:t>, fokus på Business Model Canvas</w:t>
            </w:r>
          </w:p>
          <w:p w14:paraId="528832A1" w14:textId="77777777" w:rsidR="00520268" w:rsidRDefault="00520268" w:rsidP="00A011E2">
            <w:pPr>
              <w:rPr>
                <w:b/>
              </w:rPr>
            </w:pPr>
          </w:p>
        </w:tc>
      </w:tr>
    </w:tbl>
    <w:p w14:paraId="29F18870" w14:textId="77777777" w:rsidR="00520268" w:rsidRDefault="00520268">
      <w:pPr>
        <w:rPr>
          <w:b/>
        </w:rPr>
      </w:pPr>
    </w:p>
    <w:p w14:paraId="2CF58B6D" w14:textId="77777777" w:rsidR="006E393C" w:rsidRDefault="006E393C">
      <w:pPr>
        <w:rPr>
          <w:b/>
        </w:rPr>
      </w:pPr>
      <w:r>
        <w:rPr>
          <w:b/>
        </w:rPr>
        <w:br w:type="page"/>
      </w:r>
    </w:p>
    <w:p w14:paraId="1CCB18B3" w14:textId="07A81BA4" w:rsidR="00520268" w:rsidRDefault="006E393C">
      <w:pPr>
        <w:rPr>
          <w:b/>
        </w:rPr>
      </w:pPr>
      <w:r>
        <w:rPr>
          <w:b/>
        </w:rPr>
        <w:t>Forløb om</w:t>
      </w:r>
      <w:r w:rsidR="000942CA">
        <w:rPr>
          <w:b/>
        </w:rPr>
        <w:t xml:space="preserve"> markedsanalyse og</w:t>
      </w:r>
      <w:r>
        <w:rPr>
          <w:b/>
        </w:rPr>
        <w:t xml:space="preserve"> dataindsamling</w:t>
      </w:r>
    </w:p>
    <w:tbl>
      <w:tblPr>
        <w:tblStyle w:val="Tabel-Gitter"/>
        <w:tblW w:w="0" w:type="auto"/>
        <w:tblLook w:val="04A0" w:firstRow="1" w:lastRow="0" w:firstColumn="1" w:lastColumn="0" w:noHBand="0" w:noVBand="1"/>
      </w:tblPr>
      <w:tblGrid>
        <w:gridCol w:w="9622"/>
      </w:tblGrid>
      <w:tr w:rsidR="00520268" w14:paraId="39B75139" w14:textId="77777777" w:rsidTr="00A011E2">
        <w:tc>
          <w:tcPr>
            <w:tcW w:w="9622" w:type="dxa"/>
          </w:tcPr>
          <w:p w14:paraId="4B0F06B7" w14:textId="7E09EB3B" w:rsidR="00520268" w:rsidRDefault="00520268" w:rsidP="00A011E2">
            <w:pPr>
              <w:rPr>
                <w:b/>
              </w:rPr>
            </w:pPr>
            <w:r>
              <w:rPr>
                <w:b/>
              </w:rPr>
              <w:t>Formål</w:t>
            </w:r>
          </w:p>
          <w:p w14:paraId="1A817A3E" w14:textId="28D035DB" w:rsidR="00520268" w:rsidRDefault="000942CA" w:rsidP="00A011E2">
            <w:r w:rsidRPr="000942CA">
              <w:t>At eleverne får indsigt i betydningen af markedsanalyse</w:t>
            </w:r>
            <w:r w:rsidR="00F729BC">
              <w:t xml:space="preserve">, både teoretisk og i praksis. Her arbejder de med forskellige slags metoder, </w:t>
            </w:r>
            <w:r w:rsidR="00AE077D">
              <w:t xml:space="preserve">de laver field research og de får indblik i fordele og ulemper ved de respektive metoder. </w:t>
            </w:r>
            <w:r w:rsidR="00AD4EFA">
              <w:t>De skal lade som om at de arbejder i enten Fitness Worlds eller Loop Fitness analyseafdeling og har fået en konkret opgave fra marketingafdelingen, som skal løses. Det kunne eksempelvis være meget specifikt på nuværende kunder</w:t>
            </w:r>
            <w:r w:rsidR="00464B33">
              <w:t>s behov</w:t>
            </w:r>
            <w:r w:rsidR="00AD4EFA">
              <w:t xml:space="preserve">, eller mere generelt på emnet sundhed i samfundet med fokus på motion. </w:t>
            </w:r>
          </w:p>
          <w:p w14:paraId="5EE12309" w14:textId="77777777" w:rsidR="00AE077D" w:rsidRDefault="00AE077D" w:rsidP="00A011E2"/>
          <w:p w14:paraId="5D9223E7" w14:textId="35C97E1D" w:rsidR="00AE077D" w:rsidRPr="000942CA" w:rsidRDefault="00AE077D" w:rsidP="00A011E2">
            <w:r>
              <w:t xml:space="preserve">Der arbejdes primært på det analytiske niveau, idet eleverne får mulighed for at analysere egne resultater. Samtidig skal de kunne redegøre </w:t>
            </w:r>
            <w:r w:rsidR="0067610E">
              <w:t xml:space="preserve">for </w:t>
            </w:r>
            <w:r>
              <w:t xml:space="preserve">teorien bag. Det er i høj </w:t>
            </w:r>
            <w:r w:rsidR="00464B33">
              <w:t xml:space="preserve">grad </w:t>
            </w:r>
            <w:r>
              <w:t xml:space="preserve">databehandlings- og redskabskompetencen, som er i spil i dette forløb. </w:t>
            </w:r>
          </w:p>
          <w:p w14:paraId="2342189F" w14:textId="77777777" w:rsidR="00520268" w:rsidRDefault="00520268" w:rsidP="00A011E2">
            <w:pPr>
              <w:rPr>
                <w:b/>
              </w:rPr>
            </w:pPr>
          </w:p>
        </w:tc>
      </w:tr>
      <w:tr w:rsidR="00520268" w14:paraId="32FB5075" w14:textId="77777777" w:rsidTr="00A011E2">
        <w:tc>
          <w:tcPr>
            <w:tcW w:w="9622" w:type="dxa"/>
          </w:tcPr>
          <w:p w14:paraId="48B3B9CB" w14:textId="5973E996" w:rsidR="00520268" w:rsidRDefault="00520268" w:rsidP="00A011E2">
            <w:pPr>
              <w:rPr>
                <w:b/>
              </w:rPr>
            </w:pPr>
            <w:r>
              <w:rPr>
                <w:b/>
              </w:rPr>
              <w:t>Indhold</w:t>
            </w:r>
          </w:p>
          <w:p w14:paraId="3F579D87" w14:textId="0DA84540" w:rsidR="006E393C" w:rsidRPr="007D31B0" w:rsidRDefault="006E393C" w:rsidP="006E393C">
            <w:r w:rsidRPr="006E393C">
              <w:rPr>
                <w:i/>
              </w:rPr>
              <w:t>Kernestof:</w:t>
            </w:r>
            <w:r w:rsidR="00A45A49">
              <w:rPr>
                <w:i/>
              </w:rPr>
              <w:t xml:space="preserve"> </w:t>
            </w:r>
            <w:r w:rsidR="00A45A49">
              <w:t>Markedsanalyse (kvantitative, kvalitative og komparative analysemetoder)</w:t>
            </w:r>
          </w:p>
          <w:p w14:paraId="3F5BB909" w14:textId="46C8878D" w:rsidR="008A0396" w:rsidRPr="00AD4EFA" w:rsidRDefault="006E393C" w:rsidP="008A0396">
            <w:pPr>
              <w:rPr>
                <w:b/>
              </w:rPr>
            </w:pPr>
            <w:r w:rsidRPr="006E393C">
              <w:rPr>
                <w:i/>
              </w:rPr>
              <w:t>Supplerende stof:</w:t>
            </w:r>
            <w:r w:rsidR="00A45A49">
              <w:rPr>
                <w:i/>
              </w:rPr>
              <w:t xml:space="preserve"> </w:t>
            </w:r>
            <w:r w:rsidR="00AE077D">
              <w:t>Egen dataindsamling</w:t>
            </w:r>
          </w:p>
          <w:p w14:paraId="31EB8287" w14:textId="77777777" w:rsidR="00520268" w:rsidRDefault="00520268" w:rsidP="002B6E8B">
            <w:pPr>
              <w:rPr>
                <w:b/>
              </w:rPr>
            </w:pPr>
          </w:p>
        </w:tc>
      </w:tr>
      <w:tr w:rsidR="00520268" w14:paraId="0C3EEA6D" w14:textId="77777777" w:rsidTr="00A011E2">
        <w:tc>
          <w:tcPr>
            <w:tcW w:w="9622" w:type="dxa"/>
          </w:tcPr>
          <w:p w14:paraId="6E4A630E" w14:textId="77777777" w:rsidR="00520268" w:rsidRDefault="00520268" w:rsidP="00A011E2">
            <w:pPr>
              <w:rPr>
                <w:b/>
              </w:rPr>
            </w:pPr>
            <w:r>
              <w:rPr>
                <w:b/>
              </w:rPr>
              <w:t>Metode</w:t>
            </w:r>
          </w:p>
          <w:p w14:paraId="1D934158" w14:textId="6FFF2943" w:rsidR="005B126D" w:rsidRDefault="005B126D" w:rsidP="00A011E2">
            <w:r w:rsidRPr="005B126D">
              <w:t xml:space="preserve">Gruppearbejde. Klassen opdeles med ca. 4 elever i hver gruppe. </w:t>
            </w:r>
            <w:r>
              <w:t>Grupperne får to slags metoder, som d</w:t>
            </w:r>
            <w:r w:rsidR="0067610E">
              <w:t>e skal arbejde med og afprøve. É</w:t>
            </w:r>
            <w:r>
              <w:t xml:space="preserve">n der er henholdsvis kvantitativ og kvalitativ. Det kunne eksempelvis være et </w:t>
            </w:r>
            <w:r w:rsidR="00EE3D94">
              <w:t xml:space="preserve">webinterview og et fokusgruppeinterview. </w:t>
            </w:r>
            <w:r>
              <w:t>De skal udarbejde begge</w:t>
            </w:r>
            <w:r w:rsidR="00EE3D94">
              <w:t xml:space="preserve"> ved hjælp af den tilgængelige teori, men kun afprøve den ene. Det er vigtigt at alle</w:t>
            </w:r>
            <w:r w:rsidR="00464B33">
              <w:t xml:space="preserve"> metoder er repræsenteret så den</w:t>
            </w:r>
            <w:r w:rsidR="00EE3D94">
              <w:t xml:space="preserve"> samlede klasse får indsigt i hvordan de fungerer og hvad man kan bruge dem til med fordele og ulemper. </w:t>
            </w:r>
            <w:r w:rsidR="00F729BC">
              <w:t>Der kan ev</w:t>
            </w:r>
            <w:bookmarkStart w:id="0" w:name="_GoBack"/>
            <w:bookmarkEnd w:id="0"/>
            <w:r w:rsidR="00F729BC">
              <w:t>entuelt også opdeles efter virksomhed</w:t>
            </w:r>
            <w:r w:rsidR="00AD4EFA">
              <w:t>er i branchen</w:t>
            </w:r>
            <w:r w:rsidR="00F729BC">
              <w:t xml:space="preserve">. </w:t>
            </w:r>
          </w:p>
          <w:p w14:paraId="0AB43BFE" w14:textId="77777777" w:rsidR="00EE3D94" w:rsidRDefault="00EE3D94" w:rsidP="00A011E2"/>
          <w:p w14:paraId="3F6E3FF0" w14:textId="5A493D7B" w:rsidR="00EE3D94" w:rsidRDefault="00EE3D94" w:rsidP="00A011E2">
            <w:r>
              <w:t xml:space="preserve">Indholdet i </w:t>
            </w:r>
            <w:r w:rsidR="00AD4EFA">
              <w:t>dataindsamlingen</w:t>
            </w:r>
            <w:r>
              <w:t xml:space="preserve"> er naturligvis rettet mod sundhed/fitness og har til formål at give eleverne indsigt i et selvvalgt område inden for disse. Det kunne være </w:t>
            </w:r>
            <w:r w:rsidR="004B0873">
              <w:t xml:space="preserve">at afdække målgruppen og dennes købsadfærd (årsager til at træne) i Fitness World ved at spørge +100 besøgende i det lokale center. </w:t>
            </w:r>
          </w:p>
          <w:p w14:paraId="49DFF954" w14:textId="77777777" w:rsidR="00E11D25" w:rsidRDefault="00E11D25" w:rsidP="00A011E2"/>
          <w:p w14:paraId="306CE91A" w14:textId="5D375F43" w:rsidR="00E11D25" w:rsidRDefault="00E11D25" w:rsidP="00A011E2">
            <w:r>
              <w:t xml:space="preserve">Der arbejdes efter markedsanalyseprocessen. </w:t>
            </w:r>
          </w:p>
          <w:p w14:paraId="4862A6C8" w14:textId="77777777" w:rsidR="002B6E8B" w:rsidRDefault="002B6E8B" w:rsidP="00A011E2"/>
          <w:p w14:paraId="0BA532DB" w14:textId="39E684FE" w:rsidR="002B6E8B" w:rsidRPr="005B126D" w:rsidRDefault="002B6E8B" w:rsidP="00A011E2">
            <w:r>
              <w:t xml:space="preserve">I forhold til den egentlige </w:t>
            </w:r>
            <w:r w:rsidRPr="004D5AAE">
              <w:t xml:space="preserve">analyse er det oplagt at lave et samarbejde med </w:t>
            </w:r>
            <w:r w:rsidR="004D5AAE" w:rsidRPr="004D5AAE">
              <w:t>matematikfaget</w:t>
            </w:r>
            <w:r w:rsidRPr="004D5AAE">
              <w:t xml:space="preserve"> i analysen af datagrundlaget. Eksempelvis kan der laves </w:t>
            </w:r>
            <w:r w:rsidR="003D4C84" w:rsidRPr="004D5AAE">
              <w:rPr>
                <w:rFonts w:asciiTheme="majorHAnsi" w:eastAsiaTheme="minorEastAsia" w:hAnsiTheme="majorHAnsi"/>
                <w:noProof/>
                <w:lang w:eastAsia="da-DK"/>
              </w:rPr>
              <w:drawing>
                <wp:inline distT="0" distB="0" distL="0" distR="0" wp14:anchorId="33E1C6DC" wp14:editId="7796B26C">
                  <wp:extent cx="152400" cy="169545"/>
                  <wp:effectExtent l="0" t="0" r="0" b="825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69545"/>
                          </a:xfrm>
                          <a:prstGeom prst="rect">
                            <a:avLst/>
                          </a:prstGeom>
                          <a:noFill/>
                          <a:ln>
                            <a:noFill/>
                          </a:ln>
                        </pic:spPr>
                      </pic:pic>
                    </a:graphicData>
                  </a:graphic>
                </wp:inline>
              </w:drawing>
            </w:r>
            <w:r w:rsidR="00AD4EFA" w:rsidRPr="004D5AAE">
              <w:t>-test</w:t>
            </w:r>
            <w:r w:rsidR="004D5AAE" w:rsidRPr="004D5AAE">
              <w:t xml:space="preserve">, regressionsanalyser, yx-plot, sandsynlighedsregning, </w:t>
            </w:r>
            <w:r w:rsidR="00AD4EFA" w:rsidRPr="004D5AAE">
              <w:t>statistik</w:t>
            </w:r>
            <w:r w:rsidR="004D5AAE" w:rsidRPr="004D5AAE">
              <w:t xml:space="preserve"> osv</w:t>
            </w:r>
            <w:r w:rsidRPr="004D5AAE">
              <w:t xml:space="preserve">. </w:t>
            </w:r>
          </w:p>
          <w:p w14:paraId="36C70606" w14:textId="77777777" w:rsidR="00520268" w:rsidRDefault="00520268" w:rsidP="00A011E2">
            <w:pPr>
              <w:rPr>
                <w:b/>
              </w:rPr>
            </w:pPr>
          </w:p>
        </w:tc>
      </w:tr>
      <w:tr w:rsidR="00520268" w14:paraId="092BBFF8" w14:textId="77777777" w:rsidTr="00A011E2">
        <w:tc>
          <w:tcPr>
            <w:tcW w:w="9622" w:type="dxa"/>
          </w:tcPr>
          <w:p w14:paraId="64B40DB2" w14:textId="77777777" w:rsidR="00520268" w:rsidRDefault="00520268" w:rsidP="00A011E2">
            <w:pPr>
              <w:rPr>
                <w:b/>
              </w:rPr>
            </w:pPr>
            <w:r>
              <w:rPr>
                <w:b/>
              </w:rPr>
              <w:t>Materiale</w:t>
            </w:r>
          </w:p>
          <w:p w14:paraId="5C996FF7" w14:textId="7BC2E2C0" w:rsidR="00520268" w:rsidRDefault="00700588" w:rsidP="00A011E2">
            <w:r w:rsidRPr="00186B63">
              <w:t>Systimes</w:t>
            </w:r>
            <w:r>
              <w:t xml:space="preserve"> i-bog ’</w:t>
            </w:r>
            <w:r w:rsidRPr="00186B63">
              <w:t>Marketing A2 – en grundbog i afsætning</w:t>
            </w:r>
            <w:r>
              <w:t xml:space="preserve">’ og/eller Trojka: Afsætning B, 4.udgave samt Afsætning A1 og A2, 4.udgave. </w:t>
            </w:r>
          </w:p>
          <w:p w14:paraId="7E81D396" w14:textId="559F1ACD" w:rsidR="00AE077D" w:rsidRPr="00AE077D" w:rsidRDefault="00AE077D" w:rsidP="00A011E2">
            <w:r>
              <w:t xml:space="preserve">Eventuelt materiale fra matematik-faget. </w:t>
            </w:r>
          </w:p>
          <w:p w14:paraId="6A7E450C" w14:textId="77777777" w:rsidR="00700588" w:rsidRDefault="00700588" w:rsidP="00A011E2">
            <w:pPr>
              <w:rPr>
                <w:b/>
              </w:rPr>
            </w:pPr>
          </w:p>
        </w:tc>
      </w:tr>
      <w:tr w:rsidR="00520268" w14:paraId="10114F79" w14:textId="77777777" w:rsidTr="00A011E2">
        <w:tc>
          <w:tcPr>
            <w:tcW w:w="9622" w:type="dxa"/>
          </w:tcPr>
          <w:p w14:paraId="6E704211" w14:textId="50B89EA0" w:rsidR="00520268" w:rsidRPr="00A45A49" w:rsidRDefault="00520268" w:rsidP="00A011E2">
            <w:r>
              <w:rPr>
                <w:b/>
              </w:rPr>
              <w:t>Evaluering</w:t>
            </w:r>
          </w:p>
          <w:p w14:paraId="63A3701F" w14:textId="67DFBED1" w:rsidR="004B0873" w:rsidRPr="00E11D25" w:rsidRDefault="00A45A49" w:rsidP="00AD4EFA">
            <w:r w:rsidRPr="00A45A49">
              <w:t xml:space="preserve">8 slides+ executive summary som evalueres af virksomhedens fiktive </w:t>
            </w:r>
            <w:r w:rsidR="00AD4EFA">
              <w:t>marketingafdeling</w:t>
            </w:r>
            <w:r w:rsidRPr="00A45A49">
              <w:t xml:space="preserve"> (de</w:t>
            </w:r>
            <w:r w:rsidR="00E11D25">
              <w:t>n øvrige klasse og underviseren)</w:t>
            </w:r>
            <w:r w:rsidR="00880708">
              <w:t>.</w:t>
            </w:r>
            <w:r w:rsidR="00AD4EFA">
              <w:t xml:space="preserve"> Formativ feedback</w:t>
            </w:r>
            <w:r w:rsidR="007D31B0">
              <w:t xml:space="preserve"> – kan anvendes til eksamen som det korte sammenfattende skriftlige produkt. </w:t>
            </w:r>
          </w:p>
        </w:tc>
      </w:tr>
    </w:tbl>
    <w:p w14:paraId="33EE7361" w14:textId="62F2A2AC" w:rsidR="006E393C" w:rsidRDefault="006E393C">
      <w:pPr>
        <w:rPr>
          <w:b/>
        </w:rPr>
      </w:pPr>
      <w:r>
        <w:rPr>
          <w:b/>
        </w:rPr>
        <w:t>Forløb om vækststrategi</w:t>
      </w:r>
    </w:p>
    <w:tbl>
      <w:tblPr>
        <w:tblStyle w:val="Tabel-Gitter"/>
        <w:tblW w:w="0" w:type="auto"/>
        <w:tblLook w:val="04A0" w:firstRow="1" w:lastRow="0" w:firstColumn="1" w:lastColumn="0" w:noHBand="0" w:noVBand="1"/>
      </w:tblPr>
      <w:tblGrid>
        <w:gridCol w:w="9622"/>
      </w:tblGrid>
      <w:tr w:rsidR="00520268" w14:paraId="55BD00F1" w14:textId="77777777" w:rsidTr="00A011E2">
        <w:tc>
          <w:tcPr>
            <w:tcW w:w="9622" w:type="dxa"/>
          </w:tcPr>
          <w:p w14:paraId="60516B0D" w14:textId="777AFA81" w:rsidR="00520268" w:rsidRDefault="00520268" w:rsidP="00A011E2">
            <w:pPr>
              <w:rPr>
                <w:b/>
              </w:rPr>
            </w:pPr>
            <w:r>
              <w:rPr>
                <w:b/>
              </w:rPr>
              <w:t>Formål</w:t>
            </w:r>
          </w:p>
          <w:p w14:paraId="2E84CEB5" w14:textId="02281464" w:rsidR="00520268" w:rsidRPr="00297FF0" w:rsidRDefault="00297FF0" w:rsidP="00A011E2">
            <w:r w:rsidRPr="00297FF0">
              <w:t>Her får eleverne mulighed for at arbejde på højeste taksonomiske niveau, ved at skulle vurdere mulighederne for vækst</w:t>
            </w:r>
            <w:r w:rsidR="00880708">
              <w:t xml:space="preserve"> for enten Fitness World eller Loop Fitness</w:t>
            </w:r>
            <w:r w:rsidRPr="00297FF0">
              <w:t xml:space="preserve">. Både inden for produktporteføljen og på nyt geografisk marked. </w:t>
            </w:r>
            <w:r w:rsidR="00880708">
              <w:t xml:space="preserve">I sidstnævnte er der vægt på at udvikle deres globale kompetencer, ved at give dem indsigt i andre kulturer og omgivelser. </w:t>
            </w:r>
            <w:r w:rsidR="00464B33">
              <w:t xml:space="preserve">Det er oplagt at inddrage Virksomhedsøkonomi, idet at eleverne også skal forholde sig til økonomien ved mulige væksttiltag. </w:t>
            </w:r>
          </w:p>
          <w:p w14:paraId="1021D0E6" w14:textId="77777777" w:rsidR="00876E4D" w:rsidRDefault="00876E4D" w:rsidP="00A011E2"/>
          <w:p w14:paraId="054DF6C9" w14:textId="0EA70AC7" w:rsidR="00297FF0" w:rsidRPr="00402698" w:rsidRDefault="00297FF0" w:rsidP="00A011E2">
            <w:r>
              <w:t>Der arbejdes sæ</w:t>
            </w:r>
            <w:r w:rsidR="003D4C84">
              <w:t>rligt med problembehandlings-,</w:t>
            </w:r>
            <w:r>
              <w:t xml:space="preserve"> tankegangs</w:t>
            </w:r>
            <w:r w:rsidR="00BF3801">
              <w:t>, og ræsonnements</w:t>
            </w:r>
            <w:r>
              <w:t xml:space="preserve">kompetencen. </w:t>
            </w:r>
          </w:p>
          <w:p w14:paraId="298B07F5" w14:textId="77777777" w:rsidR="00520268" w:rsidRPr="00832648" w:rsidRDefault="00520268" w:rsidP="00832648">
            <w:pPr>
              <w:rPr>
                <w:b/>
              </w:rPr>
            </w:pPr>
          </w:p>
        </w:tc>
      </w:tr>
      <w:tr w:rsidR="00520268" w14:paraId="33A30E07" w14:textId="77777777" w:rsidTr="00A011E2">
        <w:tc>
          <w:tcPr>
            <w:tcW w:w="9622" w:type="dxa"/>
          </w:tcPr>
          <w:p w14:paraId="4EDA0D91" w14:textId="412D2F15" w:rsidR="00520268" w:rsidRDefault="00520268" w:rsidP="00A011E2">
            <w:pPr>
              <w:rPr>
                <w:b/>
              </w:rPr>
            </w:pPr>
            <w:r>
              <w:rPr>
                <w:b/>
              </w:rPr>
              <w:t>Indhold</w:t>
            </w:r>
          </w:p>
          <w:p w14:paraId="613E39CD" w14:textId="45954151" w:rsidR="006E393C" w:rsidRPr="006E393C" w:rsidRDefault="006E393C" w:rsidP="006E393C">
            <w:pPr>
              <w:rPr>
                <w:i/>
              </w:rPr>
            </w:pPr>
            <w:r w:rsidRPr="006E393C">
              <w:rPr>
                <w:i/>
              </w:rPr>
              <w:t>Kernestof:</w:t>
            </w:r>
            <w:r w:rsidR="00A45A49">
              <w:rPr>
                <w:i/>
              </w:rPr>
              <w:t xml:space="preserve"> </w:t>
            </w:r>
            <w:r w:rsidR="00402698" w:rsidRPr="00DC7874">
              <w:t>Markedsudvælgelse, internationalisering, v</w:t>
            </w:r>
            <w:r w:rsidR="00A45A49" w:rsidRPr="00DC7874">
              <w:t>ækststrategi, makr</w:t>
            </w:r>
            <w:r w:rsidR="00402698" w:rsidRPr="00DC7874">
              <w:t>o</w:t>
            </w:r>
            <w:r w:rsidR="00A45A49" w:rsidRPr="00DC7874">
              <w:t>miljø</w:t>
            </w:r>
            <w:r w:rsidR="00402698" w:rsidRPr="00DC7874">
              <w:t xml:space="preserve"> og konkurrence- og brancheforhold</w:t>
            </w:r>
            <w:r w:rsidR="00464B33">
              <w:rPr>
                <w:i/>
              </w:rPr>
              <w:t>.</w:t>
            </w:r>
          </w:p>
          <w:p w14:paraId="2B3C5FE4" w14:textId="77777777" w:rsidR="006E393C" w:rsidRPr="006E393C" w:rsidRDefault="006E393C" w:rsidP="006E393C">
            <w:pPr>
              <w:rPr>
                <w:i/>
              </w:rPr>
            </w:pPr>
          </w:p>
          <w:p w14:paraId="6CE67C5F" w14:textId="04B54793" w:rsidR="006E393C" w:rsidRDefault="006E393C" w:rsidP="006E393C">
            <w:pPr>
              <w:rPr>
                <w:i/>
              </w:rPr>
            </w:pPr>
            <w:r w:rsidRPr="006E393C">
              <w:rPr>
                <w:i/>
              </w:rPr>
              <w:t>Supplerende stof:</w:t>
            </w:r>
          </w:p>
          <w:p w14:paraId="39878A4D" w14:textId="77777777" w:rsidR="00D50BA0" w:rsidRPr="00D50BA0" w:rsidRDefault="00D50BA0" w:rsidP="006E393C">
            <w:r w:rsidRPr="00D50BA0">
              <w:t>Euromonitor</w:t>
            </w:r>
          </w:p>
          <w:p w14:paraId="1FD172C8" w14:textId="7D741CF4" w:rsidR="00D50BA0" w:rsidRPr="00D50BA0" w:rsidRDefault="00D50BA0" w:rsidP="006E393C">
            <w:pPr>
              <w:rPr>
                <w:b/>
              </w:rPr>
            </w:pPr>
            <w:r w:rsidRPr="00D50BA0">
              <w:t>Marketline</w:t>
            </w:r>
          </w:p>
          <w:p w14:paraId="1E4762B9" w14:textId="77777777" w:rsidR="00520268" w:rsidRDefault="00520268" w:rsidP="00A011E2">
            <w:pPr>
              <w:rPr>
                <w:b/>
              </w:rPr>
            </w:pPr>
          </w:p>
        </w:tc>
      </w:tr>
      <w:tr w:rsidR="00520268" w14:paraId="2F08C8E4" w14:textId="77777777" w:rsidTr="00A011E2">
        <w:tc>
          <w:tcPr>
            <w:tcW w:w="9622" w:type="dxa"/>
          </w:tcPr>
          <w:p w14:paraId="115DEC93" w14:textId="77777777" w:rsidR="00520268" w:rsidRDefault="00520268" w:rsidP="00A011E2">
            <w:pPr>
              <w:rPr>
                <w:b/>
              </w:rPr>
            </w:pPr>
            <w:r>
              <w:rPr>
                <w:b/>
              </w:rPr>
              <w:t>Metode</w:t>
            </w:r>
          </w:p>
          <w:p w14:paraId="57E0CB5A" w14:textId="4B4D06F8" w:rsidR="006E6C5C" w:rsidRDefault="006E6C5C" w:rsidP="00A011E2">
            <w:r w:rsidRPr="006E6C5C">
              <w:t xml:space="preserve">Induktivt gruppearbejde. </w:t>
            </w:r>
            <w:r>
              <w:t xml:space="preserve">Opgaven er relativ åben, dog med specifikke krav, som gruppen skal inddrage i den endelige opgave. </w:t>
            </w:r>
          </w:p>
          <w:p w14:paraId="22E4001A" w14:textId="77777777" w:rsidR="00832648" w:rsidRDefault="00832648" w:rsidP="00A011E2"/>
          <w:p w14:paraId="3EFCCAF3" w14:textId="0D907CA4" w:rsidR="00832648" w:rsidRPr="00402698" w:rsidRDefault="00832648" w:rsidP="00832648">
            <w:r w:rsidRPr="00402698">
              <w:t>Der indlægges krav om at den enkel</w:t>
            </w:r>
            <w:r>
              <w:t>te gruppe sk</w:t>
            </w:r>
            <w:r w:rsidR="00880708">
              <w:t xml:space="preserve">al forholde sig til: </w:t>
            </w:r>
          </w:p>
          <w:p w14:paraId="0302B4A8" w14:textId="77777777" w:rsidR="00832648" w:rsidRDefault="00832648" w:rsidP="00832648">
            <w:pPr>
              <w:pStyle w:val="Listeafsnit"/>
              <w:numPr>
                <w:ilvl w:val="0"/>
                <w:numId w:val="4"/>
              </w:numPr>
            </w:pPr>
            <w:r>
              <w:t xml:space="preserve">Porteføljestrategi, perspektivering til </w:t>
            </w:r>
            <w:r w:rsidRPr="00D67ED1">
              <w:t>Wash World</w:t>
            </w:r>
          </w:p>
          <w:p w14:paraId="19D9457C" w14:textId="77777777" w:rsidR="00832648" w:rsidRDefault="00832648" w:rsidP="00832648">
            <w:pPr>
              <w:pStyle w:val="Listeafsnit"/>
              <w:numPr>
                <w:ilvl w:val="0"/>
                <w:numId w:val="4"/>
              </w:numPr>
            </w:pPr>
            <w:r>
              <w:t xml:space="preserve">Markedsudvælgelse; nyt geografisk marked med dertilhørende analyse af makromiljøet samt konkurrence- og brancheforholdene. </w:t>
            </w:r>
          </w:p>
          <w:p w14:paraId="3F4B5F38" w14:textId="77777777" w:rsidR="00832648" w:rsidRPr="00D67ED1" w:rsidRDefault="00832648" w:rsidP="00832648">
            <w:pPr>
              <w:pStyle w:val="Listeafsnit"/>
              <w:numPr>
                <w:ilvl w:val="0"/>
                <w:numId w:val="4"/>
              </w:numPr>
            </w:pPr>
            <w:r>
              <w:t>Mulighederne for ovenstående set fra et virksomhedsøkonomisk synspunkt</w:t>
            </w:r>
          </w:p>
          <w:p w14:paraId="5B49888F" w14:textId="77777777" w:rsidR="00520268" w:rsidRDefault="00520268" w:rsidP="00A011E2">
            <w:pPr>
              <w:rPr>
                <w:b/>
              </w:rPr>
            </w:pPr>
          </w:p>
        </w:tc>
      </w:tr>
      <w:tr w:rsidR="00520268" w14:paraId="37096E79" w14:textId="77777777" w:rsidTr="00A011E2">
        <w:tc>
          <w:tcPr>
            <w:tcW w:w="9622" w:type="dxa"/>
          </w:tcPr>
          <w:p w14:paraId="7F0F9EBA" w14:textId="77777777" w:rsidR="00520268" w:rsidRDefault="00520268" w:rsidP="00A011E2">
            <w:pPr>
              <w:rPr>
                <w:b/>
              </w:rPr>
            </w:pPr>
            <w:r>
              <w:rPr>
                <w:b/>
              </w:rPr>
              <w:t>Materiale</w:t>
            </w:r>
          </w:p>
          <w:p w14:paraId="334D569D" w14:textId="77777777" w:rsidR="00700588" w:rsidRDefault="00700588" w:rsidP="00700588">
            <w:r w:rsidRPr="00186B63">
              <w:t>Systimes</w:t>
            </w:r>
            <w:r>
              <w:t xml:space="preserve"> i-bog ’</w:t>
            </w:r>
            <w:r w:rsidRPr="00186B63">
              <w:t>Marketing A2 – en grundbog i afsætning</w:t>
            </w:r>
            <w:r>
              <w:t xml:space="preserve">’ og/eller Trojka: Afsætning B, 4.udgave samt Afsætning A1 og A2, 4.udgave. </w:t>
            </w:r>
          </w:p>
          <w:p w14:paraId="154945DA" w14:textId="77777777" w:rsidR="00520268" w:rsidRDefault="00520268" w:rsidP="00A011E2">
            <w:pPr>
              <w:rPr>
                <w:b/>
              </w:rPr>
            </w:pPr>
          </w:p>
        </w:tc>
      </w:tr>
      <w:tr w:rsidR="00520268" w14:paraId="2E99C6CB" w14:textId="77777777" w:rsidTr="00A011E2">
        <w:tc>
          <w:tcPr>
            <w:tcW w:w="9622" w:type="dxa"/>
          </w:tcPr>
          <w:p w14:paraId="7FDFED39" w14:textId="54FEBED2" w:rsidR="00520268" w:rsidRDefault="00520268" w:rsidP="00A011E2">
            <w:pPr>
              <w:rPr>
                <w:b/>
              </w:rPr>
            </w:pPr>
            <w:r>
              <w:rPr>
                <w:b/>
              </w:rPr>
              <w:t>Evaluering</w:t>
            </w:r>
          </w:p>
          <w:p w14:paraId="75E8E6CD" w14:textId="02EB336C" w:rsidR="00880708" w:rsidRPr="00880708" w:rsidRDefault="00880708" w:rsidP="00A011E2">
            <w:r w:rsidRPr="00880708">
              <w:t xml:space="preserve">Formativ evaluering: </w:t>
            </w:r>
          </w:p>
          <w:p w14:paraId="3ECEF304" w14:textId="244DBD71" w:rsidR="00CB175C" w:rsidRDefault="00CB175C" w:rsidP="00880708">
            <w:pPr>
              <w:pStyle w:val="Listeafsnit"/>
              <w:numPr>
                <w:ilvl w:val="0"/>
                <w:numId w:val="5"/>
              </w:numPr>
            </w:pPr>
            <w:r>
              <w:t>Vodcasts</w:t>
            </w:r>
          </w:p>
          <w:p w14:paraId="7B0A4B7C" w14:textId="77777777" w:rsidR="00520268" w:rsidRDefault="00880708" w:rsidP="00880708">
            <w:pPr>
              <w:pStyle w:val="Listeafsnit"/>
              <w:numPr>
                <w:ilvl w:val="0"/>
                <w:numId w:val="5"/>
              </w:numPr>
            </w:pPr>
            <w:r w:rsidRPr="00880708">
              <w:t>Skriftlig aflevering</w:t>
            </w:r>
          </w:p>
          <w:p w14:paraId="14206DE9" w14:textId="09F78AC2" w:rsidR="00880708" w:rsidRPr="00880708" w:rsidRDefault="00880708" w:rsidP="00880708">
            <w:pPr>
              <w:pStyle w:val="Listeafsnit"/>
              <w:numPr>
                <w:ilvl w:val="0"/>
                <w:numId w:val="5"/>
              </w:numPr>
            </w:pPr>
            <w:r>
              <w:t>Synopsis</w:t>
            </w:r>
            <w:r w:rsidR="00464B33">
              <w:t xml:space="preserve"> (oplagt hvis forløbet bruges til eksamen, jf. Erhvervscase-formatet) </w:t>
            </w:r>
          </w:p>
          <w:p w14:paraId="4C9C98AB" w14:textId="1C87823B" w:rsidR="00880708" w:rsidRPr="00880708" w:rsidRDefault="00880708" w:rsidP="00263711">
            <w:pPr>
              <w:pStyle w:val="Listeafsnit"/>
              <w:numPr>
                <w:ilvl w:val="0"/>
                <w:numId w:val="5"/>
              </w:numPr>
              <w:rPr>
                <w:b/>
              </w:rPr>
            </w:pPr>
            <w:r w:rsidRPr="00880708">
              <w:t xml:space="preserve">Individuel </w:t>
            </w:r>
            <w:r w:rsidR="00263711">
              <w:t>mundtlig prøve</w:t>
            </w:r>
          </w:p>
        </w:tc>
      </w:tr>
    </w:tbl>
    <w:p w14:paraId="03229241" w14:textId="77777777" w:rsidR="00520268" w:rsidRDefault="00520268">
      <w:pPr>
        <w:rPr>
          <w:b/>
        </w:rPr>
      </w:pPr>
    </w:p>
    <w:p w14:paraId="1A7316C5" w14:textId="4C3D4787" w:rsidR="004E75C0" w:rsidRDefault="004E75C0">
      <w:pPr>
        <w:rPr>
          <w:b/>
        </w:rPr>
      </w:pPr>
      <w:r>
        <w:rPr>
          <w:b/>
        </w:rPr>
        <w:br w:type="page"/>
      </w:r>
    </w:p>
    <w:p w14:paraId="703FE374" w14:textId="77777777" w:rsidR="004E75C0" w:rsidRPr="00E95E3C" w:rsidRDefault="004E75C0" w:rsidP="004E75C0">
      <w:pPr>
        <w:rPr>
          <w:b/>
          <w:sz w:val="30"/>
          <w:szCs w:val="30"/>
        </w:rPr>
      </w:pPr>
      <w:r w:rsidRPr="00E95E3C">
        <w:rPr>
          <w:b/>
          <w:sz w:val="30"/>
          <w:szCs w:val="30"/>
        </w:rPr>
        <w:t>Det afsluttende forløb / den røde tråd til eksamen</w:t>
      </w:r>
    </w:p>
    <w:tbl>
      <w:tblPr>
        <w:tblStyle w:val="Tabel-Gitter"/>
        <w:tblW w:w="0" w:type="auto"/>
        <w:tblLook w:val="04A0" w:firstRow="1" w:lastRow="0" w:firstColumn="1" w:lastColumn="0" w:noHBand="0" w:noVBand="1"/>
      </w:tblPr>
      <w:tblGrid>
        <w:gridCol w:w="9622"/>
      </w:tblGrid>
      <w:tr w:rsidR="004E75C0" w:rsidRPr="00E95E3C" w14:paraId="7D127A4C" w14:textId="77777777" w:rsidTr="00F73D35">
        <w:tc>
          <w:tcPr>
            <w:tcW w:w="9622" w:type="dxa"/>
          </w:tcPr>
          <w:p w14:paraId="5E05D36C" w14:textId="498D84A3" w:rsidR="004E75C0" w:rsidRPr="00E95E3C" w:rsidRDefault="004E75C0" w:rsidP="00F73D35">
            <w:pPr>
              <w:rPr>
                <w:b/>
              </w:rPr>
            </w:pPr>
            <w:r w:rsidRPr="00E95E3C">
              <w:rPr>
                <w:b/>
              </w:rPr>
              <w:t>Formål</w:t>
            </w:r>
          </w:p>
          <w:p w14:paraId="6B315E1F" w14:textId="123E7311" w:rsidR="004E75C0" w:rsidRDefault="004E75C0" w:rsidP="004E75C0">
            <w:r w:rsidRPr="004E75C0">
              <w:t xml:space="preserve">At udarbejde et kort sammenfattende skriftligt produkt </w:t>
            </w:r>
            <w:r w:rsidR="00FF703D">
              <w:t>som</w:t>
            </w:r>
            <w:r w:rsidRPr="004E75C0">
              <w:t xml:space="preserve"> afslutning på forløbet</w:t>
            </w:r>
            <w:r>
              <w:t>.</w:t>
            </w:r>
            <w:r w:rsidR="000C6FF0">
              <w:t xml:space="preserve"> Da det bruges i direkte forbindelse med eksamen, bør man huske på at forløbet skal dække kernestoffet bredt. </w:t>
            </w:r>
            <w:r w:rsidR="000C6FF0" w:rsidRPr="00E95E3C">
              <w:t xml:space="preserve">  </w:t>
            </w:r>
          </w:p>
          <w:p w14:paraId="52CF7D9B" w14:textId="78232FF8" w:rsidR="000C6FF0" w:rsidRPr="004E75C0" w:rsidRDefault="000C6FF0" w:rsidP="004E75C0"/>
        </w:tc>
      </w:tr>
      <w:tr w:rsidR="004E75C0" w:rsidRPr="00E95E3C" w14:paraId="78A6CCD9" w14:textId="77777777" w:rsidTr="00F73D35">
        <w:tc>
          <w:tcPr>
            <w:tcW w:w="9622" w:type="dxa"/>
          </w:tcPr>
          <w:p w14:paraId="48EAB164" w14:textId="77777777" w:rsidR="004E75C0" w:rsidRPr="00E95E3C" w:rsidRDefault="004E75C0" w:rsidP="00F73D35">
            <w:pPr>
              <w:rPr>
                <w:b/>
              </w:rPr>
            </w:pPr>
            <w:r w:rsidRPr="00E95E3C">
              <w:rPr>
                <w:b/>
              </w:rPr>
              <w:t>Indhold</w:t>
            </w:r>
          </w:p>
          <w:p w14:paraId="6EA425DD" w14:textId="71606B42" w:rsidR="004E75C0" w:rsidRPr="00E95E3C" w:rsidRDefault="00251D69" w:rsidP="00F73D35">
            <w:r>
              <w:t xml:space="preserve">Kernestoffet skal dækkes bredt i forbindelse med eksamensforløbet. Derfor er påstandene i opgaven bygget op omkring kernestoffet: interne forhold, eksterne forhold, strategi, konkurrence og internationalisering. </w:t>
            </w:r>
          </w:p>
          <w:p w14:paraId="2A4D75A4" w14:textId="77777777" w:rsidR="004E75C0" w:rsidRPr="00E95E3C" w:rsidRDefault="004E75C0" w:rsidP="00F73D35">
            <w:pPr>
              <w:rPr>
                <w:b/>
              </w:rPr>
            </w:pPr>
          </w:p>
        </w:tc>
      </w:tr>
      <w:tr w:rsidR="004E75C0" w:rsidRPr="00E95E3C" w14:paraId="187DEF87" w14:textId="77777777" w:rsidTr="00F73D35">
        <w:tc>
          <w:tcPr>
            <w:tcW w:w="9622" w:type="dxa"/>
          </w:tcPr>
          <w:p w14:paraId="320D8A7B" w14:textId="77777777" w:rsidR="004E75C0" w:rsidRPr="00E95E3C" w:rsidRDefault="004E75C0" w:rsidP="00F73D35">
            <w:pPr>
              <w:rPr>
                <w:b/>
              </w:rPr>
            </w:pPr>
            <w:r w:rsidRPr="00E95E3C">
              <w:rPr>
                <w:b/>
              </w:rPr>
              <w:t>Metode</w:t>
            </w:r>
          </w:p>
          <w:p w14:paraId="4C866F05" w14:textId="281AF747" w:rsidR="004E75C0" w:rsidRPr="00E95E3C" w:rsidRDefault="00251D69" w:rsidP="00F73D35">
            <w:r>
              <w:t>Individuelt</w:t>
            </w:r>
            <w:r w:rsidR="00791EEE">
              <w:t xml:space="preserve"> skriftligt</w:t>
            </w:r>
            <w:r w:rsidR="004E75C0" w:rsidRPr="00E95E3C">
              <w:t xml:space="preserve"> produkt</w:t>
            </w:r>
            <w:r w:rsidR="00791EEE">
              <w:t>.</w:t>
            </w:r>
            <w:r w:rsidR="004E75C0" w:rsidRPr="00E95E3C">
              <w:t xml:space="preserve"> </w:t>
            </w:r>
          </w:p>
          <w:p w14:paraId="5C5DE097" w14:textId="77777777" w:rsidR="004E75C0" w:rsidRPr="00E95E3C" w:rsidRDefault="004E75C0" w:rsidP="00F73D35">
            <w:pPr>
              <w:rPr>
                <w:b/>
              </w:rPr>
            </w:pPr>
          </w:p>
        </w:tc>
      </w:tr>
      <w:tr w:rsidR="004E75C0" w:rsidRPr="00E95E3C" w14:paraId="53FB5899" w14:textId="77777777" w:rsidTr="00F73D35">
        <w:tc>
          <w:tcPr>
            <w:tcW w:w="9622" w:type="dxa"/>
          </w:tcPr>
          <w:p w14:paraId="325ACC62" w14:textId="77777777" w:rsidR="004E75C0" w:rsidRPr="00E95E3C" w:rsidRDefault="004E75C0" w:rsidP="00F73D35">
            <w:pPr>
              <w:rPr>
                <w:b/>
              </w:rPr>
            </w:pPr>
            <w:r w:rsidRPr="00E95E3C">
              <w:rPr>
                <w:b/>
              </w:rPr>
              <w:t>Materiale</w:t>
            </w:r>
          </w:p>
          <w:p w14:paraId="605FAA3C" w14:textId="77777777" w:rsidR="004E75C0" w:rsidRPr="00E95E3C" w:rsidRDefault="004E75C0" w:rsidP="00F73D35">
            <w:r w:rsidRPr="00E95E3C">
              <w:t>Systimes i-bog ’Marketing A2 – en grundbog i afsætning’ og/eller Trojka: Afsætning B, 4.udgave samt Afsætning A1 og A2, 4.udgave</w:t>
            </w:r>
          </w:p>
          <w:p w14:paraId="5112A972" w14:textId="77777777" w:rsidR="004E75C0" w:rsidRPr="00E95E3C" w:rsidRDefault="004E75C0" w:rsidP="00F73D35">
            <w:pPr>
              <w:rPr>
                <w:b/>
              </w:rPr>
            </w:pPr>
          </w:p>
        </w:tc>
      </w:tr>
      <w:tr w:rsidR="004E75C0" w:rsidRPr="00E95E3C" w14:paraId="107DEA1D" w14:textId="77777777" w:rsidTr="00F73D35">
        <w:tc>
          <w:tcPr>
            <w:tcW w:w="9622" w:type="dxa"/>
          </w:tcPr>
          <w:p w14:paraId="6C82CBC8" w14:textId="77777777" w:rsidR="004E75C0" w:rsidRPr="00E95E3C" w:rsidRDefault="004E75C0" w:rsidP="00F73D35">
            <w:pPr>
              <w:rPr>
                <w:b/>
              </w:rPr>
            </w:pPr>
            <w:r w:rsidRPr="00E95E3C">
              <w:rPr>
                <w:b/>
              </w:rPr>
              <w:t>Evaluering</w:t>
            </w:r>
          </w:p>
          <w:p w14:paraId="77349D02" w14:textId="006AFAF6" w:rsidR="000C6FF0" w:rsidRPr="00E95E3C" w:rsidRDefault="000C6FF0" w:rsidP="000C6FF0">
            <w:r>
              <w:t>I</w:t>
            </w:r>
            <w:r w:rsidRPr="00DB7783">
              <w:t xml:space="preserve"> det forløb man arbejder med i direkte forbindelse til eksamen</w:t>
            </w:r>
            <w:r>
              <w:t xml:space="preserve"> er</w:t>
            </w:r>
            <w:r w:rsidRPr="00DB7783">
              <w:t xml:space="preserve"> anbefaling</w:t>
            </w:r>
            <w:r>
              <w:t xml:space="preserve">en </w:t>
            </w:r>
            <w:r w:rsidRPr="00DB7783">
              <w:t xml:space="preserve">at gøre </w:t>
            </w:r>
            <w:r>
              <w:t>feedbacken formativ</w:t>
            </w:r>
            <w:r w:rsidRPr="00DB7783">
              <w:t xml:space="preserve"> for at hjælpe eleverne i processen, til gengæld bør man undlade at bedømme (især med karakterer)</w:t>
            </w:r>
            <w:r>
              <w:t>.</w:t>
            </w:r>
            <w:r w:rsidRPr="00DB7783">
              <w:t xml:space="preserve"> Det kan give eleverne forventninger som måske ikke kan indfries til eksamen. </w:t>
            </w:r>
            <w:r w:rsidR="008F0C24">
              <w:t xml:space="preserve">Evalueringen kan i denne del være både lærer-til-elev eller elev-til-elev. </w:t>
            </w:r>
          </w:p>
          <w:p w14:paraId="10C5D4B5" w14:textId="77777777" w:rsidR="004E75C0" w:rsidRPr="00E95E3C" w:rsidRDefault="004E75C0" w:rsidP="00F73D35">
            <w:pPr>
              <w:rPr>
                <w:b/>
              </w:rPr>
            </w:pPr>
          </w:p>
        </w:tc>
      </w:tr>
    </w:tbl>
    <w:p w14:paraId="498B2384" w14:textId="77777777" w:rsidR="004E75C0" w:rsidRPr="00E95E3C" w:rsidRDefault="004E75C0" w:rsidP="004E75C0">
      <w:pPr>
        <w:rPr>
          <w:b/>
        </w:rPr>
      </w:pPr>
    </w:p>
    <w:p w14:paraId="79DE55A4" w14:textId="77777777" w:rsidR="004E75C0" w:rsidRPr="00E95E3C" w:rsidRDefault="004E75C0" w:rsidP="004E75C0">
      <w:pPr>
        <w:rPr>
          <w:b/>
        </w:rPr>
      </w:pPr>
    </w:p>
    <w:p w14:paraId="61887AD9" w14:textId="77777777" w:rsidR="004E75C0" w:rsidRPr="00E95E3C" w:rsidRDefault="004E75C0" w:rsidP="004E75C0">
      <w:pPr>
        <w:rPr>
          <w:b/>
        </w:rPr>
      </w:pPr>
      <w:r w:rsidRPr="00E95E3C">
        <w:rPr>
          <w:b/>
        </w:rPr>
        <w:t xml:space="preserve">Bilag 1 til det afsluttende forløb / den røde tråd til eksamen </w:t>
      </w:r>
    </w:p>
    <w:p w14:paraId="4BDDC3DA" w14:textId="77777777" w:rsidR="004E75C0" w:rsidRPr="00E95E3C" w:rsidRDefault="004E75C0" w:rsidP="004E75C0"/>
    <w:p w14:paraId="15AF670D" w14:textId="77777777" w:rsidR="004E75C0" w:rsidRPr="00E95E3C" w:rsidRDefault="004E75C0" w:rsidP="004E75C0">
      <w:r w:rsidRPr="00E95E3C">
        <w:t>Kære elev</w:t>
      </w:r>
    </w:p>
    <w:p w14:paraId="051123EF" w14:textId="77777777" w:rsidR="004E75C0" w:rsidRPr="00E95E3C" w:rsidRDefault="004E75C0" w:rsidP="004E75C0"/>
    <w:p w14:paraId="7D9C42DD" w14:textId="1CA8BD33" w:rsidR="004E75C0" w:rsidRPr="00E95E3C" w:rsidRDefault="004E75C0" w:rsidP="004E75C0">
      <w:pPr>
        <w:rPr>
          <w:b/>
        </w:rPr>
      </w:pPr>
      <w:r w:rsidRPr="00E95E3C">
        <w:rPr>
          <w:b/>
        </w:rPr>
        <w:t>Når du har været igennem hvert forløb, så skal du selv</w:t>
      </w:r>
      <w:r w:rsidR="00212815">
        <w:rPr>
          <w:b/>
        </w:rPr>
        <w:t>stændigt og individuelt skrive 2</w:t>
      </w:r>
      <w:r w:rsidRPr="00E95E3C">
        <w:rPr>
          <w:b/>
        </w:rPr>
        <w:t xml:space="preserve"> side</w:t>
      </w:r>
      <w:r w:rsidR="00212815">
        <w:rPr>
          <w:b/>
        </w:rPr>
        <w:t>r</w:t>
      </w:r>
      <w:r w:rsidRPr="00E95E3C">
        <w:rPr>
          <w:b/>
        </w:rPr>
        <w:t xml:space="preserve">, som du uploader på intranettet og </w:t>
      </w:r>
      <w:r w:rsidR="00251D69">
        <w:rPr>
          <w:b/>
        </w:rPr>
        <w:t>opgaven</w:t>
      </w:r>
      <w:r w:rsidRPr="00E95E3C">
        <w:rPr>
          <w:b/>
        </w:rPr>
        <w:t xml:space="preserve"> </w:t>
      </w:r>
      <w:r w:rsidR="00212815">
        <w:rPr>
          <w:b/>
        </w:rPr>
        <w:t>kan så perspektiveres til ved</w:t>
      </w:r>
      <w:r w:rsidRPr="00E95E3C">
        <w:rPr>
          <w:b/>
        </w:rPr>
        <w:t xml:space="preserve"> eksamen</w:t>
      </w:r>
      <w:r w:rsidR="00212815">
        <w:rPr>
          <w:b/>
        </w:rPr>
        <w:t>. Du skal løse tre overordnede opgaver</w:t>
      </w:r>
      <w:r w:rsidRPr="00E95E3C">
        <w:rPr>
          <w:b/>
        </w:rPr>
        <w:t xml:space="preserve">: </w:t>
      </w:r>
    </w:p>
    <w:p w14:paraId="6EBE1D94" w14:textId="77777777" w:rsidR="004E75C0" w:rsidRPr="00E95E3C" w:rsidRDefault="004E75C0" w:rsidP="004E75C0"/>
    <w:p w14:paraId="0E81BC5E" w14:textId="711A82CA" w:rsidR="004E75C0" w:rsidRPr="00251D69" w:rsidRDefault="002C056A" w:rsidP="00212815">
      <w:pPr>
        <w:pStyle w:val="Listeafsnit"/>
        <w:numPr>
          <w:ilvl w:val="0"/>
          <w:numId w:val="12"/>
        </w:numPr>
        <w:rPr>
          <w:i/>
          <w:sz w:val="28"/>
          <w:szCs w:val="28"/>
        </w:rPr>
      </w:pPr>
      <w:r>
        <w:rPr>
          <w:i/>
          <w:sz w:val="28"/>
          <w:szCs w:val="28"/>
        </w:rPr>
        <w:t>Skriv 26</w:t>
      </w:r>
      <w:r w:rsidR="004E75C0" w:rsidRPr="00251D69">
        <w:rPr>
          <w:i/>
          <w:sz w:val="28"/>
          <w:szCs w:val="28"/>
        </w:rPr>
        <w:t xml:space="preserve"> linjer hvor du be- eller afkræfter </w:t>
      </w:r>
      <w:r w:rsidR="008F0C24" w:rsidRPr="00251D69">
        <w:rPr>
          <w:i/>
          <w:sz w:val="28"/>
          <w:szCs w:val="28"/>
        </w:rPr>
        <w:t>nedenstående påstand</w:t>
      </w:r>
      <w:r w:rsidR="00212815" w:rsidRPr="00251D69">
        <w:rPr>
          <w:i/>
          <w:sz w:val="28"/>
          <w:szCs w:val="28"/>
        </w:rPr>
        <w:t>e</w:t>
      </w:r>
      <w:r w:rsidR="004E75C0" w:rsidRPr="00251D69">
        <w:rPr>
          <w:i/>
          <w:sz w:val="28"/>
          <w:szCs w:val="28"/>
        </w:rPr>
        <w:t>, baseret på den analyse din gruppe har udarbejdet. Det er vi</w:t>
      </w:r>
      <w:r w:rsidR="008F0C24" w:rsidRPr="00251D69">
        <w:rPr>
          <w:i/>
          <w:sz w:val="28"/>
          <w:szCs w:val="28"/>
        </w:rPr>
        <w:t>g</w:t>
      </w:r>
      <w:r w:rsidR="00212815" w:rsidRPr="00251D69">
        <w:rPr>
          <w:i/>
          <w:sz w:val="28"/>
          <w:szCs w:val="28"/>
        </w:rPr>
        <w:t xml:space="preserve">tigt at bruge belæg og hjemmel: </w:t>
      </w:r>
    </w:p>
    <w:p w14:paraId="22241088" w14:textId="77777777" w:rsidR="004E75C0" w:rsidRDefault="004E75C0" w:rsidP="004E75C0">
      <w:pPr>
        <w:rPr>
          <w:i/>
        </w:rPr>
      </w:pPr>
    </w:p>
    <w:p w14:paraId="115D093F" w14:textId="77777777" w:rsidR="00212815" w:rsidRPr="00E95E3C" w:rsidRDefault="00212815" w:rsidP="00212815">
      <w:pPr>
        <w:rPr>
          <w:b/>
        </w:rPr>
      </w:pPr>
      <w:r w:rsidRPr="00E95E3C">
        <w:rPr>
          <w:b/>
        </w:rPr>
        <w:t>Interne forhold:</w:t>
      </w:r>
    </w:p>
    <w:p w14:paraId="3938829D" w14:textId="4C875194" w:rsidR="00212815" w:rsidRPr="00E95E3C" w:rsidRDefault="00212815" w:rsidP="00212815">
      <w:pPr>
        <w:rPr>
          <w:i/>
        </w:rPr>
      </w:pPr>
      <w:r w:rsidRPr="00E95E3C">
        <w:rPr>
          <w:i/>
        </w:rPr>
        <w:t>”</w:t>
      </w:r>
      <w:r>
        <w:rPr>
          <w:i/>
        </w:rPr>
        <w:t>Fitness Worlds</w:t>
      </w:r>
      <w:r w:rsidRPr="00E95E3C">
        <w:rPr>
          <w:i/>
        </w:rPr>
        <w:t xml:space="preserve"> kernekompetence </w:t>
      </w:r>
      <w:r>
        <w:rPr>
          <w:i/>
        </w:rPr>
        <w:t>findes</w:t>
      </w:r>
      <w:r w:rsidRPr="00E95E3C">
        <w:rPr>
          <w:i/>
        </w:rPr>
        <w:t xml:space="preserve"> i</w:t>
      </w:r>
      <w:r w:rsidR="00F636C9">
        <w:rPr>
          <w:i/>
        </w:rPr>
        <w:t xml:space="preserve"> </w:t>
      </w:r>
      <w:r w:rsidR="008D0116">
        <w:rPr>
          <w:i/>
        </w:rPr>
        <w:t>salg &amp; service-ledet</w:t>
      </w:r>
      <w:r w:rsidRPr="00E95E3C">
        <w:rPr>
          <w:i/>
        </w:rPr>
        <w:t xml:space="preserve">” </w:t>
      </w:r>
    </w:p>
    <w:p w14:paraId="47F79AE0" w14:textId="77777777" w:rsidR="00212815" w:rsidRPr="00E95E3C" w:rsidRDefault="00212815" w:rsidP="00212815">
      <w:pPr>
        <w:rPr>
          <w:b/>
        </w:rPr>
      </w:pPr>
    </w:p>
    <w:p w14:paraId="00FD550D" w14:textId="77777777" w:rsidR="00212815" w:rsidRPr="00E95E3C" w:rsidRDefault="00212815" w:rsidP="00212815">
      <w:pPr>
        <w:rPr>
          <w:b/>
        </w:rPr>
      </w:pPr>
      <w:r w:rsidRPr="00E95E3C">
        <w:rPr>
          <w:b/>
        </w:rPr>
        <w:t>Eksterne forhold:</w:t>
      </w:r>
    </w:p>
    <w:p w14:paraId="11B486C1" w14:textId="693F1D04" w:rsidR="00212815" w:rsidRPr="00E95E3C" w:rsidRDefault="00212815" w:rsidP="00212815">
      <w:pPr>
        <w:rPr>
          <w:i/>
        </w:rPr>
      </w:pPr>
      <w:r w:rsidRPr="00E95E3C">
        <w:rPr>
          <w:i/>
        </w:rPr>
        <w:t xml:space="preserve">”I markedet for </w:t>
      </w:r>
      <w:r w:rsidR="00F636C9">
        <w:rPr>
          <w:i/>
        </w:rPr>
        <w:t>fitness</w:t>
      </w:r>
      <w:r w:rsidRPr="00E95E3C">
        <w:rPr>
          <w:i/>
        </w:rPr>
        <w:t xml:space="preserve"> spiller kultur en væsentlig rolle”</w:t>
      </w:r>
    </w:p>
    <w:p w14:paraId="55A241FA" w14:textId="77777777" w:rsidR="00212815" w:rsidRPr="00E95E3C" w:rsidRDefault="00212815" w:rsidP="00212815">
      <w:pPr>
        <w:rPr>
          <w:b/>
        </w:rPr>
      </w:pPr>
    </w:p>
    <w:p w14:paraId="4CC9EB13" w14:textId="77777777" w:rsidR="00212815" w:rsidRPr="00E95E3C" w:rsidRDefault="00212815" w:rsidP="00212815">
      <w:pPr>
        <w:rPr>
          <w:b/>
        </w:rPr>
      </w:pPr>
      <w:r w:rsidRPr="00E95E3C">
        <w:rPr>
          <w:b/>
        </w:rPr>
        <w:t>Strategi:</w:t>
      </w:r>
    </w:p>
    <w:p w14:paraId="794C1290" w14:textId="15C81D63" w:rsidR="00212815" w:rsidRPr="00E95E3C" w:rsidRDefault="008D0116" w:rsidP="00212815">
      <w:pPr>
        <w:rPr>
          <w:i/>
        </w:rPr>
      </w:pPr>
      <w:r>
        <w:rPr>
          <w:i/>
        </w:rPr>
        <w:t>”Loop Fitness</w:t>
      </w:r>
      <w:r w:rsidR="00212815" w:rsidRPr="00E95E3C">
        <w:rPr>
          <w:i/>
        </w:rPr>
        <w:t xml:space="preserve"> bør anvende markedsudvikling som primær vækststrategi” </w:t>
      </w:r>
    </w:p>
    <w:p w14:paraId="76711645" w14:textId="77777777" w:rsidR="00212815" w:rsidRPr="00E95E3C" w:rsidRDefault="00212815" w:rsidP="00212815">
      <w:pPr>
        <w:rPr>
          <w:b/>
        </w:rPr>
      </w:pPr>
    </w:p>
    <w:p w14:paraId="6B704DEC" w14:textId="77777777" w:rsidR="00212815" w:rsidRPr="00E95E3C" w:rsidRDefault="00212815" w:rsidP="00212815">
      <w:pPr>
        <w:rPr>
          <w:b/>
        </w:rPr>
      </w:pPr>
      <w:r w:rsidRPr="00E95E3C">
        <w:rPr>
          <w:b/>
        </w:rPr>
        <w:t xml:space="preserve">Konkurrence: </w:t>
      </w:r>
    </w:p>
    <w:p w14:paraId="4E6A567D" w14:textId="04CE2EBC" w:rsidR="00212815" w:rsidRPr="00E95E3C" w:rsidRDefault="00212815" w:rsidP="00212815">
      <w:pPr>
        <w:rPr>
          <w:i/>
        </w:rPr>
      </w:pPr>
      <w:r w:rsidRPr="00E95E3C">
        <w:rPr>
          <w:i/>
        </w:rPr>
        <w:t xml:space="preserve">”Nye indtrængere udgør en stor trussel for </w:t>
      </w:r>
      <w:r w:rsidR="008D0116">
        <w:rPr>
          <w:i/>
        </w:rPr>
        <w:t xml:space="preserve">fitness-branchen </w:t>
      </w:r>
      <w:r w:rsidRPr="00E95E3C">
        <w:rPr>
          <w:i/>
        </w:rPr>
        <w:t>i Danmark”</w:t>
      </w:r>
    </w:p>
    <w:p w14:paraId="1FA71CA0" w14:textId="77777777" w:rsidR="00212815" w:rsidRPr="00E95E3C" w:rsidRDefault="00212815" w:rsidP="00212815">
      <w:pPr>
        <w:rPr>
          <w:b/>
        </w:rPr>
      </w:pPr>
    </w:p>
    <w:p w14:paraId="09094FAB" w14:textId="57F315C0" w:rsidR="00212815" w:rsidRDefault="008D0116" w:rsidP="004E75C0">
      <w:pPr>
        <w:rPr>
          <w:b/>
        </w:rPr>
      </w:pPr>
      <w:r>
        <w:rPr>
          <w:b/>
        </w:rPr>
        <w:t xml:space="preserve">Internationalisering: </w:t>
      </w:r>
    </w:p>
    <w:p w14:paraId="74E3885C" w14:textId="7581184A" w:rsidR="008D0116" w:rsidRDefault="008D0116" w:rsidP="004E75C0">
      <w:pPr>
        <w:rPr>
          <w:i/>
        </w:rPr>
      </w:pPr>
      <w:r w:rsidRPr="008D0116">
        <w:rPr>
          <w:i/>
        </w:rPr>
        <w:t xml:space="preserve">”Fitness World bør baseret på virksomhedens økonomiske situation være varsom med internationalisering” </w:t>
      </w:r>
    </w:p>
    <w:p w14:paraId="748DBA2D" w14:textId="77777777" w:rsidR="008D0116" w:rsidRPr="008D0116" w:rsidRDefault="008D0116" w:rsidP="004E75C0">
      <w:pPr>
        <w:rPr>
          <w:i/>
        </w:rPr>
      </w:pPr>
    </w:p>
    <w:p w14:paraId="454208EB" w14:textId="77777777" w:rsidR="00212815" w:rsidRPr="00E95E3C" w:rsidRDefault="00212815" w:rsidP="004E75C0">
      <w:pPr>
        <w:rPr>
          <w:i/>
        </w:rPr>
      </w:pPr>
    </w:p>
    <w:p w14:paraId="5C9AF597" w14:textId="5CDE1996" w:rsidR="004E75C0" w:rsidRPr="00251D69" w:rsidRDefault="00212815" w:rsidP="00212815">
      <w:pPr>
        <w:pStyle w:val="Listeafsnit"/>
        <w:numPr>
          <w:ilvl w:val="0"/>
          <w:numId w:val="12"/>
        </w:numPr>
        <w:rPr>
          <w:i/>
          <w:sz w:val="28"/>
          <w:szCs w:val="28"/>
        </w:rPr>
      </w:pPr>
      <w:r w:rsidRPr="00251D69">
        <w:rPr>
          <w:i/>
          <w:sz w:val="28"/>
          <w:szCs w:val="28"/>
        </w:rPr>
        <w:t>Skriv 10</w:t>
      </w:r>
      <w:r w:rsidR="004E75C0" w:rsidRPr="00251D69">
        <w:rPr>
          <w:i/>
          <w:sz w:val="28"/>
          <w:szCs w:val="28"/>
        </w:rPr>
        <w:t xml:space="preserve"> linjer om hvordan du tænker at forløbet har forberedt dig til eksamen, brug gerne konkrete eksempler, måske også en specifik avisartikel. </w:t>
      </w:r>
    </w:p>
    <w:p w14:paraId="3FCC86EF" w14:textId="77777777" w:rsidR="004E75C0" w:rsidRPr="00251D69" w:rsidRDefault="004E75C0" w:rsidP="004E75C0">
      <w:pPr>
        <w:rPr>
          <w:i/>
          <w:sz w:val="28"/>
          <w:szCs w:val="28"/>
        </w:rPr>
      </w:pPr>
    </w:p>
    <w:p w14:paraId="246159F0" w14:textId="107D32E5" w:rsidR="004E75C0" w:rsidRPr="00251D69" w:rsidRDefault="00251D69" w:rsidP="00212815">
      <w:pPr>
        <w:pStyle w:val="Listeafsnit"/>
        <w:numPr>
          <w:ilvl w:val="0"/>
          <w:numId w:val="12"/>
        </w:numPr>
        <w:rPr>
          <w:i/>
          <w:sz w:val="28"/>
          <w:szCs w:val="28"/>
        </w:rPr>
      </w:pPr>
      <w:r>
        <w:rPr>
          <w:i/>
          <w:sz w:val="28"/>
          <w:szCs w:val="28"/>
        </w:rPr>
        <w:t>Skriv 12</w:t>
      </w:r>
      <w:r w:rsidR="004E75C0" w:rsidRPr="00251D69">
        <w:rPr>
          <w:i/>
          <w:sz w:val="28"/>
          <w:szCs w:val="28"/>
        </w:rPr>
        <w:t xml:space="preserve"> linjer om hvordan du synes arbejdspro</w:t>
      </w:r>
      <w:r w:rsidR="00212815" w:rsidRPr="00251D69">
        <w:rPr>
          <w:i/>
          <w:sz w:val="28"/>
          <w:szCs w:val="28"/>
        </w:rPr>
        <w:t xml:space="preserve">cessen har været i din gruppe ved at besvare nedenstående </w:t>
      </w:r>
      <w:r w:rsidR="004E75C0" w:rsidRPr="00251D69">
        <w:rPr>
          <w:i/>
          <w:sz w:val="28"/>
          <w:szCs w:val="28"/>
        </w:rPr>
        <w:t>refleksionss</w:t>
      </w:r>
      <w:r w:rsidR="00212815" w:rsidRPr="00251D69">
        <w:rPr>
          <w:i/>
          <w:sz w:val="28"/>
          <w:szCs w:val="28"/>
        </w:rPr>
        <w:t>pørgsmål:</w:t>
      </w:r>
    </w:p>
    <w:p w14:paraId="0EBCE7E5" w14:textId="77777777" w:rsidR="004E75C0" w:rsidRPr="00E95E3C" w:rsidRDefault="004E75C0" w:rsidP="004E75C0"/>
    <w:p w14:paraId="13429E18" w14:textId="77777777" w:rsidR="002879EB" w:rsidRPr="00E95E3C" w:rsidRDefault="002879EB" w:rsidP="002879EB">
      <w:pPr>
        <w:pStyle w:val="Overskrift3"/>
        <w:rPr>
          <w:rFonts w:asciiTheme="minorHAnsi" w:eastAsiaTheme="minorHAnsi" w:hAnsiTheme="minorHAnsi" w:cstheme="minorBidi"/>
          <w:i/>
          <w:color w:val="auto"/>
        </w:rPr>
      </w:pPr>
      <w:r w:rsidRPr="00E95E3C">
        <w:rPr>
          <w:rFonts w:asciiTheme="minorHAnsi" w:eastAsiaTheme="minorHAnsi" w:hAnsiTheme="minorHAnsi" w:cstheme="minorBidi"/>
          <w:i/>
          <w:color w:val="auto"/>
        </w:rPr>
        <w:t>Faglig refleksion:</w:t>
      </w:r>
    </w:p>
    <w:p w14:paraId="7DB7ADB2" w14:textId="77777777" w:rsidR="002879EB" w:rsidRPr="00E95E3C" w:rsidRDefault="002879EB" w:rsidP="002879EB">
      <w:pPr>
        <w:pStyle w:val="Listeafsnit"/>
        <w:numPr>
          <w:ilvl w:val="0"/>
          <w:numId w:val="10"/>
        </w:numPr>
        <w:spacing w:line="276" w:lineRule="auto"/>
      </w:pPr>
      <w:r w:rsidRPr="00E95E3C">
        <w:t>Hvad synes du har været hhv. svært og nemt fagligt i forløbene?</w:t>
      </w:r>
    </w:p>
    <w:p w14:paraId="0A8F8199" w14:textId="77777777" w:rsidR="002879EB" w:rsidRPr="00E95E3C" w:rsidRDefault="002879EB" w:rsidP="002879EB">
      <w:pPr>
        <w:pStyle w:val="Listeafsnit"/>
        <w:numPr>
          <w:ilvl w:val="0"/>
          <w:numId w:val="10"/>
        </w:numPr>
        <w:spacing w:line="276" w:lineRule="auto"/>
      </w:pPr>
      <w:r w:rsidRPr="00E95E3C">
        <w:t>Hvordan kan forløbet hjælpe dig til en bedre forståelse for afsætning?</w:t>
      </w:r>
    </w:p>
    <w:p w14:paraId="3E6B8ED8" w14:textId="77777777" w:rsidR="002879EB" w:rsidRPr="00E95E3C" w:rsidRDefault="002879EB" w:rsidP="002879EB">
      <w:pPr>
        <w:pStyle w:val="Listeafsnit"/>
        <w:numPr>
          <w:ilvl w:val="0"/>
          <w:numId w:val="10"/>
        </w:numPr>
        <w:spacing w:line="276" w:lineRule="auto"/>
      </w:pPr>
      <w:r w:rsidRPr="00E95E3C">
        <w:t>Ville du løse opgaverne i forløbet på en anden måde, hvis du skulle løse dem i dag?</w:t>
      </w:r>
    </w:p>
    <w:p w14:paraId="3F53BA27" w14:textId="77777777" w:rsidR="002879EB" w:rsidRPr="00E95E3C" w:rsidRDefault="002879EB" w:rsidP="002879EB">
      <w:pPr>
        <w:pStyle w:val="Overskrift3"/>
        <w:rPr>
          <w:rFonts w:asciiTheme="minorHAnsi" w:eastAsiaTheme="minorHAnsi" w:hAnsiTheme="minorHAnsi" w:cstheme="minorBidi"/>
          <w:i/>
          <w:color w:val="auto"/>
        </w:rPr>
      </w:pPr>
      <w:r w:rsidRPr="00E95E3C">
        <w:rPr>
          <w:rFonts w:asciiTheme="minorHAnsi" w:eastAsiaTheme="minorHAnsi" w:hAnsiTheme="minorHAnsi" w:cstheme="minorBidi"/>
          <w:i/>
          <w:color w:val="auto"/>
        </w:rPr>
        <w:t>Personlig refleksion:</w:t>
      </w:r>
    </w:p>
    <w:p w14:paraId="0A19412A" w14:textId="77777777" w:rsidR="002879EB" w:rsidRPr="00E95E3C" w:rsidRDefault="002879EB" w:rsidP="002879EB">
      <w:pPr>
        <w:pStyle w:val="Listeafsnit"/>
        <w:numPr>
          <w:ilvl w:val="0"/>
          <w:numId w:val="11"/>
        </w:numPr>
        <w:spacing w:line="276" w:lineRule="auto"/>
      </w:pPr>
      <w:r w:rsidRPr="00E95E3C">
        <w:t>Hvordan gik samarbejdet i gruppen?</w:t>
      </w:r>
    </w:p>
    <w:p w14:paraId="05E59751" w14:textId="77777777" w:rsidR="002879EB" w:rsidRPr="00E95E3C" w:rsidRDefault="002879EB" w:rsidP="002879EB">
      <w:pPr>
        <w:pStyle w:val="Listeafsnit"/>
        <w:numPr>
          <w:ilvl w:val="0"/>
          <w:numId w:val="11"/>
        </w:numPr>
        <w:spacing w:line="276" w:lineRule="auto"/>
      </w:pPr>
      <w:r w:rsidRPr="00E95E3C">
        <w:t>Hvilke styrker/svagheder havde du i forløbene?</w:t>
      </w:r>
    </w:p>
    <w:p w14:paraId="53EAB499" w14:textId="77777777" w:rsidR="002879EB" w:rsidRPr="00E95E3C" w:rsidRDefault="002879EB" w:rsidP="002879EB">
      <w:pPr>
        <w:pStyle w:val="Listeafsnit"/>
        <w:numPr>
          <w:ilvl w:val="0"/>
          <w:numId w:val="11"/>
        </w:numPr>
        <w:spacing w:line="276" w:lineRule="auto"/>
      </w:pPr>
      <w:r w:rsidRPr="00E95E3C">
        <w:t>Hvad vil du gøre anderledes ved fremtidige gruppearbejder?</w:t>
      </w:r>
    </w:p>
    <w:p w14:paraId="6E1F37EE" w14:textId="1AFFBE03" w:rsidR="002879EB" w:rsidRPr="00E95E3C" w:rsidRDefault="002879EB" w:rsidP="002879EB">
      <w:pPr>
        <w:pStyle w:val="Listeafsnit"/>
        <w:numPr>
          <w:ilvl w:val="0"/>
          <w:numId w:val="11"/>
        </w:numPr>
        <w:spacing w:line="276" w:lineRule="auto"/>
      </w:pPr>
      <w:r w:rsidRPr="00E95E3C">
        <w:t>Hvad du har lært om arbejdsformer og krav til faglighed på en gymnasial uddannelse</w:t>
      </w:r>
      <w:r w:rsidR="00251D69">
        <w:t xml:space="preserve"> og/eller på et fremtidigt studie</w:t>
      </w:r>
      <w:r w:rsidRPr="00E95E3C">
        <w:t>?</w:t>
      </w:r>
    </w:p>
    <w:p w14:paraId="0613002A" w14:textId="77777777" w:rsidR="004E75C0" w:rsidRPr="00E95E3C" w:rsidRDefault="004E75C0" w:rsidP="004E75C0"/>
    <w:p w14:paraId="21FA0C4C" w14:textId="77777777" w:rsidR="004E75C0" w:rsidRPr="00E95E3C" w:rsidRDefault="004E75C0" w:rsidP="004E75C0"/>
    <w:p w14:paraId="10B68C90" w14:textId="77777777" w:rsidR="004E75C0" w:rsidRPr="00E95E3C" w:rsidRDefault="004E75C0" w:rsidP="004E75C0">
      <w:r w:rsidRPr="00E95E3C">
        <w:t xml:space="preserve">God arbejdslyst! </w:t>
      </w:r>
    </w:p>
    <w:p w14:paraId="65EDD637" w14:textId="77777777" w:rsidR="004E75C0" w:rsidRPr="00377ADB" w:rsidRDefault="004E75C0">
      <w:pPr>
        <w:rPr>
          <w:b/>
        </w:rPr>
      </w:pPr>
    </w:p>
    <w:sectPr w:rsidR="004E75C0" w:rsidRPr="00377ADB" w:rsidSect="00073691">
      <w:footerReference w:type="even" r:id="rId10"/>
      <w:footerReference w:type="default" r:id="rId11"/>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04F99" w14:textId="77777777" w:rsidR="00075CA2" w:rsidRDefault="00075CA2" w:rsidP="0083306B">
      <w:r>
        <w:separator/>
      </w:r>
    </w:p>
  </w:endnote>
  <w:endnote w:type="continuationSeparator" w:id="0">
    <w:p w14:paraId="7B4B4CA4" w14:textId="77777777" w:rsidR="00075CA2" w:rsidRDefault="00075CA2" w:rsidP="0083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121CB" w14:textId="77777777" w:rsidR="0083306B" w:rsidRDefault="0083306B" w:rsidP="008316F1">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3C4CE74" w14:textId="77777777" w:rsidR="0083306B" w:rsidRDefault="0083306B" w:rsidP="0083306B">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5C849" w14:textId="77777777" w:rsidR="0083306B" w:rsidRDefault="0083306B" w:rsidP="008316F1">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075CA2">
      <w:rPr>
        <w:rStyle w:val="Sidetal"/>
        <w:noProof/>
      </w:rPr>
      <w:t>1</w:t>
    </w:r>
    <w:r>
      <w:rPr>
        <w:rStyle w:val="Sidetal"/>
      </w:rPr>
      <w:fldChar w:fldCharType="end"/>
    </w:r>
  </w:p>
  <w:p w14:paraId="7BF040E0" w14:textId="77777777" w:rsidR="0083306B" w:rsidRDefault="0083306B" w:rsidP="0083306B">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BF8EF" w14:textId="77777777" w:rsidR="00075CA2" w:rsidRDefault="00075CA2" w:rsidP="0083306B">
      <w:r>
        <w:separator/>
      </w:r>
    </w:p>
  </w:footnote>
  <w:footnote w:type="continuationSeparator" w:id="0">
    <w:p w14:paraId="252F451F" w14:textId="77777777" w:rsidR="00075CA2" w:rsidRDefault="00075CA2" w:rsidP="0083306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302C"/>
    <w:multiLevelType w:val="hybridMultilevel"/>
    <w:tmpl w:val="7C86BFEC"/>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6F274AA"/>
    <w:multiLevelType w:val="hybridMultilevel"/>
    <w:tmpl w:val="CF48A7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D83728A"/>
    <w:multiLevelType w:val="hybridMultilevel"/>
    <w:tmpl w:val="D9644F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D8B1BDE"/>
    <w:multiLevelType w:val="hybridMultilevel"/>
    <w:tmpl w:val="78DC32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3C83DCE"/>
    <w:multiLevelType w:val="hybridMultilevel"/>
    <w:tmpl w:val="A6B4BF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5BA5F7C"/>
    <w:multiLevelType w:val="hybridMultilevel"/>
    <w:tmpl w:val="F8569776"/>
    <w:lvl w:ilvl="0" w:tplc="0B681254">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3B210DE1"/>
    <w:multiLevelType w:val="hybridMultilevel"/>
    <w:tmpl w:val="27F434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5C9F059A"/>
    <w:multiLevelType w:val="hybridMultilevel"/>
    <w:tmpl w:val="14AEC4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99843F7"/>
    <w:multiLevelType w:val="hybridMultilevel"/>
    <w:tmpl w:val="27F434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6D633431"/>
    <w:multiLevelType w:val="hybridMultilevel"/>
    <w:tmpl w:val="D2349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74CB50C4"/>
    <w:multiLevelType w:val="hybridMultilevel"/>
    <w:tmpl w:val="2440F5A4"/>
    <w:lvl w:ilvl="0" w:tplc="B55E781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7F8A20B7"/>
    <w:multiLevelType w:val="hybridMultilevel"/>
    <w:tmpl w:val="9B64CB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6"/>
  </w:num>
  <w:num w:numId="5">
    <w:abstractNumId w:val="2"/>
  </w:num>
  <w:num w:numId="6">
    <w:abstractNumId w:val="3"/>
  </w:num>
  <w:num w:numId="7">
    <w:abstractNumId w:val="11"/>
  </w:num>
  <w:num w:numId="8">
    <w:abstractNumId w:val="7"/>
  </w:num>
  <w:num w:numId="9">
    <w:abstractNumId w:val="1"/>
  </w:num>
  <w:num w:numId="10">
    <w:abstractNumId w:val="9"/>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720"/>
    <w:rsid w:val="000369CF"/>
    <w:rsid w:val="00073691"/>
    <w:rsid w:val="00075CA2"/>
    <w:rsid w:val="000942CA"/>
    <w:rsid w:val="000B13D8"/>
    <w:rsid w:val="000C6FF0"/>
    <w:rsid w:val="000E0AE7"/>
    <w:rsid w:val="00134B92"/>
    <w:rsid w:val="00172A5B"/>
    <w:rsid w:val="001A14EC"/>
    <w:rsid w:val="001A728C"/>
    <w:rsid w:val="001A7440"/>
    <w:rsid w:val="00201092"/>
    <w:rsid w:val="00212815"/>
    <w:rsid w:val="00220EA5"/>
    <w:rsid w:val="00251D69"/>
    <w:rsid w:val="00263711"/>
    <w:rsid w:val="00273B91"/>
    <w:rsid w:val="00274197"/>
    <w:rsid w:val="002879EB"/>
    <w:rsid w:val="00297FF0"/>
    <w:rsid w:val="002B6E8B"/>
    <w:rsid w:val="002C056A"/>
    <w:rsid w:val="003049DD"/>
    <w:rsid w:val="003050E6"/>
    <w:rsid w:val="00305726"/>
    <w:rsid w:val="00352F4C"/>
    <w:rsid w:val="00377ADB"/>
    <w:rsid w:val="003D3CCF"/>
    <w:rsid w:val="003D4C84"/>
    <w:rsid w:val="00402698"/>
    <w:rsid w:val="00420419"/>
    <w:rsid w:val="00464B33"/>
    <w:rsid w:val="00464EB1"/>
    <w:rsid w:val="00465E0B"/>
    <w:rsid w:val="004B0873"/>
    <w:rsid w:val="004B18FB"/>
    <w:rsid w:val="004D350D"/>
    <w:rsid w:val="004D5AAE"/>
    <w:rsid w:val="004E1671"/>
    <w:rsid w:val="004E75C0"/>
    <w:rsid w:val="004F3488"/>
    <w:rsid w:val="00502BD0"/>
    <w:rsid w:val="00520268"/>
    <w:rsid w:val="005A6165"/>
    <w:rsid w:val="005A687E"/>
    <w:rsid w:val="005B126D"/>
    <w:rsid w:val="00630B24"/>
    <w:rsid w:val="0067610E"/>
    <w:rsid w:val="00677B2F"/>
    <w:rsid w:val="00682AD6"/>
    <w:rsid w:val="006B3906"/>
    <w:rsid w:val="006D1214"/>
    <w:rsid w:val="006E393C"/>
    <w:rsid w:val="006E6C5C"/>
    <w:rsid w:val="00700588"/>
    <w:rsid w:val="007916ED"/>
    <w:rsid w:val="00791EEE"/>
    <w:rsid w:val="007C7DD3"/>
    <w:rsid w:val="007D31B0"/>
    <w:rsid w:val="007E3B76"/>
    <w:rsid w:val="007F266F"/>
    <w:rsid w:val="00812311"/>
    <w:rsid w:val="00832648"/>
    <w:rsid w:val="0083306B"/>
    <w:rsid w:val="00876E4D"/>
    <w:rsid w:val="00880708"/>
    <w:rsid w:val="008A0396"/>
    <w:rsid w:val="008D0116"/>
    <w:rsid w:val="008D29C2"/>
    <w:rsid w:val="008F0C24"/>
    <w:rsid w:val="008F141A"/>
    <w:rsid w:val="00970600"/>
    <w:rsid w:val="00976448"/>
    <w:rsid w:val="009877B6"/>
    <w:rsid w:val="00994137"/>
    <w:rsid w:val="00A4447E"/>
    <w:rsid w:val="00A45A49"/>
    <w:rsid w:val="00A92676"/>
    <w:rsid w:val="00A96052"/>
    <w:rsid w:val="00AC1948"/>
    <w:rsid w:val="00AD4EFA"/>
    <w:rsid w:val="00AE077D"/>
    <w:rsid w:val="00B13595"/>
    <w:rsid w:val="00B366ED"/>
    <w:rsid w:val="00B3698B"/>
    <w:rsid w:val="00B85CFA"/>
    <w:rsid w:val="00BF3801"/>
    <w:rsid w:val="00C246EB"/>
    <w:rsid w:val="00C907D2"/>
    <w:rsid w:val="00CA61A5"/>
    <w:rsid w:val="00CB175C"/>
    <w:rsid w:val="00D121CF"/>
    <w:rsid w:val="00D47E43"/>
    <w:rsid w:val="00D50BA0"/>
    <w:rsid w:val="00D61A45"/>
    <w:rsid w:val="00D65CE6"/>
    <w:rsid w:val="00D67ED1"/>
    <w:rsid w:val="00DB310C"/>
    <w:rsid w:val="00DC7874"/>
    <w:rsid w:val="00E015FA"/>
    <w:rsid w:val="00E11D25"/>
    <w:rsid w:val="00E16720"/>
    <w:rsid w:val="00E535FD"/>
    <w:rsid w:val="00E54FB4"/>
    <w:rsid w:val="00E77FE2"/>
    <w:rsid w:val="00EB41C8"/>
    <w:rsid w:val="00ED467F"/>
    <w:rsid w:val="00EE3D94"/>
    <w:rsid w:val="00F636C9"/>
    <w:rsid w:val="00F7052A"/>
    <w:rsid w:val="00F729BC"/>
    <w:rsid w:val="00FC1664"/>
    <w:rsid w:val="00FC4EE6"/>
    <w:rsid w:val="00FF498A"/>
    <w:rsid w:val="00FF70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1BB96F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3">
    <w:name w:val="heading 3"/>
    <w:basedOn w:val="Normal"/>
    <w:next w:val="Normal"/>
    <w:link w:val="Overskrift3Tegn"/>
    <w:uiPriority w:val="9"/>
    <w:semiHidden/>
    <w:unhideWhenUsed/>
    <w:qFormat/>
    <w:rsid w:val="002879EB"/>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377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6D1214"/>
    <w:pPr>
      <w:ind w:left="720"/>
      <w:contextualSpacing/>
    </w:pPr>
  </w:style>
  <w:style w:type="character" w:styleId="Llink">
    <w:name w:val="Hyperlink"/>
    <w:basedOn w:val="Standardskrifttypeiafsnit"/>
    <w:uiPriority w:val="99"/>
    <w:unhideWhenUsed/>
    <w:rsid w:val="00FC1664"/>
    <w:rPr>
      <w:color w:val="0563C1" w:themeColor="hyperlink"/>
      <w:u w:val="single"/>
    </w:rPr>
  </w:style>
  <w:style w:type="character" w:customStyle="1" w:styleId="Overskrift3Tegn">
    <w:name w:val="Overskrift 3 Tegn"/>
    <w:basedOn w:val="Standardskrifttypeiafsnit"/>
    <w:link w:val="Overskrift3"/>
    <w:uiPriority w:val="9"/>
    <w:semiHidden/>
    <w:rsid w:val="002879EB"/>
    <w:rPr>
      <w:rFonts w:asciiTheme="majorHAnsi" w:eastAsiaTheme="majorEastAsia" w:hAnsiTheme="majorHAnsi" w:cstheme="majorBidi"/>
      <w:color w:val="1F4D78" w:themeColor="accent1" w:themeShade="7F"/>
    </w:rPr>
  </w:style>
  <w:style w:type="paragraph" w:styleId="Sidefod">
    <w:name w:val="footer"/>
    <w:basedOn w:val="Normal"/>
    <w:link w:val="SidefodTegn"/>
    <w:uiPriority w:val="99"/>
    <w:unhideWhenUsed/>
    <w:rsid w:val="0083306B"/>
    <w:pPr>
      <w:tabs>
        <w:tab w:val="center" w:pos="4819"/>
        <w:tab w:val="right" w:pos="9638"/>
      </w:tabs>
    </w:pPr>
  </w:style>
  <w:style w:type="character" w:customStyle="1" w:styleId="SidefodTegn">
    <w:name w:val="Sidefod Tegn"/>
    <w:basedOn w:val="Standardskrifttypeiafsnit"/>
    <w:link w:val="Sidefod"/>
    <w:uiPriority w:val="99"/>
    <w:rsid w:val="0083306B"/>
  </w:style>
  <w:style w:type="character" w:styleId="Sidetal">
    <w:name w:val="page number"/>
    <w:basedOn w:val="Standardskrifttypeiafsnit"/>
    <w:uiPriority w:val="99"/>
    <w:semiHidden/>
    <w:unhideWhenUsed/>
    <w:rsid w:val="00833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fitnessworld.com/dk2/" TargetMode="External"/><Relationship Id="rId8" Type="http://schemas.openxmlformats.org/officeDocument/2006/relationships/hyperlink" Target="https://loopfitness.com/da/om-loop/" TargetMode="Externa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7</Pages>
  <Words>1687</Words>
  <Characters>10296</Characters>
  <Application>Microsoft Macintosh Word</Application>
  <DocSecurity>0</DocSecurity>
  <Lines>85</Lines>
  <Paragraphs>23</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        Faglig refleksion:</vt:lpstr>
      <vt:lpstr>        Personlig refleksion:</vt:lpstr>
    </vt:vector>
  </TitlesOfParts>
  <LinksUpToDate>false</LinksUpToDate>
  <CharactersWithSpaces>11960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Microsoft Office-bruger</cp:lastModifiedBy>
  <cp:revision>92</cp:revision>
  <dcterms:created xsi:type="dcterms:W3CDTF">2018-11-26T19:52:00Z</dcterms:created>
  <dcterms:modified xsi:type="dcterms:W3CDTF">2019-01-11T06:19:00Z</dcterms:modified>
</cp:coreProperties>
</file>