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C53F" w14:textId="62819B17" w:rsidR="00852169" w:rsidRDefault="00852169" w:rsidP="00587548">
      <w:pPr>
        <w:pStyle w:val="Overskrift1"/>
        <w:rPr>
          <w:rStyle w:val="Svagfremhvning"/>
          <w:sz w:val="22"/>
          <w:szCs w:val="22"/>
        </w:rPr>
      </w:pPr>
      <w:r w:rsidRPr="00257441">
        <w:rPr>
          <w:noProof/>
          <w:sz w:val="22"/>
          <w:szCs w:val="22"/>
          <w:lang w:eastAsia="da-DK"/>
        </w:rPr>
        <w:drawing>
          <wp:anchor distT="0" distB="0" distL="114300" distR="114300" simplePos="0" relativeHeight="251658240" behindDoc="1" locked="0" layoutInCell="1" allowOverlap="1" wp14:anchorId="6FABC54C" wp14:editId="6FABC54D">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0003660C" w:rsidRPr="00257441">
        <w:rPr>
          <w:rStyle w:val="Svagfremhvning"/>
          <w:sz w:val="22"/>
          <w:szCs w:val="22"/>
        </w:rPr>
        <w:t>D</w:t>
      </w:r>
      <w:r w:rsidR="00B44596" w:rsidRPr="00257441">
        <w:rPr>
          <w:rStyle w:val="Svagfremhvning"/>
          <w:sz w:val="22"/>
          <w:szCs w:val="22"/>
        </w:rPr>
        <w:t>ette bilag er en del af forløbet</w:t>
      </w:r>
      <w:r w:rsidR="00257441">
        <w:rPr>
          <w:rStyle w:val="Svagfremhvning"/>
          <w:sz w:val="22"/>
          <w:szCs w:val="22"/>
        </w:rPr>
        <w:t xml:space="preserve"> ”</w:t>
      </w:r>
      <w:r w:rsidR="00620DEE">
        <w:rPr>
          <w:rStyle w:val="Svagfremhvning"/>
          <w:sz w:val="22"/>
          <w:szCs w:val="22"/>
        </w:rPr>
        <w:t>Worksmarter</w:t>
      </w:r>
      <w:r w:rsidR="00257441">
        <w:rPr>
          <w:rStyle w:val="Svagfremhvning"/>
          <w:sz w:val="22"/>
          <w:szCs w:val="22"/>
        </w:rPr>
        <w:t>”</w:t>
      </w:r>
      <w:r w:rsidR="00380FF5" w:rsidRPr="00257441">
        <w:rPr>
          <w:rStyle w:val="Svagfremhvning"/>
          <w:sz w:val="22"/>
          <w:szCs w:val="22"/>
        </w:rPr>
        <w:t xml:space="preserve"> </w:t>
      </w:r>
      <w:r w:rsidR="00AB3D00" w:rsidRPr="00257441">
        <w:rPr>
          <w:rStyle w:val="Svagfremhvning"/>
          <w:sz w:val="22"/>
          <w:szCs w:val="22"/>
        </w:rPr>
        <w:t>på emu.</w:t>
      </w:r>
      <w:r w:rsidR="00380FF5" w:rsidRPr="00257441">
        <w:rPr>
          <w:rStyle w:val="Svagfremhvning"/>
          <w:sz w:val="22"/>
          <w:szCs w:val="22"/>
        </w:rPr>
        <w:t>dk</w:t>
      </w:r>
      <w:r w:rsidRPr="00257441">
        <w:rPr>
          <w:rStyle w:val="Svagfremhvning"/>
          <w:sz w:val="22"/>
          <w:szCs w:val="22"/>
        </w:rPr>
        <w:br/>
      </w:r>
      <w:r w:rsidR="00B44596" w:rsidRPr="00257441">
        <w:rPr>
          <w:rStyle w:val="Svagfremhvning"/>
          <w:sz w:val="22"/>
          <w:szCs w:val="22"/>
        </w:rPr>
        <w:t>Per H. Digens (AVU-lærer og IT-vejleder</w:t>
      </w:r>
      <w:r w:rsidR="00B44596" w:rsidRPr="00B44596">
        <w:rPr>
          <w:rStyle w:val="Svagfremhvning"/>
          <w:sz w:val="22"/>
          <w:szCs w:val="22"/>
        </w:rPr>
        <w:t>) , Kim Brig (AVU-lærer og IT-vejleder)  og Maria Juul Frederiksen (Ordblinde- og FVU-lærer) - 2019</w:t>
      </w:r>
    </w:p>
    <w:p w14:paraId="6FABC541" w14:textId="4850B769" w:rsidR="00B619BE" w:rsidRDefault="00B44596" w:rsidP="00587548">
      <w:r>
        <w:rPr>
          <w:noProof/>
          <w:lang w:eastAsia="da-DK"/>
        </w:rPr>
        <mc:AlternateContent>
          <mc:Choice Requires="wps">
            <w:drawing>
              <wp:anchor distT="0" distB="0" distL="114300" distR="114300" simplePos="0" relativeHeight="251665408" behindDoc="0" locked="0" layoutInCell="1" allowOverlap="1" wp14:anchorId="6FABC54E" wp14:editId="3A1CA1A4">
                <wp:simplePos x="0" y="0"/>
                <wp:positionH relativeFrom="column">
                  <wp:posOffset>22860</wp:posOffset>
                </wp:positionH>
                <wp:positionV relativeFrom="paragraph">
                  <wp:posOffset>502920</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EEC2C6"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9.6pt" to="70.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" strokecolor="#ce4b58" strokeweight="3pt"/>
            </w:pict>
          </mc:Fallback>
        </mc:AlternateContent>
      </w:r>
      <w:r w:rsidR="00620DEE">
        <w:rPr>
          <w:rFonts w:asciiTheme="majorHAnsi" w:eastAsiaTheme="majorEastAsia" w:hAnsiTheme="majorHAnsi" w:cs="Times New Roman"/>
          <w:bCs/>
          <w:sz w:val="52"/>
          <w:szCs w:val="52"/>
        </w:rPr>
        <w:t>FVU DIGITAL TRIN 3</w:t>
      </w:r>
      <w:r w:rsidRPr="00B44596">
        <w:rPr>
          <w:rFonts w:asciiTheme="majorHAnsi" w:eastAsiaTheme="majorEastAsia" w:hAnsiTheme="majorHAnsi" w:cs="Times New Roman"/>
          <w:bCs/>
          <w:sz w:val="52"/>
          <w:szCs w:val="52"/>
        </w:rPr>
        <w:t xml:space="preserve"> </w:t>
      </w:r>
      <w:r>
        <w:rPr>
          <w:rFonts w:asciiTheme="majorHAnsi" w:eastAsiaTheme="majorEastAsia" w:hAnsiTheme="majorHAnsi" w:cs="Times New Roman"/>
          <w:bCs/>
          <w:sz w:val="52"/>
          <w:szCs w:val="52"/>
        </w:rPr>
        <w:t xml:space="preserve">- </w:t>
      </w:r>
      <w:r w:rsidRPr="00B44596">
        <w:rPr>
          <w:rFonts w:asciiTheme="majorHAnsi" w:eastAsiaTheme="majorEastAsia" w:hAnsiTheme="majorHAnsi" w:cs="Times New Roman"/>
          <w:bCs/>
          <w:sz w:val="52"/>
          <w:szCs w:val="52"/>
        </w:rPr>
        <w:t>Case beskrivelse</w:t>
      </w:r>
    </w:p>
    <w:p w14:paraId="7864EBB3" w14:textId="77777777" w:rsidR="00A019EF" w:rsidRDefault="00A019EF" w:rsidP="00A019EF">
      <w:pPr>
        <w:jc w:val="center"/>
        <w:rPr>
          <w:rFonts w:ascii="Times New Roman" w:eastAsia="Calibri" w:hAnsi="Times New Roman" w:cs="Times New Roman"/>
          <w:sz w:val="28"/>
          <w:szCs w:val="40"/>
        </w:rPr>
      </w:pPr>
      <w:r>
        <w:rPr>
          <w:rFonts w:ascii="Times New Roman" w:eastAsia="Calibri" w:hAnsi="Times New Roman" w:cs="Times New Roman"/>
          <w:sz w:val="28"/>
          <w:szCs w:val="40"/>
        </w:rPr>
        <w:t>Produktionsmedarbejderen John Hansen</w:t>
      </w:r>
    </w:p>
    <w:p w14:paraId="52B3323B" w14:textId="77777777" w:rsidR="00A019EF" w:rsidRDefault="00A019EF" w:rsidP="00A019EF">
      <w:pPr>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Denne case er bygget op om produktionsmedarbejderen John Hansen, der arbejder på lageret i et større dansk produktionsfirma. Firmaet har adskillige a</w:t>
      </w:r>
      <w:bookmarkStart w:id="0" w:name="_GoBack"/>
      <w:bookmarkEnd w:id="0"/>
      <w:r>
        <w:rPr>
          <w:rFonts w:ascii="Times New Roman" w:eastAsia="Times New Roman" w:hAnsi="Times New Roman" w:cs="Times New Roman"/>
          <w:bCs/>
          <w:sz w:val="24"/>
          <w:szCs w:val="36"/>
        </w:rPr>
        <w:t>fdelinger spredt rundt om i landet, og en del af Johns arbejde er at hjælpe til med lagerstyring i alle afdelinger. Det giver ham derfor en del kørsel i egen bil, som han skal dokumentere med et kørselsregnskab.</w:t>
      </w:r>
    </w:p>
    <w:p w14:paraId="3F9AD32E" w14:textId="77777777" w:rsidR="00A019EF" w:rsidRDefault="00A019EF" w:rsidP="00A019EF">
      <w:pPr>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 xml:space="preserve">John skal desuden kommunikere med de øvrige lagerfolk og planlægge møder og samarbejdstidspunkter. Dette har indtil nu foregået via telefon, men firmaet ønsker at kommunikationen fremadrettet skal foregå digitalt, så fx kontormedarbejderne også kan indskrive møder og aftaler i Johns kalender. Johns </w:t>
      </w:r>
      <w:r>
        <w:rPr>
          <w:rFonts w:ascii="Times New Roman" w:eastAsia="Times New Roman" w:hAnsi="Times New Roman" w:cs="Times New Roman"/>
          <w:bCs/>
          <w:i/>
          <w:iCs/>
          <w:sz w:val="24"/>
          <w:szCs w:val="36"/>
        </w:rPr>
        <w:t>primære digitale arbejdsredskab</w:t>
      </w:r>
      <w:r>
        <w:rPr>
          <w:rFonts w:ascii="Times New Roman" w:eastAsia="Times New Roman" w:hAnsi="Times New Roman" w:cs="Times New Roman"/>
          <w:bCs/>
          <w:sz w:val="24"/>
          <w:szCs w:val="36"/>
        </w:rPr>
        <w:t xml:space="preserve"> er en bærbar computer.</w:t>
      </w:r>
    </w:p>
    <w:p w14:paraId="31A46C12" w14:textId="77777777" w:rsidR="00A019EF" w:rsidRDefault="00A019EF" w:rsidP="00A019EF">
      <w:pPr>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Både firmaet og John ønsker at udvikle måder, hvorpå medarbejderne nemt og enkelt har adgang til oversigter over lagerindhold, fx via en hjemmeside.</w:t>
      </w:r>
    </w:p>
    <w:p w14:paraId="0BD2B8A6" w14:textId="77777777" w:rsidR="00A019EF" w:rsidRDefault="00A019EF" w:rsidP="00A019EF">
      <w:pPr>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John er konstateret ordblind og har i en vis grad brug for kompenserende værktøjer til oplæsning af tekster.</w:t>
      </w:r>
    </w:p>
    <w:p w14:paraId="2E025E12" w14:textId="77777777" w:rsidR="00A019EF" w:rsidRDefault="00A019EF" w:rsidP="00A019EF">
      <w:pPr>
        <w:rPr>
          <w:rFonts w:ascii="Times New Roman" w:eastAsia="Times New Roman" w:hAnsi="Times New Roman" w:cs="Times New Roman"/>
          <w:bCs/>
          <w:sz w:val="24"/>
          <w:szCs w:val="24"/>
        </w:rPr>
      </w:pPr>
      <w:r>
        <w:rPr>
          <w:rFonts w:ascii="Times New Roman" w:eastAsia="Times New Roman" w:hAnsi="Times New Roman" w:cs="Times New Roman"/>
          <w:bCs/>
          <w:sz w:val="24"/>
          <w:szCs w:val="36"/>
        </w:rPr>
        <w:t xml:space="preserve">Produktionsfirmaets ønsker </w:t>
      </w:r>
      <w:r>
        <w:rPr>
          <w:rFonts w:ascii="Times New Roman" w:eastAsia="Times New Roman" w:hAnsi="Times New Roman" w:cs="Times New Roman"/>
          <w:bCs/>
          <w:sz w:val="24"/>
          <w:szCs w:val="24"/>
        </w:rPr>
        <w:t xml:space="preserve">at styrke medarbejdernes kompetencer </w:t>
      </w:r>
      <w:proofErr w:type="gramStart"/>
      <w:r>
        <w:rPr>
          <w:rFonts w:ascii="Times New Roman" w:eastAsia="Times New Roman" w:hAnsi="Times New Roman" w:cs="Times New Roman"/>
          <w:bCs/>
          <w:sz w:val="24"/>
          <w:szCs w:val="24"/>
        </w:rPr>
        <w:t>indenfor</w:t>
      </w:r>
      <w:proofErr w:type="gramEnd"/>
      <w:r>
        <w:rPr>
          <w:rFonts w:ascii="Times New Roman" w:eastAsia="Times New Roman" w:hAnsi="Times New Roman" w:cs="Times New Roman"/>
          <w:bCs/>
          <w:sz w:val="24"/>
          <w:szCs w:val="24"/>
        </w:rPr>
        <w:t xml:space="preserve"> følgende områder:</w:t>
      </w:r>
    </w:p>
    <w:p w14:paraId="2BDFA0FF" w14:textId="77777777" w:rsidR="00A019EF" w:rsidRDefault="00A019EF" w:rsidP="00A019EF">
      <w:pPr>
        <w:pStyle w:val="Listeafsnit"/>
        <w:numPr>
          <w:ilvl w:val="0"/>
          <w:numId w:val="16"/>
        </w:numPr>
        <w:spacing w:line="256" w:lineRule="auto"/>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øget effektivitet ved at anvende databaser til lagerstyring</w:t>
      </w:r>
    </w:p>
    <w:p w14:paraId="3D3022EA" w14:textId="77777777" w:rsidR="00A019EF" w:rsidRDefault="00A019EF" w:rsidP="00A019EF">
      <w:pPr>
        <w:pStyle w:val="Listeafsnit"/>
        <w:numPr>
          <w:ilvl w:val="0"/>
          <w:numId w:val="16"/>
        </w:numPr>
        <w:spacing w:line="256" w:lineRule="auto"/>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mulighed for at samarbejde digitalt – herunder bruge delte kalenderfunktioner</w:t>
      </w:r>
    </w:p>
    <w:p w14:paraId="7AB84166" w14:textId="77777777" w:rsidR="00A019EF" w:rsidRDefault="00A019EF" w:rsidP="00A019EF">
      <w:pPr>
        <w:pStyle w:val="Listeafsnit"/>
        <w:numPr>
          <w:ilvl w:val="0"/>
          <w:numId w:val="16"/>
        </w:numPr>
        <w:spacing w:line="256" w:lineRule="auto"/>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måder at dele information på tværs i organisationen fx ved at oprette simple hjemmesider.</w:t>
      </w:r>
    </w:p>
    <w:p w14:paraId="09B1D075" w14:textId="77777777" w:rsidR="00A019EF" w:rsidRDefault="00A019EF" w:rsidP="00A019EF">
      <w:pPr>
        <w:pStyle w:val="Listeafsnit"/>
        <w:numPr>
          <w:ilvl w:val="0"/>
          <w:numId w:val="16"/>
        </w:numPr>
        <w:spacing w:line="256" w:lineRule="auto"/>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da mere arbejde skal foregå digitalt, er det et krav, at medarbejderne kender til firmaets it-sikkerhedspolitik.</w:t>
      </w:r>
    </w:p>
    <w:p w14:paraId="0596C949" w14:textId="77777777" w:rsidR="00A019EF" w:rsidRDefault="00A019EF" w:rsidP="00A019EF">
      <w:pPr>
        <w:pStyle w:val="Listeafsnit"/>
        <w:numPr>
          <w:ilvl w:val="0"/>
          <w:numId w:val="16"/>
        </w:numPr>
        <w:spacing w:line="256" w:lineRule="auto"/>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kendskab til kompenserende værktøjer for de medarbejdere, hvor det er relevant.</w:t>
      </w:r>
    </w:p>
    <w:p w14:paraId="04B4B284" w14:textId="77777777" w:rsidR="00A019EF" w:rsidRDefault="00A019EF" w:rsidP="00A019EF">
      <w:pPr>
        <w:rPr>
          <w:rFonts w:ascii="Times New Roman" w:eastAsia="Times New Roman" w:hAnsi="Times New Roman" w:cs="Times New Roman"/>
          <w:b/>
          <w:bCs/>
          <w:sz w:val="24"/>
          <w:szCs w:val="24"/>
        </w:rPr>
      </w:pPr>
    </w:p>
    <w:p w14:paraId="23311FE3" w14:textId="77777777" w:rsidR="00A019EF" w:rsidRDefault="00A019EF" w:rsidP="00A019E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Forslag til værktøjer:</w:t>
      </w:r>
    </w:p>
    <w:p w14:paraId="2EA10834" w14:textId="77777777" w:rsidR="00A019EF" w:rsidRDefault="00A019EF" w:rsidP="00A019EF">
      <w:pPr>
        <w:rPr>
          <w:rFonts w:ascii="Times New Roman" w:eastAsia="Times New Roman" w:hAnsi="Times New Roman" w:cs="Times New Roman"/>
          <w:b/>
          <w:bCs/>
          <w:sz w:val="24"/>
          <w:szCs w:val="24"/>
        </w:rPr>
      </w:pPr>
    </w:p>
    <w:p w14:paraId="72C48A54" w14:textId="77777777" w:rsidR="00A019EF" w:rsidRDefault="00A019EF" w:rsidP="00A019EF">
      <w:pPr>
        <w:pStyle w:val="Listeafsnit"/>
        <w:numPr>
          <w:ilvl w:val="0"/>
          <w:numId w:val="17"/>
        </w:numPr>
        <w:spacing w:line="256" w:lineRule="auto"/>
        <w:rPr>
          <w:rFonts w:ascii="Times New Roman" w:eastAsia="Calibri" w:hAnsi="Times New Roman" w:cs="Times New Roman"/>
          <w:sz w:val="24"/>
          <w:szCs w:val="22"/>
        </w:rPr>
      </w:pPr>
      <w:hyperlink r:id="rId7" w:history="1">
        <w:r>
          <w:rPr>
            <w:rStyle w:val="Hyperlink"/>
            <w:rFonts w:ascii="Times New Roman" w:eastAsia="Calibri" w:hAnsi="Times New Roman"/>
            <w:sz w:val="24"/>
          </w:rPr>
          <w:t>Google Analyse</w:t>
        </w:r>
      </w:hyperlink>
      <w:r>
        <w:rPr>
          <w:rFonts w:ascii="Times New Roman" w:eastAsia="Calibri" w:hAnsi="Times New Roman" w:cs="Times New Roman"/>
          <w:sz w:val="24"/>
        </w:rPr>
        <w:t xml:space="preserve"> giver en let indgang til at oprette og indtaste data, som automatisk bliver lagret i et regneark, hvorfra data yderligere kan behandles. Data bliver gemt i et Google </w:t>
      </w:r>
      <w:proofErr w:type="spellStart"/>
      <w:r>
        <w:rPr>
          <w:rFonts w:ascii="Times New Roman" w:eastAsia="Calibri" w:hAnsi="Times New Roman" w:cs="Times New Roman"/>
          <w:sz w:val="24"/>
        </w:rPr>
        <w:t>Sheets</w:t>
      </w:r>
      <w:proofErr w:type="spellEnd"/>
      <w:r>
        <w:rPr>
          <w:rFonts w:ascii="Times New Roman" w:eastAsia="Calibri" w:hAnsi="Times New Roman" w:cs="Times New Roman"/>
          <w:sz w:val="24"/>
        </w:rPr>
        <w:t xml:space="preserve"> regneark, men kan nemt også åbnes i Microsoft Excel.</w:t>
      </w:r>
    </w:p>
    <w:p w14:paraId="78FBB7BE" w14:textId="77777777" w:rsidR="00A019EF" w:rsidRDefault="00A019EF" w:rsidP="00A019EF">
      <w:pPr>
        <w:pStyle w:val="Listeafsnit"/>
        <w:rPr>
          <w:rFonts w:ascii="Times New Roman" w:eastAsia="Calibri" w:hAnsi="Times New Roman" w:cs="Times New Roman"/>
          <w:sz w:val="24"/>
        </w:rPr>
      </w:pPr>
    </w:p>
    <w:p w14:paraId="6BC4DE58" w14:textId="77777777" w:rsidR="00A019EF" w:rsidRDefault="00A019EF" w:rsidP="00A019EF">
      <w:pPr>
        <w:pStyle w:val="Listeafsnit"/>
        <w:numPr>
          <w:ilvl w:val="0"/>
          <w:numId w:val="17"/>
        </w:numPr>
        <w:spacing w:line="256" w:lineRule="auto"/>
        <w:rPr>
          <w:rFonts w:ascii="Times New Roman" w:eastAsia="Calibri" w:hAnsi="Times New Roman" w:cs="Times New Roman"/>
          <w:sz w:val="24"/>
        </w:rPr>
      </w:pPr>
      <w:r>
        <w:rPr>
          <w:rFonts w:ascii="Times New Roman" w:eastAsia="Calibri" w:hAnsi="Times New Roman" w:cs="Times New Roman"/>
          <w:sz w:val="24"/>
        </w:rPr>
        <w:lastRenderedPageBreak/>
        <w:t>Der findes en del gratis skabeloner på nettet til kørselsregnskab. En skabelon kan være et nyttigt udgangspunkt for introduktion af forskellige Excel funktioner herunder fx oprettelse af diagrammer.</w:t>
      </w:r>
    </w:p>
    <w:p w14:paraId="7A92CC94" w14:textId="77777777" w:rsidR="00A019EF" w:rsidRDefault="00A019EF" w:rsidP="00A019EF">
      <w:pPr>
        <w:pStyle w:val="Listeafsnit"/>
        <w:rPr>
          <w:rFonts w:ascii="Times New Roman" w:eastAsia="Calibri" w:hAnsi="Times New Roman" w:cs="Times New Roman"/>
          <w:sz w:val="24"/>
        </w:rPr>
      </w:pPr>
    </w:p>
    <w:p w14:paraId="6CBF3848" w14:textId="77777777" w:rsidR="00A019EF" w:rsidRDefault="00A019EF" w:rsidP="00A019EF">
      <w:pPr>
        <w:pStyle w:val="Listeafsnit"/>
        <w:numPr>
          <w:ilvl w:val="0"/>
          <w:numId w:val="17"/>
        </w:numPr>
        <w:spacing w:line="256" w:lineRule="auto"/>
        <w:rPr>
          <w:rFonts w:ascii="Times New Roman" w:eastAsia="Calibri" w:hAnsi="Times New Roman" w:cs="Times New Roman"/>
          <w:sz w:val="24"/>
        </w:rPr>
      </w:pPr>
      <w:r>
        <w:rPr>
          <w:rFonts w:ascii="Times New Roman" w:eastAsia="Calibri" w:hAnsi="Times New Roman" w:cs="Times New Roman"/>
          <w:sz w:val="24"/>
        </w:rPr>
        <w:t>Afhængig af hvilken online delingstjeneste kursisterne har adgang til (</w:t>
      </w:r>
      <w:hyperlink r:id="rId8" w:history="1">
        <w:r>
          <w:rPr>
            <w:rStyle w:val="Hyperlink"/>
            <w:rFonts w:ascii="Times New Roman" w:eastAsia="Calibri" w:hAnsi="Times New Roman"/>
            <w:sz w:val="24"/>
          </w:rPr>
          <w:t>Google Drev</w:t>
        </w:r>
      </w:hyperlink>
      <w:r>
        <w:rPr>
          <w:rFonts w:ascii="Times New Roman" w:eastAsia="Calibri" w:hAnsi="Times New Roman" w:cs="Times New Roman"/>
          <w:sz w:val="24"/>
        </w:rPr>
        <w:t xml:space="preserve">, </w:t>
      </w:r>
      <w:hyperlink r:id="rId9" w:history="1">
        <w:r>
          <w:rPr>
            <w:rStyle w:val="Hyperlink"/>
            <w:rFonts w:ascii="Times New Roman" w:eastAsia="Calibri" w:hAnsi="Times New Roman"/>
            <w:sz w:val="24"/>
          </w:rPr>
          <w:t xml:space="preserve">Microsoft </w:t>
        </w:r>
        <w:proofErr w:type="spellStart"/>
        <w:r>
          <w:rPr>
            <w:rStyle w:val="Hyperlink"/>
            <w:rFonts w:ascii="Times New Roman" w:eastAsia="Calibri" w:hAnsi="Times New Roman"/>
            <w:sz w:val="24"/>
          </w:rPr>
          <w:t>OneDrive</w:t>
        </w:r>
        <w:proofErr w:type="spellEnd"/>
      </w:hyperlink>
      <w:r>
        <w:rPr>
          <w:rFonts w:ascii="Times New Roman" w:eastAsia="Calibri" w:hAnsi="Times New Roman" w:cs="Times New Roman"/>
          <w:sz w:val="24"/>
        </w:rPr>
        <w:t xml:space="preserve">, </w:t>
      </w:r>
      <w:hyperlink r:id="rId10" w:history="1">
        <w:proofErr w:type="spellStart"/>
        <w:r>
          <w:rPr>
            <w:rStyle w:val="Hyperlink"/>
            <w:rFonts w:ascii="Times New Roman" w:eastAsia="Calibri" w:hAnsi="Times New Roman"/>
            <w:sz w:val="24"/>
          </w:rPr>
          <w:t>Dropbox</w:t>
        </w:r>
        <w:proofErr w:type="spellEnd"/>
      </w:hyperlink>
      <w:r>
        <w:rPr>
          <w:rFonts w:ascii="Times New Roman" w:eastAsia="Calibri" w:hAnsi="Times New Roman" w:cs="Times New Roman"/>
          <w:sz w:val="24"/>
        </w:rPr>
        <w:t xml:space="preserve"> etc.) er der mulighed for at dele dokumenter med hinanden. Ved en sådan deling vil det også være naturligt at tale om delingsrettigheder.</w:t>
      </w:r>
    </w:p>
    <w:p w14:paraId="7EDF1F5C" w14:textId="77777777" w:rsidR="00A019EF" w:rsidRDefault="00A019EF" w:rsidP="00A019EF">
      <w:pPr>
        <w:pStyle w:val="Listeafsnit"/>
        <w:rPr>
          <w:rFonts w:ascii="Times New Roman" w:eastAsia="Calibri" w:hAnsi="Times New Roman" w:cs="Times New Roman"/>
          <w:sz w:val="24"/>
        </w:rPr>
      </w:pPr>
    </w:p>
    <w:p w14:paraId="50C2FA57" w14:textId="77777777" w:rsidR="00A019EF" w:rsidRDefault="00A019EF" w:rsidP="00A019EF">
      <w:pPr>
        <w:pStyle w:val="Listeafsnit"/>
        <w:numPr>
          <w:ilvl w:val="0"/>
          <w:numId w:val="17"/>
        </w:numPr>
        <w:spacing w:line="256" w:lineRule="auto"/>
        <w:rPr>
          <w:rFonts w:ascii="Times New Roman" w:eastAsia="Calibri" w:hAnsi="Times New Roman" w:cs="Times New Roman"/>
          <w:sz w:val="24"/>
        </w:rPr>
      </w:pPr>
      <w:r>
        <w:rPr>
          <w:rFonts w:ascii="Times New Roman" w:eastAsia="Calibri" w:hAnsi="Times New Roman" w:cs="Times New Roman"/>
          <w:sz w:val="24"/>
        </w:rPr>
        <w:t>Til at finde og dele information kan der fx søges på YouTube efter forudbestemte emner. Hvis videoerne ikke er på dansk, kan YouTube automatisk generere danske undertekster eller maskinoversætte fra andre sprog.</w:t>
      </w:r>
    </w:p>
    <w:p w14:paraId="630AC76D" w14:textId="77777777" w:rsidR="00A019EF" w:rsidRDefault="00A019EF" w:rsidP="00A019EF">
      <w:pPr>
        <w:pStyle w:val="Listeafsnit"/>
        <w:rPr>
          <w:rFonts w:ascii="Times New Roman" w:eastAsia="Calibri" w:hAnsi="Times New Roman" w:cs="Times New Roman"/>
          <w:sz w:val="24"/>
        </w:rPr>
      </w:pPr>
    </w:p>
    <w:p w14:paraId="2F91890D" w14:textId="77777777" w:rsidR="00A019EF" w:rsidRDefault="00A019EF" w:rsidP="00A019EF">
      <w:pPr>
        <w:pStyle w:val="Listeafsnit"/>
        <w:numPr>
          <w:ilvl w:val="0"/>
          <w:numId w:val="17"/>
        </w:numPr>
        <w:spacing w:line="256" w:lineRule="auto"/>
        <w:rPr>
          <w:rFonts w:ascii="Times New Roman" w:eastAsia="Calibri" w:hAnsi="Times New Roman" w:cs="Times New Roman"/>
          <w:sz w:val="24"/>
        </w:rPr>
      </w:pPr>
      <w:r>
        <w:rPr>
          <w:rFonts w:ascii="Times New Roman" w:eastAsia="Calibri" w:hAnsi="Times New Roman" w:cs="Times New Roman"/>
          <w:sz w:val="24"/>
        </w:rPr>
        <w:t xml:space="preserve">Der findes mange gratisprogrammer til at lave hjemmesider fx </w:t>
      </w:r>
      <w:hyperlink r:id="rId11" w:history="1">
        <w:proofErr w:type="spellStart"/>
        <w:r>
          <w:rPr>
            <w:rStyle w:val="Hyperlink"/>
            <w:rFonts w:ascii="Times New Roman" w:eastAsia="Calibri" w:hAnsi="Times New Roman"/>
            <w:sz w:val="24"/>
          </w:rPr>
          <w:t>Wix</w:t>
        </w:r>
        <w:proofErr w:type="spellEnd"/>
      </w:hyperlink>
      <w:r>
        <w:rPr>
          <w:rFonts w:ascii="Times New Roman" w:eastAsia="Calibri" w:hAnsi="Times New Roman" w:cs="Times New Roman"/>
          <w:sz w:val="24"/>
        </w:rPr>
        <w:t xml:space="preserve"> eller </w:t>
      </w:r>
      <w:hyperlink r:id="rId12" w:history="1">
        <w:r>
          <w:rPr>
            <w:rStyle w:val="Hyperlink"/>
            <w:rFonts w:ascii="Times New Roman" w:eastAsia="Calibri" w:hAnsi="Times New Roman"/>
            <w:sz w:val="24"/>
          </w:rPr>
          <w:t>Google Sites</w:t>
        </w:r>
      </w:hyperlink>
      <w:r>
        <w:rPr>
          <w:rFonts w:ascii="Times New Roman" w:eastAsia="Calibri" w:hAnsi="Times New Roman" w:cs="Times New Roman"/>
          <w:sz w:val="24"/>
        </w:rPr>
        <w:t>, hvor det er let og hurtigt at komme i gang med at lave enkle hjemmesider med enten færdigproduceret eller hjemmelavet indhold.</w:t>
      </w:r>
    </w:p>
    <w:p w14:paraId="7D437323" w14:textId="77777777" w:rsidR="00A019EF" w:rsidRDefault="00A019EF" w:rsidP="00A019EF">
      <w:pPr>
        <w:pStyle w:val="Listeafsnit"/>
        <w:rPr>
          <w:rFonts w:ascii="Times New Roman" w:eastAsia="Times New Roman" w:hAnsi="Times New Roman" w:cs="Times New Roman"/>
          <w:bCs/>
          <w:sz w:val="24"/>
          <w:szCs w:val="24"/>
        </w:rPr>
      </w:pPr>
    </w:p>
    <w:p w14:paraId="1FA5077E" w14:textId="77777777" w:rsidR="00A019EF" w:rsidRDefault="00A019EF" w:rsidP="00A019EF">
      <w:pPr>
        <w:pStyle w:val="Listeafsnit"/>
        <w:numPr>
          <w:ilvl w:val="0"/>
          <w:numId w:val="17"/>
        </w:numPr>
        <w:spacing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Flere programmer får indbygget kompensatoriske værktøjer som indtaling og oplæsning. Programmet </w:t>
      </w:r>
      <w:hyperlink r:id="rId13" w:history="1">
        <w:r>
          <w:rPr>
            <w:rStyle w:val="Hyperlink"/>
            <w:rFonts w:ascii="Times New Roman" w:eastAsia="Times New Roman" w:hAnsi="Times New Roman"/>
            <w:bCs/>
            <w:sz w:val="24"/>
            <w:szCs w:val="24"/>
          </w:rPr>
          <w:t>adgang for alle</w:t>
        </w:r>
      </w:hyperlink>
      <w:r>
        <w:rPr>
          <w:rFonts w:ascii="Times New Roman" w:eastAsia="Times New Roman" w:hAnsi="Times New Roman" w:cs="Times New Roman"/>
          <w:bCs/>
          <w:sz w:val="24"/>
          <w:szCs w:val="24"/>
        </w:rPr>
        <w:t xml:space="preserve"> giver ordblinde og svage læsere mulighed for at få vilkårlige tekster læst op. Indtaling af tekst fungerer bedst i Googles produkter, da Microsoft endnu ikke understøtter indtaling på dansk.</w:t>
      </w:r>
    </w:p>
    <w:p w14:paraId="191D3754" w14:textId="77777777" w:rsidR="00A019EF" w:rsidRDefault="00A019EF" w:rsidP="00A019EF">
      <w:pPr>
        <w:pStyle w:val="Listeafsnit"/>
        <w:rPr>
          <w:rFonts w:ascii="Times New Roman" w:eastAsia="Calibri" w:hAnsi="Times New Roman" w:cs="Times New Roman"/>
          <w:sz w:val="24"/>
          <w:szCs w:val="22"/>
        </w:rPr>
      </w:pPr>
    </w:p>
    <w:p w14:paraId="10E06118" w14:textId="77777777" w:rsidR="00A019EF" w:rsidRDefault="00A019EF" w:rsidP="00A019EF">
      <w:pPr>
        <w:pStyle w:val="Listeafsnit"/>
        <w:numPr>
          <w:ilvl w:val="0"/>
          <w:numId w:val="17"/>
        </w:numPr>
        <w:spacing w:line="256" w:lineRule="auto"/>
        <w:rPr>
          <w:rFonts w:ascii="Times New Roman" w:eastAsia="Calibri" w:hAnsi="Times New Roman" w:cs="Times New Roman"/>
          <w:sz w:val="24"/>
        </w:rPr>
      </w:pPr>
      <w:r>
        <w:rPr>
          <w:rFonts w:ascii="Times New Roman" w:eastAsia="Calibri" w:hAnsi="Times New Roman" w:cs="Times New Roman"/>
          <w:sz w:val="24"/>
        </w:rPr>
        <w:t xml:space="preserve">Det kan være en god øvelse at oprette/teste passwords. Siden </w:t>
      </w:r>
      <w:hyperlink r:id="rId14" w:history="1">
        <w:r>
          <w:rPr>
            <w:rStyle w:val="Hyperlink"/>
            <w:rFonts w:ascii="Times New Roman" w:eastAsia="Calibri" w:hAnsi="Times New Roman"/>
            <w:sz w:val="24"/>
          </w:rPr>
          <w:t>passwordgenerator.net</w:t>
        </w:r>
      </w:hyperlink>
      <w:r>
        <w:rPr>
          <w:rFonts w:ascii="Times New Roman" w:eastAsia="Calibri" w:hAnsi="Times New Roman" w:cs="Times New Roman"/>
          <w:sz w:val="24"/>
        </w:rPr>
        <w:t xml:space="preserve"> giver gode råd til oprettelse af stærke kodeord, og på siden </w:t>
      </w:r>
      <w:hyperlink r:id="rId15" w:history="1">
        <w:r>
          <w:rPr>
            <w:rStyle w:val="Hyperlink"/>
            <w:rFonts w:ascii="Times New Roman" w:eastAsia="Calibri" w:hAnsi="Times New Roman"/>
            <w:sz w:val="24"/>
          </w:rPr>
          <w:t>howsecureismypassword.net</w:t>
        </w:r>
      </w:hyperlink>
      <w:r>
        <w:rPr>
          <w:rFonts w:ascii="Times New Roman" w:eastAsia="Calibri" w:hAnsi="Times New Roman" w:cs="Times New Roman"/>
          <w:sz w:val="24"/>
        </w:rPr>
        <w:t xml:space="preserve"> kan man teste kodeords styrke.</w:t>
      </w:r>
    </w:p>
    <w:p w14:paraId="0AF98574" w14:textId="77777777" w:rsidR="00A019EF" w:rsidRDefault="00A019EF" w:rsidP="00A019EF">
      <w:pPr>
        <w:pStyle w:val="Listeafsnit"/>
        <w:rPr>
          <w:rFonts w:ascii="Times New Roman" w:eastAsia="Calibri" w:hAnsi="Times New Roman" w:cs="Times New Roman"/>
          <w:sz w:val="24"/>
        </w:rPr>
      </w:pPr>
    </w:p>
    <w:p w14:paraId="21815B4E" w14:textId="77777777" w:rsidR="00A019EF" w:rsidRDefault="00A019EF" w:rsidP="00A019EF">
      <w:pPr>
        <w:rPr>
          <w:rFonts w:ascii="Times New Roman" w:hAnsi="Times New Roman" w:cs="Times New Roman"/>
          <w:sz w:val="24"/>
        </w:rPr>
      </w:pPr>
    </w:p>
    <w:p w14:paraId="33FD3910" w14:textId="1482FB40" w:rsidR="00257441" w:rsidRPr="006C683A" w:rsidRDefault="00257441" w:rsidP="00A019EF">
      <w:pPr>
        <w:rPr>
          <w:rFonts w:ascii="Times New Roman" w:eastAsia="Calibri" w:hAnsi="Times New Roman" w:cs="Times New Roman"/>
          <w:sz w:val="28"/>
          <w:szCs w:val="40"/>
        </w:rPr>
      </w:pPr>
    </w:p>
    <w:sectPr w:rsidR="00257441" w:rsidRPr="006C683A" w:rsidSect="002F45FC">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6E15B1"/>
    <w:multiLevelType w:val="hybridMultilevel"/>
    <w:tmpl w:val="A99A1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B752B5"/>
    <w:multiLevelType w:val="hybridMultilevel"/>
    <w:tmpl w:val="57D024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57C16E9"/>
    <w:multiLevelType w:val="hybridMultilevel"/>
    <w:tmpl w:val="3B3017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57604E1"/>
    <w:multiLevelType w:val="hybridMultilevel"/>
    <w:tmpl w:val="48DC86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11"/>
  </w:num>
  <w:num w:numId="6">
    <w:abstractNumId w:val="13"/>
  </w:num>
  <w:num w:numId="7">
    <w:abstractNumId w:val="1"/>
  </w:num>
  <w:num w:numId="8">
    <w:abstractNumId w:val="9"/>
  </w:num>
  <w:num w:numId="9">
    <w:abstractNumId w:val="2"/>
  </w:num>
  <w:num w:numId="10">
    <w:abstractNumId w:val="0"/>
  </w:num>
  <w:num w:numId="11">
    <w:abstractNumId w:val="3"/>
  </w:num>
  <w:num w:numId="12">
    <w:abstractNumId w:val="7"/>
  </w:num>
  <w:num w:numId="13">
    <w:abstractNumId w:val="14"/>
  </w:num>
  <w:num w:numId="14">
    <w:abstractNumId w:val="10"/>
  </w:num>
  <w:num w:numId="15">
    <w:abstractNumId w:val="12"/>
  </w:num>
  <w:num w:numId="16">
    <w:abstractNumId w:val="7"/>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66"/>
    <w:rsid w:val="0003660C"/>
    <w:rsid w:val="000F71EA"/>
    <w:rsid w:val="00141B83"/>
    <w:rsid w:val="0015088F"/>
    <w:rsid w:val="001730D4"/>
    <w:rsid w:val="001F1F6D"/>
    <w:rsid w:val="00257441"/>
    <w:rsid w:val="002869EA"/>
    <w:rsid w:val="002A57C4"/>
    <w:rsid w:val="002E059C"/>
    <w:rsid w:val="002F45FC"/>
    <w:rsid w:val="00311081"/>
    <w:rsid w:val="00331B89"/>
    <w:rsid w:val="00332B35"/>
    <w:rsid w:val="00366541"/>
    <w:rsid w:val="00380FF5"/>
    <w:rsid w:val="003E1FD2"/>
    <w:rsid w:val="004823A9"/>
    <w:rsid w:val="004C4C4E"/>
    <w:rsid w:val="00587548"/>
    <w:rsid w:val="00593D2B"/>
    <w:rsid w:val="005A1005"/>
    <w:rsid w:val="00620DEE"/>
    <w:rsid w:val="006A36A0"/>
    <w:rsid w:val="008339F5"/>
    <w:rsid w:val="00852169"/>
    <w:rsid w:val="008D7846"/>
    <w:rsid w:val="00A019EF"/>
    <w:rsid w:val="00A133BF"/>
    <w:rsid w:val="00A61366"/>
    <w:rsid w:val="00AB3D00"/>
    <w:rsid w:val="00B44596"/>
    <w:rsid w:val="00B619BE"/>
    <w:rsid w:val="00CB2F08"/>
    <w:rsid w:val="00CE772E"/>
    <w:rsid w:val="00D72529"/>
    <w:rsid w:val="00F422A0"/>
    <w:rsid w:val="00F55E1A"/>
    <w:rsid w:val="00F94821"/>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C53F"/>
  <w15:docId w15:val="{CA7C9311-7EE8-402C-B762-7FFC1AF8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Sidehoved">
    <w:name w:val="header"/>
    <w:basedOn w:val="Normal"/>
    <w:link w:val="SidehovedTegn"/>
    <w:uiPriority w:val="99"/>
    <w:semiHidden/>
    <w:unhideWhenUsed/>
    <w:rsid w:val="00366541"/>
    <w:pPr>
      <w:tabs>
        <w:tab w:val="center" w:pos="4819"/>
        <w:tab w:val="right" w:pos="9638"/>
      </w:tabs>
      <w:suppressAutoHyphens/>
      <w:spacing w:after="0"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semiHidden/>
    <w:rsid w:val="00366541"/>
    <w:rPr>
      <w:rFonts w:ascii="Times New Roman" w:eastAsia="Times New Roman" w:hAnsi="Times New Roman" w:cs="Times New Roman"/>
      <w:sz w:val="24"/>
      <w:szCs w:val="24"/>
      <w:lang w:eastAsia="da-DK"/>
    </w:rPr>
  </w:style>
  <w:style w:type="paragraph" w:styleId="Liste">
    <w:name w:val="List"/>
    <w:basedOn w:val="Normal"/>
    <w:semiHidden/>
    <w:unhideWhenUsed/>
    <w:rsid w:val="00366541"/>
    <w:pPr>
      <w:suppressAutoHyphens/>
      <w:spacing w:after="0" w:line="240" w:lineRule="auto"/>
      <w:ind w:left="283" w:hanging="283"/>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44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7677">
      <w:bodyDiv w:val="1"/>
      <w:marLeft w:val="0"/>
      <w:marRight w:val="0"/>
      <w:marTop w:val="0"/>
      <w:marBottom w:val="0"/>
      <w:divBdr>
        <w:top w:val="none" w:sz="0" w:space="0" w:color="auto"/>
        <w:left w:val="none" w:sz="0" w:space="0" w:color="auto"/>
        <w:bottom w:val="none" w:sz="0" w:space="0" w:color="auto"/>
        <w:right w:val="none" w:sz="0" w:space="0" w:color="auto"/>
      </w:divBdr>
    </w:div>
    <w:div w:id="1335180668">
      <w:bodyDiv w:val="1"/>
      <w:marLeft w:val="0"/>
      <w:marRight w:val="0"/>
      <w:marTop w:val="0"/>
      <w:marBottom w:val="0"/>
      <w:divBdr>
        <w:top w:val="none" w:sz="0" w:space="0" w:color="auto"/>
        <w:left w:val="none" w:sz="0" w:space="0" w:color="auto"/>
        <w:bottom w:val="none" w:sz="0" w:space="0" w:color="auto"/>
        <w:right w:val="none" w:sz="0" w:space="0" w:color="auto"/>
      </w:divBdr>
    </w:div>
    <w:div w:id="1425571659">
      <w:bodyDiv w:val="1"/>
      <w:marLeft w:val="0"/>
      <w:marRight w:val="0"/>
      <w:marTop w:val="0"/>
      <w:marBottom w:val="0"/>
      <w:divBdr>
        <w:top w:val="none" w:sz="0" w:space="0" w:color="auto"/>
        <w:left w:val="none" w:sz="0" w:space="0" w:color="auto"/>
        <w:bottom w:val="none" w:sz="0" w:space="0" w:color="auto"/>
        <w:right w:val="none" w:sz="0" w:space="0" w:color="auto"/>
      </w:divBdr>
    </w:div>
    <w:div w:id="1618366581">
      <w:bodyDiv w:val="1"/>
      <w:marLeft w:val="0"/>
      <w:marRight w:val="0"/>
      <w:marTop w:val="0"/>
      <w:marBottom w:val="0"/>
      <w:divBdr>
        <w:top w:val="none" w:sz="0" w:space="0" w:color="auto"/>
        <w:left w:val="none" w:sz="0" w:space="0" w:color="auto"/>
        <w:bottom w:val="none" w:sz="0" w:space="0" w:color="auto"/>
        <w:right w:val="none" w:sz="0" w:space="0" w:color="auto"/>
      </w:divBdr>
    </w:div>
    <w:div w:id="18697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da_ALL/drive/" TargetMode="External"/><Relationship Id="rId13" Type="http://schemas.openxmlformats.org/officeDocument/2006/relationships/hyperlink" Target="https://www.adgangforalle.dk/" TargetMode="External"/><Relationship Id="rId3" Type="http://schemas.openxmlformats.org/officeDocument/2006/relationships/styles" Target="styles.xml"/><Relationship Id="rId7" Type="http://schemas.openxmlformats.org/officeDocument/2006/relationships/hyperlink" Target="https://www.google.dk/intl/da/forms/about/" TargetMode="External"/><Relationship Id="rId12" Type="http://schemas.openxmlformats.org/officeDocument/2006/relationships/hyperlink" Target="https://sites.googl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a.wix.com/" TargetMode="External"/><Relationship Id="rId5" Type="http://schemas.openxmlformats.org/officeDocument/2006/relationships/webSettings" Target="webSettings.xml"/><Relationship Id="rId15" Type="http://schemas.openxmlformats.org/officeDocument/2006/relationships/hyperlink" Target="https://howsecureismypassword.net/" TargetMode="External"/><Relationship Id="rId10" Type="http://schemas.openxmlformats.org/officeDocument/2006/relationships/hyperlink" Target="https://www.dropbox.com/da_DK/" TargetMode="External"/><Relationship Id="rId4" Type="http://schemas.openxmlformats.org/officeDocument/2006/relationships/settings" Target="settings.xml"/><Relationship Id="rId9" Type="http://schemas.openxmlformats.org/officeDocument/2006/relationships/hyperlink" Target="https://onedrive.live.com/about/en-US/" TargetMode="External"/><Relationship Id="rId14" Type="http://schemas.openxmlformats.org/officeDocument/2006/relationships/hyperlink" Target="https://passwordsgenerator.ne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B435-2CBD-4260-981D-AF6243ED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3299</Characters>
  <Application>Microsoft Office Word</Application>
  <DocSecurity>0</DocSecurity>
  <Lines>58</Lines>
  <Paragraphs>31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Henrik Borck Larsen</cp:lastModifiedBy>
  <cp:revision>3</cp:revision>
  <cp:lastPrinted>2019-01-09T14:05:00Z</cp:lastPrinted>
  <dcterms:created xsi:type="dcterms:W3CDTF">2020-02-14T14:45:00Z</dcterms:created>
  <dcterms:modified xsi:type="dcterms:W3CDTF">2020-02-20T11:09:00Z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