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9B" w:rsidRDefault="00852169" w:rsidP="0011579B">
      <w:pPr>
        <w:pStyle w:val="Overskrift1"/>
        <w:rPr>
          <w:rStyle w:val="Svagfremhvning"/>
          <w:sz w:val="22"/>
          <w:szCs w:val="22"/>
        </w:rPr>
      </w:pPr>
      <w:r w:rsidRPr="00FF1C11">
        <w:rPr>
          <w:noProof/>
          <w:lang w:eastAsia="da-DK"/>
        </w:rPr>
        <w:drawing>
          <wp:anchor distT="0" distB="0" distL="114300" distR="114300" simplePos="0" relativeHeight="251658240" behindDoc="1" locked="0" layoutInCell="1" allowOverlap="1" wp14:anchorId="3C227A8E" wp14:editId="11C45D8D">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7"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F23750">
        <w:rPr>
          <w:rStyle w:val="Svagfremhvning"/>
          <w:sz w:val="22"/>
          <w:szCs w:val="22"/>
        </w:rPr>
        <w:t xml:space="preserve"> og er udarbejdet som supplement til vejledningen</w:t>
      </w:r>
      <w:r w:rsidR="00FF556D">
        <w:rPr>
          <w:rStyle w:val="Svagfremhvning"/>
          <w:sz w:val="22"/>
          <w:szCs w:val="22"/>
        </w:rPr>
        <w:t xml:space="preserve">. </w:t>
      </w:r>
    </w:p>
    <w:p w:rsidR="00F804A7" w:rsidRPr="00F804A7" w:rsidRDefault="00F804A7" w:rsidP="00F804A7"/>
    <w:bookmarkStart w:id="0" w:name="_GoBack"/>
    <w:p w:rsidR="00B619BE" w:rsidRDefault="0085251F"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21067543" wp14:editId="0FCD4E41">
                <wp:simplePos x="0" y="0"/>
                <wp:positionH relativeFrom="column">
                  <wp:posOffset>13335</wp:posOffset>
                </wp:positionH>
                <wp:positionV relativeFrom="paragraph">
                  <wp:posOffset>504825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D78104"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9.75pt" to="6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" strokecolor="#ce4b58" strokeweight="3pt"/>
            </w:pict>
          </mc:Fallback>
        </mc:AlternateContent>
      </w:r>
      <w:r w:rsidR="00A21A9E">
        <w:rPr>
          <w:rFonts w:asciiTheme="majorHAnsi" w:eastAsiaTheme="majorEastAsia" w:hAnsiTheme="majorHAnsi" w:cs="Times New Roman"/>
          <w:bCs/>
          <w:sz w:val="52"/>
          <w:szCs w:val="52"/>
        </w:rPr>
        <w:t>Bruger</w:t>
      </w:r>
      <w:r w:rsidR="00F804A7">
        <w:rPr>
          <w:rFonts w:asciiTheme="majorHAnsi" w:eastAsiaTheme="majorEastAsia" w:hAnsiTheme="majorHAnsi" w:cs="Times New Roman"/>
          <w:bCs/>
          <w:sz w:val="52"/>
          <w:szCs w:val="52"/>
        </w:rPr>
        <w:t>test - undervisningsforløb</w:t>
      </w:r>
    </w:p>
    <w:bookmarkEnd w:id="0"/>
    <w:p w:rsidR="00F804A7" w:rsidRDefault="00F804A7" w:rsidP="00F804A7">
      <w:r w:rsidRPr="00F804A7">
        <w:t>Dette forløb handler om, hvordan man i praksis kan planlægge og gennemføre en brugertest. Testen kan gennemføres i forbindelse med et agilt projektforløb, eller som et selvstændigt forløb, hvor eleverne foruden brugertest lærer noget om video-dokumentation og brugergrænseflader.</w:t>
      </w:r>
    </w:p>
    <w:p w:rsidR="00F804A7" w:rsidRDefault="00F804A7" w:rsidP="00F804A7">
      <w:r>
        <w:rPr>
          <w:rStyle w:val="Strk"/>
          <w:rFonts w:ascii="Raleway-Regular" w:hAnsi="Raleway-Regular"/>
          <w:color w:val="181A21"/>
          <w:spacing w:val="8"/>
        </w:rPr>
        <w:t>Målgruppe: </w:t>
      </w:r>
      <w:r>
        <w:t> </w:t>
      </w:r>
      <w:r w:rsidRPr="00F804A7">
        <w:t>Informatik eller erhvervsinformatik på C-niveau.</w:t>
      </w:r>
      <w:r w:rsidRPr="00F804A7">
        <w:br/>
      </w:r>
      <w:r>
        <w:rPr>
          <w:rStyle w:val="Strk"/>
          <w:rFonts w:ascii="Raleway-Regular" w:hAnsi="Raleway-Regular"/>
          <w:color w:val="181A21"/>
          <w:spacing w:val="8"/>
        </w:rPr>
        <w:t>Forventet tidsforbrug: </w:t>
      </w:r>
      <w:r w:rsidRPr="00F804A7">
        <w:t xml:space="preserve">7 lektioner </w:t>
      </w:r>
      <w:proofErr w:type="spellStart"/>
      <w:r w:rsidRPr="00F804A7">
        <w:t>incl</w:t>
      </w:r>
      <w:proofErr w:type="spellEnd"/>
      <w:r w:rsidRPr="00F804A7">
        <w:t>. evaluering.</w:t>
      </w:r>
    </w:p>
    <w:p w:rsidR="00F804A7" w:rsidRDefault="00F804A7" w:rsidP="00F804A7"/>
    <w:p w:rsidR="00F804A7" w:rsidRDefault="00F804A7" w:rsidP="00F804A7">
      <w:pPr>
        <w:pStyle w:val="Overskrift2"/>
      </w:pPr>
      <w:r>
        <w:t>Om forløbet</w:t>
      </w:r>
    </w:p>
    <w:p w:rsidR="00F804A7" w:rsidRDefault="00F804A7" w:rsidP="00F804A7">
      <w:r>
        <w:t>Formålet med materialet er at lære eleven, hvorledes man igennem brugercentreret udvikling og brugertest kan forbedre digitale produkter.</w:t>
      </w:r>
    </w:p>
    <w:p w:rsidR="00F804A7" w:rsidRDefault="00F804A7" w:rsidP="00F804A7">
      <w:r>
        <w:t xml:space="preserve">Eleven bliver i materialet introduceret til modeller for brugercentreret udvikling og agile metoder, for derigennem at forstå brugertestens rolle. Derefter anvises en metode for brugertest. Denne tager sit udgangspunkt i metoder for </w:t>
      </w:r>
      <w:proofErr w:type="spellStart"/>
      <w:r>
        <w:t>usability</w:t>
      </w:r>
      <w:proofErr w:type="spellEnd"/>
      <w:r>
        <w:t>-test, som er både teoretisk velfunderet og praktisk anvendelig.</w:t>
      </w:r>
    </w:p>
    <w:p w:rsidR="00F804A7" w:rsidRDefault="00F804A7" w:rsidP="00F804A7">
      <w:r>
        <w:t>I testen gøres der brug af video, idet udførelsen af testen optages. Videoen bruges efterfølgende til at dokumentere testen og til at visualisere problemerne. Gode råd og vejledning til optagelse og redigering af video er derfor en del af forløbet.</w:t>
      </w:r>
    </w:p>
    <w:p w:rsidR="00F804A7" w:rsidRDefault="00F804A7" w:rsidP="00F804A7">
      <w:r>
        <w:t>Med udgangspunkt i de identificerede problemer skal eleven udarbejde og visualisere forbedringsforslag (</w:t>
      </w:r>
      <w:proofErr w:type="spellStart"/>
      <w:r>
        <w:t>redesign</w:t>
      </w:r>
      <w:proofErr w:type="spellEnd"/>
      <w:r>
        <w:t xml:space="preserve">). I den sammenhæng arbejder eleven med brugergrænseflade design og </w:t>
      </w:r>
      <w:proofErr w:type="spellStart"/>
      <w:r>
        <w:t>prototyping</w:t>
      </w:r>
      <w:proofErr w:type="spellEnd"/>
      <w:r>
        <w:t>.</w:t>
      </w:r>
    </w:p>
    <w:p w:rsidR="00F804A7" w:rsidRDefault="00F804A7" w:rsidP="00F804A7">
      <w:r>
        <w:t xml:space="preserve">Hele forløbet dokumenteres i en PowerPoint efter en standard skabelon. I </w:t>
      </w:r>
      <w:proofErr w:type="spellStart"/>
      <w:r>
        <w:t>PowerPointen</w:t>
      </w:r>
      <w:proofErr w:type="spellEnd"/>
      <w:r>
        <w:t xml:space="preserve"> linkes der til videoen.</w:t>
      </w:r>
    </w:p>
    <w:p w:rsidR="00F804A7" w:rsidRDefault="00F804A7" w:rsidP="00F804A7">
      <w:pPr>
        <w:pStyle w:val="NormalWeb"/>
        <w:shd w:val="clear" w:color="auto" w:fill="FFFFFF"/>
        <w:spacing w:before="0" w:beforeAutospacing="0"/>
        <w:rPr>
          <w:rFonts w:ascii="Raleway-Regular" w:hAnsi="Raleway-Regular"/>
          <w:color w:val="181A21"/>
          <w:spacing w:val="8"/>
        </w:rPr>
      </w:pPr>
      <w:r>
        <w:rPr>
          <w:rFonts w:ascii="Raleway-Regular" w:hAnsi="Raleway-Regular"/>
          <w:color w:val="181A21"/>
          <w:spacing w:val="8"/>
        </w:rPr>
        <w:t> </w:t>
      </w:r>
    </w:p>
    <w:p w:rsidR="00F804A7" w:rsidRDefault="00F804A7" w:rsidP="00F804A7">
      <w:pPr>
        <w:pStyle w:val="Overskrift3"/>
      </w:pPr>
      <w:r>
        <w:t>Faglige mål</w:t>
      </w:r>
    </w:p>
    <w:p w:rsidR="00F804A7" w:rsidRDefault="00F804A7" w:rsidP="00F804A7">
      <w:r>
        <w:rPr>
          <w:rStyle w:val="Strk"/>
          <w:rFonts w:ascii="Raleway-Regular" w:hAnsi="Raleway-Regular"/>
          <w:color w:val="181A21"/>
          <w:spacing w:val="8"/>
        </w:rPr>
        <w:t>Eleverne arbejder med følgende faglige mål:</w:t>
      </w:r>
      <w:r>
        <w:br/>
      </w:r>
      <w:r>
        <w:rPr>
          <w:rStyle w:val="Strk"/>
          <w:rFonts w:ascii="Raleway-Regular" w:hAnsi="Raleway-Regular"/>
          <w:color w:val="181A21"/>
          <w:spacing w:val="8"/>
        </w:rPr>
        <w:t>3.</w:t>
      </w:r>
      <w:r>
        <w:t> kan i en erhvervsfaglig kontekst analysere et digitalt artefakts forudsætninger, indstillinger, funktionalitet samt intenderet brug.</w:t>
      </w:r>
      <w:r>
        <w:br/>
      </w:r>
      <w:r>
        <w:rPr>
          <w:rStyle w:val="Strk"/>
          <w:rFonts w:ascii="Raleway-Regular" w:hAnsi="Raleway-Regular"/>
          <w:color w:val="181A21"/>
          <w:spacing w:val="8"/>
        </w:rPr>
        <w:t>4.</w:t>
      </w:r>
      <w:r>
        <w:t xml:space="preserve"> kan med udgangspunkt i en analyse af et digitalt artefakt fra fagområdet </w:t>
      </w:r>
      <w:proofErr w:type="spellStart"/>
      <w:r>
        <w:t>redesigne</w:t>
      </w:r>
      <w:proofErr w:type="spellEnd"/>
      <w:r>
        <w:t xml:space="preserve"> </w:t>
      </w:r>
      <w:r>
        <w:lastRenderedPageBreak/>
        <w:t>artefaktet og brugen af dette på en værdiskabende måde.</w:t>
      </w:r>
      <w:r>
        <w:br/>
      </w:r>
      <w:r>
        <w:rPr>
          <w:rStyle w:val="Strk"/>
          <w:rFonts w:ascii="Raleway-Regular" w:hAnsi="Raleway-Regular"/>
          <w:color w:val="181A21"/>
          <w:spacing w:val="8"/>
        </w:rPr>
        <w:t>5.</w:t>
      </w:r>
      <w:r>
        <w:t> kan selvstændigt tilrettelægge og udføre iterative designprocesser</w:t>
      </w:r>
    </w:p>
    <w:p w:rsidR="00F804A7" w:rsidRPr="00F804A7" w:rsidRDefault="00F804A7" w:rsidP="00F804A7">
      <w:r w:rsidRPr="00F804A7">
        <w:rPr>
          <w:rStyle w:val="Strk"/>
          <w:color w:val="181A21"/>
          <w:spacing w:val="8"/>
        </w:rPr>
        <w:t>Eleverne arbejder med følgende kernestof:</w:t>
      </w:r>
      <w:r w:rsidRPr="00F804A7">
        <w:br/>
        <w:t xml:space="preserve">Formålsanalyse, brugsstudier, konsekvensvurdering, innovations- og designprocesser, metoder til </w:t>
      </w:r>
      <w:proofErr w:type="spellStart"/>
      <w:r w:rsidRPr="00F804A7">
        <w:t>prototyping</w:t>
      </w:r>
      <w:proofErr w:type="spellEnd"/>
      <w:r w:rsidRPr="00F804A7">
        <w:t>, brugergrænseflader, brugertest.</w:t>
      </w:r>
    </w:p>
    <w:p w:rsidR="00F804A7" w:rsidRDefault="00F804A7" w:rsidP="00F804A7">
      <w:pPr>
        <w:pStyle w:val="NormalWeb"/>
        <w:shd w:val="clear" w:color="auto" w:fill="FFFFFF"/>
        <w:spacing w:before="0" w:beforeAutospacing="0"/>
        <w:rPr>
          <w:rFonts w:ascii="Raleway-Regular" w:hAnsi="Raleway-Regular"/>
          <w:color w:val="181A21"/>
          <w:spacing w:val="8"/>
        </w:rPr>
      </w:pPr>
      <w:r>
        <w:rPr>
          <w:rFonts w:ascii="Raleway-Regular" w:hAnsi="Raleway-Regular"/>
          <w:color w:val="181A21"/>
          <w:spacing w:val="8"/>
        </w:rPr>
        <w:t> </w:t>
      </w:r>
    </w:p>
    <w:p w:rsidR="00F804A7" w:rsidRDefault="00F804A7" w:rsidP="00F804A7">
      <w:pPr>
        <w:pStyle w:val="Overskrift2"/>
      </w:pPr>
      <w:r>
        <w:t>Planlægning/overvejelser</w:t>
      </w:r>
    </w:p>
    <w:p w:rsidR="00F804A7" w:rsidRDefault="00F804A7" w:rsidP="00F804A7">
      <w:r>
        <w:t xml:space="preserve">Forløbet tager udgangspunkt i brugercentreret udvikling eller i agile metoder, hvor brugeren er i centrum for udviklingen, og brugertesten er en metode til at evaluere prototyper eller løsninger </w:t>
      </w:r>
      <w:r w:rsidRPr="00F804A7">
        <w:t>(se </w:t>
      </w:r>
      <w:hyperlink r:id="rId8" w:history="1">
        <w:r w:rsidRPr="00F804A7">
          <w:rPr>
            <w:rStyle w:val="Hyperlink"/>
            <w:color w:val="EB5160"/>
            <w:spacing w:val="8"/>
          </w:rPr>
          <w:t>PP Brugertest.pptx</w:t>
        </w:r>
      </w:hyperlink>
      <w:r w:rsidRPr="00F804A7">
        <w:t>).</w:t>
      </w:r>
      <w:r>
        <w:t xml:space="preserve"> </w:t>
      </w:r>
      <w:r w:rsidRPr="00F804A7">
        <w:t>Forløbet kan stå som et selvstændigt forløb relativt tidligt i faget, da man ikke behøver de store forudsætninger for at komme i gang. Man kan også benytte forløbet senere i faget til brugertest af projekter</w:t>
      </w:r>
      <w:r>
        <w:t xml:space="preserve"> man selv har udviklet.</w:t>
      </w:r>
    </w:p>
    <w:p w:rsidR="00F804A7" w:rsidRDefault="00F804A7" w:rsidP="00F804A7">
      <w:r>
        <w:t xml:space="preserve">Til forløbet skal eleverne vælge et produkt de kan teste på. På den ene side må produktet ikke være for simpelt, da der skal være noget at teste og forbedre. På den anden sider må det heller ikke være for komplekst. Gode testemner er interaktive fysiske produkter, som eksempelvis et digitalt ur eller en </w:t>
      </w:r>
      <w:proofErr w:type="spellStart"/>
      <w:r>
        <w:t>blutooth</w:t>
      </w:r>
      <w:proofErr w:type="spellEnd"/>
      <w:r>
        <w:t xml:space="preserve"> højttaler. Det kan også være </w:t>
      </w:r>
      <w:proofErr w:type="spellStart"/>
      <w:r>
        <w:t>apps</w:t>
      </w:r>
      <w:proofErr w:type="spellEnd"/>
      <w:r>
        <w:t xml:space="preserve"> – eller dele af dem.</w:t>
      </w:r>
    </w:p>
    <w:p w:rsidR="00F804A7" w:rsidRDefault="00F804A7" w:rsidP="00F804A7">
      <w:r>
        <w:t>Eleverne skal helst arbejde i grupper på 3-4 personer, da der i gruppen uddeles roller under testudførelsen.</w:t>
      </w:r>
    </w:p>
    <w:p w:rsidR="00F804A7" w:rsidRDefault="00F804A7" w:rsidP="00F804A7">
      <w:r>
        <w:t>Resultatet dokumenteres i en PowerPoint efter en standardskabelon. Heri indgår (link til) en sammenklippet video fra testen, som fortæller en historie om problemerne.</w:t>
      </w:r>
    </w:p>
    <w:p w:rsidR="00F804A7" w:rsidRDefault="00F804A7" w:rsidP="00F804A7">
      <w:pPr>
        <w:pStyle w:val="NormalWeb"/>
        <w:shd w:val="clear" w:color="auto" w:fill="FFFFFF"/>
        <w:spacing w:before="0" w:beforeAutospacing="0"/>
        <w:rPr>
          <w:rFonts w:ascii="Raleway-Regular" w:hAnsi="Raleway-Regular"/>
          <w:color w:val="181A21"/>
          <w:spacing w:val="8"/>
        </w:rPr>
      </w:pPr>
      <w:r>
        <w:rPr>
          <w:rFonts w:ascii="Raleway-Regular" w:hAnsi="Raleway-Regular"/>
          <w:color w:val="181A21"/>
          <w:spacing w:val="8"/>
        </w:rPr>
        <w:t> </w:t>
      </w:r>
    </w:p>
    <w:p w:rsidR="00F804A7" w:rsidRDefault="00F804A7" w:rsidP="00F804A7">
      <w:pPr>
        <w:pStyle w:val="Overskrift2"/>
      </w:pPr>
      <w:r>
        <w:t>Forløbets opbygning</w:t>
      </w:r>
    </w:p>
    <w:p w:rsidR="00F804A7" w:rsidRDefault="00F804A7" w:rsidP="00F804A7">
      <w:pPr>
        <w:pStyle w:val="NormalWeb"/>
        <w:shd w:val="clear" w:color="auto" w:fill="FFFFFF"/>
        <w:spacing w:before="0" w:beforeAutospacing="0"/>
        <w:rPr>
          <w:rFonts w:ascii="Raleway-Regular" w:hAnsi="Raleway-Regular"/>
          <w:color w:val="181A21"/>
          <w:spacing w:val="8"/>
        </w:rPr>
      </w:pPr>
      <w:r>
        <w:rPr>
          <w:rFonts w:ascii="Raleway-Regular" w:hAnsi="Raleway-Regular"/>
          <w:color w:val="181A21"/>
          <w:spacing w:val="8"/>
        </w:rPr>
        <w:t> </w:t>
      </w:r>
    </w:p>
    <w:p w:rsidR="00F804A7" w:rsidRPr="00F804A7" w:rsidRDefault="00F804A7" w:rsidP="00F804A7">
      <w:pPr>
        <w:rPr>
          <w:b/>
        </w:rPr>
      </w:pPr>
      <w:r w:rsidRPr="00F804A7">
        <w:rPr>
          <w:b/>
        </w:rPr>
        <w:t>1. Introduktion til forløbet</w:t>
      </w:r>
    </w:p>
    <w:p w:rsidR="00F804A7" w:rsidRPr="00F804A7" w:rsidRDefault="00F804A7" w:rsidP="00F804A7">
      <w:r>
        <w:t>Introduktion til brugercentreret udvikling, agile metoder og brugertest. Se </w:t>
      </w:r>
      <w:hyperlink r:id="rId9" w:history="1">
        <w:r w:rsidRPr="00F804A7">
          <w:rPr>
            <w:rStyle w:val="Hyperlink"/>
            <w:b/>
            <w:bCs/>
            <w:color w:val="EB5160"/>
            <w:spacing w:val="8"/>
          </w:rPr>
          <w:t> Introduktion til brugertest</w:t>
        </w:r>
      </w:hyperlink>
      <w:r w:rsidRPr="00F804A7">
        <w:rPr>
          <w:rStyle w:val="Strk"/>
          <w:color w:val="181A21"/>
          <w:spacing w:val="8"/>
        </w:rPr>
        <w:t> (</w:t>
      </w:r>
      <w:proofErr w:type="spellStart"/>
      <w:r w:rsidRPr="00F804A7">
        <w:rPr>
          <w:rStyle w:val="Strk"/>
          <w:color w:val="181A21"/>
          <w:spacing w:val="8"/>
        </w:rPr>
        <w:t>pptx</w:t>
      </w:r>
      <w:proofErr w:type="spellEnd"/>
      <w:r w:rsidRPr="00F804A7">
        <w:rPr>
          <w:rStyle w:val="Strk"/>
          <w:color w:val="181A21"/>
          <w:spacing w:val="8"/>
        </w:rPr>
        <w:t>)</w:t>
      </w:r>
    </w:p>
    <w:p w:rsidR="00F804A7" w:rsidRDefault="00F804A7" w:rsidP="00F804A7">
      <w:r>
        <w:t>Underviseren gennemfører en brugertest på et produkt (kan være et digitalt vækkeur) med en elev i plenum.</w:t>
      </w:r>
      <w:r>
        <w:br/>
        <w:t>Underviseren har i forvejen forberedt spørgsmål og optager seancen på video.</w:t>
      </w:r>
      <w:r>
        <w:br/>
        <w:t>Herefter drøftes de problemer, der er forbundet med betjening af digitale produkter.</w:t>
      </w:r>
      <w:r>
        <w:br/>
        <w:t>Alle elever bedes om at medbringe et produkt de kan teste på til næste lektion (så har de noget at vælge imellem).</w:t>
      </w:r>
    </w:p>
    <w:p w:rsidR="00F804A7" w:rsidRPr="00F804A7" w:rsidRDefault="00F804A7" w:rsidP="00F804A7">
      <w:pPr>
        <w:rPr>
          <w:b/>
        </w:rPr>
      </w:pPr>
      <w:r w:rsidRPr="00F804A7">
        <w:rPr>
          <w:b/>
        </w:rPr>
        <w:t>2. Gennemgang af opgaven </w:t>
      </w:r>
    </w:p>
    <w:p w:rsidR="00F804A7" w:rsidRDefault="00F804A7" w:rsidP="00F804A7">
      <w:r>
        <w:lastRenderedPageBreak/>
        <w:t>Klassen gennemgår i fællesskab eksempel på løsning af brugertest. </w:t>
      </w:r>
      <w:hyperlink r:id="rId10" w:history="1">
        <w:r w:rsidRPr="00F804A7">
          <w:rPr>
            <w:rStyle w:val="Hyperlink"/>
            <w:color w:val="EB5160"/>
            <w:spacing w:val="8"/>
          </w:rPr>
          <w:t xml:space="preserve">Se eksempel på brugertest - Alarm </w:t>
        </w:r>
        <w:proofErr w:type="spellStart"/>
        <w:r w:rsidRPr="00F804A7">
          <w:rPr>
            <w:rStyle w:val="Hyperlink"/>
            <w:color w:val="EB5160"/>
            <w:spacing w:val="8"/>
          </w:rPr>
          <w:t>Clock</w:t>
        </w:r>
        <w:proofErr w:type="spellEnd"/>
      </w:hyperlink>
      <w:r w:rsidRPr="00F804A7">
        <w:t> (</w:t>
      </w:r>
      <w:proofErr w:type="spellStart"/>
      <w:r w:rsidRPr="00F804A7">
        <w:t>pptx</w:t>
      </w:r>
      <w:proofErr w:type="spellEnd"/>
      <w:r w:rsidRPr="00F804A7">
        <w:t>). </w:t>
      </w:r>
      <w:r w:rsidRPr="00F804A7">
        <w:br/>
      </w:r>
      <w:r>
        <w:t xml:space="preserve">Samme </w:t>
      </w:r>
      <w:proofErr w:type="spellStart"/>
      <w:r>
        <w:t>powerPoint</w:t>
      </w:r>
      <w:proofErr w:type="spellEnd"/>
      <w:r>
        <w:t> skal senere bruges som skabelon for elevernes aflevering.</w:t>
      </w:r>
    </w:p>
    <w:p w:rsidR="00F804A7" w:rsidRDefault="00F804A7" w:rsidP="00F804A7">
      <w:r>
        <w:t>Eleverne arbejder herefter med målsætning, valg af brugere, forståelse af produktet og spørgsmål/opgave til testen. Opgaveløsningen dokumenteres i deres PowerPoint,</w:t>
      </w:r>
      <w:r>
        <w:br/>
      </w:r>
      <w:hyperlink r:id="rId11" w:history="1">
        <w:r w:rsidRPr="00F804A7">
          <w:rPr>
            <w:rStyle w:val="Hyperlink"/>
            <w:color w:val="EB5160"/>
            <w:spacing w:val="8"/>
          </w:rPr>
          <w:t>Hent opgavebeskrivelse om brugertest - før, under og efter testen</w:t>
        </w:r>
      </w:hyperlink>
      <w:r w:rsidRPr="00F804A7">
        <w:t>.</w:t>
      </w:r>
    </w:p>
    <w:p w:rsidR="00F804A7" w:rsidRDefault="00F804A7" w:rsidP="00F804A7">
      <w:pPr>
        <w:rPr>
          <w:b/>
        </w:rPr>
      </w:pPr>
    </w:p>
    <w:p w:rsidR="00F804A7" w:rsidRPr="00F804A7" w:rsidRDefault="00F804A7" w:rsidP="00F804A7">
      <w:pPr>
        <w:rPr>
          <w:b/>
        </w:rPr>
      </w:pPr>
      <w:r w:rsidRPr="00F804A7">
        <w:rPr>
          <w:b/>
        </w:rPr>
        <w:t>3. Videooptagelser</w:t>
      </w:r>
    </w:p>
    <w:p w:rsidR="00F804A7" w:rsidRDefault="00F804A7" w:rsidP="00F804A7">
      <w:pPr>
        <w:pStyle w:val="NormalWeb"/>
        <w:shd w:val="clear" w:color="auto" w:fill="FFFFFF"/>
        <w:spacing w:before="0" w:beforeAutospacing="0" w:after="0" w:afterAutospacing="0"/>
        <w:rPr>
          <w:rFonts w:ascii="Raleway-Regular" w:hAnsi="Raleway-Regular"/>
          <w:color w:val="181A21"/>
          <w:spacing w:val="8"/>
        </w:rPr>
      </w:pPr>
      <w:r w:rsidRPr="00F804A7">
        <w:rPr>
          <w:rFonts w:ascii="Verdana" w:hAnsi="Verdana"/>
          <w:sz w:val="20"/>
          <w:szCs w:val="20"/>
        </w:rPr>
        <w:t>Basal introduktion til, hvordan eleverne kan lave gode videooptagelser.</w:t>
      </w:r>
      <w:r w:rsidRPr="00F804A7">
        <w:t> </w:t>
      </w:r>
      <w:r>
        <w:rPr>
          <w:rFonts w:ascii="Raleway-Regular" w:hAnsi="Raleway-Regular"/>
          <w:color w:val="181A21"/>
          <w:spacing w:val="8"/>
        </w:rPr>
        <w:t> </w:t>
      </w:r>
      <w:hyperlink r:id="rId12" w:history="1">
        <w:r w:rsidRPr="00F804A7">
          <w:rPr>
            <w:rStyle w:val="Hyperlink"/>
            <w:rFonts w:ascii="Verdana" w:eastAsiaTheme="majorEastAsia" w:hAnsi="Verdana"/>
            <w:color w:val="EB5160"/>
            <w:spacing w:val="8"/>
            <w:sz w:val="20"/>
            <w:szCs w:val="20"/>
          </w:rPr>
          <w:t>Guide til videooptagelser.pptx</w:t>
        </w:r>
      </w:hyperlink>
      <w:r>
        <w:rPr>
          <w:rFonts w:ascii="Raleway-Regular" w:hAnsi="Raleway-Regular"/>
          <w:color w:val="181A21"/>
          <w:spacing w:val="8"/>
        </w:rPr>
        <w:br/>
      </w:r>
      <w:r w:rsidRPr="00F804A7">
        <w:rPr>
          <w:rFonts w:ascii="Verdana" w:hAnsi="Verdana"/>
          <w:sz w:val="20"/>
          <w:szCs w:val="20"/>
        </w:rPr>
        <w:t>Eleverne fortsætter med at arbejde med forberedelserne til brugertest.</w:t>
      </w:r>
      <w:r w:rsidRPr="00F804A7">
        <w:rPr>
          <w:rFonts w:ascii="Verdana" w:hAnsi="Verdana"/>
          <w:sz w:val="20"/>
          <w:szCs w:val="20"/>
        </w:rPr>
        <w:br/>
        <w:t>Arbejdet skal dokumenteres i deres PowerPoint.</w:t>
      </w:r>
    </w:p>
    <w:p w:rsidR="00F804A7" w:rsidRDefault="00F804A7" w:rsidP="00F804A7">
      <w:pPr>
        <w:pStyle w:val="Overskrift4"/>
        <w:shd w:val="clear" w:color="auto" w:fill="FFFFFF"/>
        <w:spacing w:before="0"/>
        <w:rPr>
          <w:rFonts w:ascii="inherit" w:hAnsi="inherit"/>
          <w:b/>
          <w:bCs w:val="0"/>
          <w:color w:val="181A21"/>
          <w:spacing w:val="8"/>
        </w:rPr>
      </w:pPr>
    </w:p>
    <w:p w:rsidR="00F804A7" w:rsidRPr="00F804A7" w:rsidRDefault="00F804A7" w:rsidP="00F804A7">
      <w:pPr>
        <w:rPr>
          <w:rFonts w:ascii="inherit" w:hAnsi="inherit"/>
          <w:b/>
          <w:color w:val="181A21"/>
          <w:spacing w:val="8"/>
        </w:rPr>
      </w:pPr>
      <w:r w:rsidRPr="00F804A7">
        <w:rPr>
          <w:rFonts w:ascii="inherit" w:hAnsi="inherit"/>
          <w:b/>
          <w:bCs/>
          <w:color w:val="181A21"/>
          <w:spacing w:val="8"/>
        </w:rPr>
        <w:t xml:space="preserve">4. </w:t>
      </w:r>
      <w:r w:rsidRPr="00F804A7">
        <w:rPr>
          <w:b/>
        </w:rPr>
        <w:t>Gennemførelse af test</w:t>
      </w:r>
    </w:p>
    <w:p w:rsidR="00F804A7" w:rsidRDefault="00F804A7" w:rsidP="00F804A7">
      <w:r>
        <w:t>Eleverne gennemfører testen på 2-3 personer. Alle tests optages på video.</w:t>
      </w:r>
      <w:r>
        <w:br/>
        <w:t> </w:t>
      </w:r>
    </w:p>
    <w:p w:rsidR="00F804A7" w:rsidRPr="00F804A7" w:rsidRDefault="00F804A7" w:rsidP="00F804A7">
      <w:pPr>
        <w:rPr>
          <w:b/>
        </w:rPr>
      </w:pPr>
      <w:r w:rsidRPr="00F804A7">
        <w:rPr>
          <w:b/>
        </w:rPr>
        <w:t>5. Design af brugergrænseflader - teori</w:t>
      </w:r>
    </w:p>
    <w:p w:rsidR="00F804A7" w:rsidRDefault="00F804A7" w:rsidP="00F804A7">
      <w:r>
        <w:t xml:space="preserve">Underviseren gennemgår basal teori om brugergrænseflade design og </w:t>
      </w:r>
      <w:proofErr w:type="spellStart"/>
      <w:r>
        <w:t>prototyping</w:t>
      </w:r>
      <w:proofErr w:type="spellEnd"/>
      <w:r>
        <w:t xml:space="preserve"> </w:t>
      </w:r>
      <w:r w:rsidRPr="00F804A7">
        <w:t>(</w:t>
      </w:r>
      <w:hyperlink r:id="rId13" w:history="1">
        <w:r w:rsidRPr="00F804A7">
          <w:rPr>
            <w:rStyle w:val="Hyperlink"/>
            <w:color w:val="EB5160"/>
            <w:spacing w:val="8"/>
          </w:rPr>
          <w:t>Brugergrænseflader.pptx</w:t>
        </w:r>
      </w:hyperlink>
      <w:r w:rsidRPr="00F804A7">
        <w:t>)</w:t>
      </w:r>
      <w:r>
        <w:br/>
        <w:t>Identificer problemer og find løsningsforslag.</w:t>
      </w:r>
      <w:r>
        <w:br/>
        <w:t>Dette dokumenteres i deres PowerPoint.</w:t>
      </w:r>
    </w:p>
    <w:p w:rsidR="00F804A7" w:rsidRDefault="00F804A7" w:rsidP="00F804A7">
      <w:pPr>
        <w:pStyle w:val="NormalWeb"/>
        <w:shd w:val="clear" w:color="auto" w:fill="FFFFFF"/>
        <w:spacing w:before="0" w:beforeAutospacing="0" w:after="0" w:afterAutospacing="0"/>
        <w:rPr>
          <w:rFonts w:ascii="Raleway-Regular" w:hAnsi="Raleway-Regular"/>
          <w:color w:val="181A21"/>
          <w:spacing w:val="8"/>
        </w:rPr>
      </w:pPr>
    </w:p>
    <w:p w:rsidR="00F804A7" w:rsidRPr="00F804A7" w:rsidRDefault="00F804A7" w:rsidP="00F804A7">
      <w:pPr>
        <w:rPr>
          <w:b/>
        </w:rPr>
      </w:pPr>
      <w:r w:rsidRPr="00F804A7">
        <w:rPr>
          <w:b/>
        </w:rPr>
        <w:t>6. Videoredigering og aflevering</w:t>
      </w:r>
    </w:p>
    <w:p w:rsidR="00F804A7" w:rsidRDefault="00F804A7" w:rsidP="00F804A7">
      <w:r>
        <w:t>Eleverne redigerer deres video, så den fortæller en historie om problemerne og udfordringerne (ca. 2-3 min varighed).</w:t>
      </w:r>
      <w:r>
        <w:br/>
        <w:t xml:space="preserve">Videoerne kan uploades til </w:t>
      </w:r>
      <w:proofErr w:type="spellStart"/>
      <w:r>
        <w:t>Youtube</w:t>
      </w:r>
      <w:proofErr w:type="spellEnd"/>
      <w:r>
        <w:t xml:space="preserve"> som skjult/</w:t>
      </w:r>
      <w:proofErr w:type="spellStart"/>
      <w:r>
        <w:t>unlisted</w:t>
      </w:r>
      <w:proofErr w:type="spellEnd"/>
      <w:r>
        <w:t>.</w:t>
      </w:r>
      <w:r>
        <w:br/>
        <w:t>PowerPoint færdiggøres og der indsættes link til videoen. Der afleveres.</w:t>
      </w:r>
    </w:p>
    <w:p w:rsidR="00F804A7" w:rsidRDefault="00F804A7" w:rsidP="00F804A7">
      <w:pPr>
        <w:pStyle w:val="NormalWeb"/>
        <w:shd w:val="clear" w:color="auto" w:fill="FFFFFF"/>
        <w:spacing w:before="0" w:beforeAutospacing="0"/>
        <w:rPr>
          <w:rFonts w:ascii="Raleway-Regular" w:hAnsi="Raleway-Regular"/>
          <w:color w:val="181A21"/>
          <w:spacing w:val="8"/>
        </w:rPr>
      </w:pPr>
      <w:r>
        <w:rPr>
          <w:rFonts w:ascii="Raleway-Regular" w:hAnsi="Raleway-Regular"/>
          <w:color w:val="181A21"/>
          <w:spacing w:val="8"/>
        </w:rPr>
        <w:t> </w:t>
      </w:r>
    </w:p>
    <w:p w:rsidR="00F804A7" w:rsidRPr="00F804A7" w:rsidRDefault="00F804A7" w:rsidP="00F804A7">
      <w:pPr>
        <w:rPr>
          <w:b/>
        </w:rPr>
      </w:pPr>
      <w:r w:rsidRPr="00F804A7">
        <w:rPr>
          <w:b/>
        </w:rPr>
        <w:t>7. Evaluering</w:t>
      </w:r>
    </w:p>
    <w:p w:rsidR="00F804A7" w:rsidRDefault="00F804A7" w:rsidP="00F804A7">
      <w:r>
        <w:t>Evaluering foregår på klassen. Gruppen fremlægger deres PowerPoint, og viser deres video, hvorefter der i plenum gives en formativ evaluering på resultatet. I forbindelse med evalueringen bør der lægges vægt på følgende</w:t>
      </w:r>
    </w:p>
    <w:p w:rsidR="00F804A7" w:rsidRDefault="00F804A7" w:rsidP="00F804A7">
      <w:pPr>
        <w:pStyle w:val="Opstilling-punkttegn"/>
      </w:pPr>
      <w:r>
        <w:t>Er målet for testen veldefineret?</w:t>
      </w:r>
    </w:p>
    <w:p w:rsidR="00F804A7" w:rsidRDefault="00F804A7" w:rsidP="00F804A7">
      <w:pPr>
        <w:pStyle w:val="Opstilling-punkttegn"/>
      </w:pPr>
      <w:r>
        <w:t>Er testpersonerne repræsentative for målgruppen?</w:t>
      </w:r>
    </w:p>
    <w:p w:rsidR="00F804A7" w:rsidRDefault="00F804A7" w:rsidP="00F804A7">
      <w:pPr>
        <w:pStyle w:val="Opstilling-punkttegn"/>
      </w:pPr>
      <w:r>
        <w:t>Er produktets funktionalitet veldokumenteret?</w:t>
      </w:r>
    </w:p>
    <w:p w:rsidR="00F804A7" w:rsidRDefault="00F804A7" w:rsidP="00F804A7">
      <w:pPr>
        <w:pStyle w:val="Opstilling-punkttegn"/>
      </w:pPr>
      <w:r>
        <w:t>Er billed- og lydkvalitet i videoen ok?</w:t>
      </w:r>
    </w:p>
    <w:p w:rsidR="00F804A7" w:rsidRDefault="00F804A7" w:rsidP="00F804A7">
      <w:pPr>
        <w:pStyle w:val="Opstilling-punkttegn"/>
      </w:pPr>
      <w:r>
        <w:t>Fortæller videoen en historie om problemerne?</w:t>
      </w:r>
    </w:p>
    <w:p w:rsidR="00F804A7" w:rsidRDefault="00F804A7" w:rsidP="00F804A7">
      <w:pPr>
        <w:pStyle w:val="Opstilling-punkttegn"/>
      </w:pPr>
      <w:r>
        <w:lastRenderedPageBreak/>
        <w:t>Er videoen overbevisende?</w:t>
      </w:r>
    </w:p>
    <w:p w:rsidR="00F804A7" w:rsidRDefault="00F804A7" w:rsidP="00F804A7">
      <w:pPr>
        <w:pStyle w:val="Opstilling-punkttegn"/>
      </w:pPr>
      <w:r>
        <w:t>Er der udarbejdet gode løsningsforslag?</w:t>
      </w:r>
    </w:p>
    <w:p w:rsidR="00F804A7" w:rsidRDefault="00F804A7" w:rsidP="00F804A7">
      <w:pPr>
        <w:pStyle w:val="Opstilling-punkttegn"/>
      </w:pPr>
      <w:r>
        <w:t>Er løsningsforslagene visualiseret (prototype)?</w:t>
      </w:r>
    </w:p>
    <w:p w:rsidR="00F804A7" w:rsidRDefault="00F804A7" w:rsidP="00F804A7">
      <w:pPr>
        <w:pStyle w:val="Opstilling-punkttegn"/>
      </w:pPr>
      <w:r>
        <w:t>Er der en konklusion?</w:t>
      </w:r>
    </w:p>
    <w:p w:rsidR="00F804A7" w:rsidRDefault="00F804A7" w:rsidP="00F804A7"/>
    <w:p w:rsidR="00F804A7" w:rsidRDefault="00F804A7" w:rsidP="00F804A7"/>
    <w:p w:rsidR="00F804A7" w:rsidRPr="00F804A7" w:rsidRDefault="00F804A7" w:rsidP="00F804A7"/>
    <w:p w:rsidR="00A21A9E" w:rsidRDefault="00A21A9E" w:rsidP="00A21A9E"/>
    <w:sectPr w:rsidR="00A21A9E" w:rsidSect="00966827">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F2503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7BD11D9"/>
    <w:multiLevelType w:val="hybridMultilevel"/>
    <w:tmpl w:val="E236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28564F"/>
    <w:multiLevelType w:val="multilevel"/>
    <w:tmpl w:val="A37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E5C"/>
    <w:multiLevelType w:val="hybridMultilevel"/>
    <w:tmpl w:val="3D94A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784F05"/>
    <w:multiLevelType w:val="hybridMultilevel"/>
    <w:tmpl w:val="67EC4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2C7E96"/>
    <w:multiLevelType w:val="hybridMultilevel"/>
    <w:tmpl w:val="10586A8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68F1164"/>
    <w:multiLevelType w:val="hybridMultilevel"/>
    <w:tmpl w:val="98489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DB25B77"/>
    <w:multiLevelType w:val="hybridMultilevel"/>
    <w:tmpl w:val="42B45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BF4CE8"/>
    <w:multiLevelType w:val="hybridMultilevel"/>
    <w:tmpl w:val="301CF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3C828D3"/>
    <w:multiLevelType w:val="hybridMultilevel"/>
    <w:tmpl w:val="E7B0E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3EC2D86"/>
    <w:multiLevelType w:val="hybridMultilevel"/>
    <w:tmpl w:val="4E00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E20A4C"/>
    <w:multiLevelType w:val="hybridMultilevel"/>
    <w:tmpl w:val="1818944A"/>
    <w:lvl w:ilvl="0" w:tplc="686C8508">
      <w:start w:val="1"/>
      <w:numFmt w:val="decimal"/>
      <w:lvlText w:val="%1."/>
      <w:lvlJc w:val="left"/>
      <w:pPr>
        <w:ind w:left="36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5"/>
  </w:num>
  <w:num w:numId="5">
    <w:abstractNumId w:val="10"/>
  </w:num>
  <w:num w:numId="6">
    <w:abstractNumId w:val="6"/>
  </w:num>
  <w:num w:numId="7">
    <w:abstractNumId w:val="1"/>
  </w:num>
  <w:num w:numId="8">
    <w:abstractNumId w:val="4"/>
  </w:num>
  <w:num w:numId="9">
    <w:abstractNumId w:val="7"/>
  </w:num>
  <w:num w:numId="10">
    <w:abstractNumId w:val="9"/>
  </w:num>
  <w:num w:numId="11">
    <w:abstractNumId w:val="12"/>
  </w:num>
  <w:num w:numId="12">
    <w:abstractNumId w:val="3"/>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66"/>
    <w:rsid w:val="00090380"/>
    <w:rsid w:val="000D7768"/>
    <w:rsid w:val="000F71EA"/>
    <w:rsid w:val="0011579B"/>
    <w:rsid w:val="00141B83"/>
    <w:rsid w:val="0015088F"/>
    <w:rsid w:val="001730D4"/>
    <w:rsid w:val="001D0410"/>
    <w:rsid w:val="001E2939"/>
    <w:rsid w:val="001F1F6D"/>
    <w:rsid w:val="00253180"/>
    <w:rsid w:val="00273D41"/>
    <w:rsid w:val="002869EA"/>
    <w:rsid w:val="002A57C4"/>
    <w:rsid w:val="002E059C"/>
    <w:rsid w:val="002E1453"/>
    <w:rsid w:val="002F45FC"/>
    <w:rsid w:val="00311081"/>
    <w:rsid w:val="00331B89"/>
    <w:rsid w:val="00332B35"/>
    <w:rsid w:val="00380FF5"/>
    <w:rsid w:val="003E1FD2"/>
    <w:rsid w:val="003F792C"/>
    <w:rsid w:val="004823A9"/>
    <w:rsid w:val="00572AF3"/>
    <w:rsid w:val="00587548"/>
    <w:rsid w:val="005A1005"/>
    <w:rsid w:val="00627B3B"/>
    <w:rsid w:val="00631F14"/>
    <w:rsid w:val="00645664"/>
    <w:rsid w:val="006800CE"/>
    <w:rsid w:val="006828A1"/>
    <w:rsid w:val="00683C67"/>
    <w:rsid w:val="00684DF7"/>
    <w:rsid w:val="006A36A0"/>
    <w:rsid w:val="006B1426"/>
    <w:rsid w:val="006C39DB"/>
    <w:rsid w:val="007114EE"/>
    <w:rsid w:val="008339F5"/>
    <w:rsid w:val="00852169"/>
    <w:rsid w:val="0085251F"/>
    <w:rsid w:val="008A669C"/>
    <w:rsid w:val="008B1860"/>
    <w:rsid w:val="008D7846"/>
    <w:rsid w:val="00966827"/>
    <w:rsid w:val="00A15439"/>
    <w:rsid w:val="00A21A9E"/>
    <w:rsid w:val="00A5119D"/>
    <w:rsid w:val="00A61366"/>
    <w:rsid w:val="00AB3D00"/>
    <w:rsid w:val="00AC39A3"/>
    <w:rsid w:val="00B00315"/>
    <w:rsid w:val="00B01474"/>
    <w:rsid w:val="00B619BE"/>
    <w:rsid w:val="00BD080C"/>
    <w:rsid w:val="00C70D85"/>
    <w:rsid w:val="00CB2F08"/>
    <w:rsid w:val="00CE772E"/>
    <w:rsid w:val="00D60034"/>
    <w:rsid w:val="00D72529"/>
    <w:rsid w:val="00DC06F5"/>
    <w:rsid w:val="00E35338"/>
    <w:rsid w:val="00E43F03"/>
    <w:rsid w:val="00E471A8"/>
    <w:rsid w:val="00E90073"/>
    <w:rsid w:val="00F23750"/>
    <w:rsid w:val="00F422A0"/>
    <w:rsid w:val="00F55E1A"/>
    <w:rsid w:val="00F65523"/>
    <w:rsid w:val="00F804A7"/>
    <w:rsid w:val="00F94821"/>
    <w:rsid w:val="00FB68CB"/>
    <w:rsid w:val="00FD154B"/>
    <w:rsid w:val="00FF1C11"/>
    <w:rsid w:val="00FF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59C2"/>
  <w15:docId w15:val="{647CD2B1-9FFC-401F-908F-BE78EAA8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Link">
    <w:name w:val="FollowedHyperlink"/>
    <w:basedOn w:val="Standardskrifttypeiafsnit"/>
    <w:uiPriority w:val="99"/>
    <w:semiHidden/>
    <w:unhideWhenUsed/>
    <w:rsid w:val="001E2939"/>
    <w:rPr>
      <w:color w:val="800080" w:themeColor="followedHyperlink"/>
      <w:u w:val="single"/>
    </w:rPr>
  </w:style>
  <w:style w:type="character" w:styleId="Strk">
    <w:name w:val="Strong"/>
    <w:basedOn w:val="Standardskrifttypeiafsnit"/>
    <w:uiPriority w:val="22"/>
    <w:qFormat/>
    <w:rsid w:val="00F804A7"/>
    <w:rPr>
      <w:b/>
      <w:bCs/>
    </w:rPr>
  </w:style>
  <w:style w:type="paragraph" w:styleId="Opstilling-punkttegn">
    <w:name w:val="List Bullet"/>
    <w:basedOn w:val="Normal"/>
    <w:uiPriority w:val="99"/>
    <w:unhideWhenUsed/>
    <w:rsid w:val="00F804A7"/>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302">
      <w:bodyDiv w:val="1"/>
      <w:marLeft w:val="0"/>
      <w:marRight w:val="0"/>
      <w:marTop w:val="0"/>
      <w:marBottom w:val="0"/>
      <w:divBdr>
        <w:top w:val="none" w:sz="0" w:space="0" w:color="auto"/>
        <w:left w:val="none" w:sz="0" w:space="0" w:color="auto"/>
        <w:bottom w:val="none" w:sz="0" w:space="0" w:color="auto"/>
        <w:right w:val="none" w:sz="0" w:space="0" w:color="auto"/>
      </w:divBdr>
    </w:div>
    <w:div w:id="69500626">
      <w:bodyDiv w:val="1"/>
      <w:marLeft w:val="0"/>
      <w:marRight w:val="0"/>
      <w:marTop w:val="0"/>
      <w:marBottom w:val="0"/>
      <w:divBdr>
        <w:top w:val="none" w:sz="0" w:space="0" w:color="auto"/>
        <w:left w:val="none" w:sz="0" w:space="0" w:color="auto"/>
        <w:bottom w:val="none" w:sz="0" w:space="0" w:color="auto"/>
        <w:right w:val="none" w:sz="0" w:space="0" w:color="auto"/>
      </w:divBdr>
    </w:div>
    <w:div w:id="158693740">
      <w:bodyDiv w:val="1"/>
      <w:marLeft w:val="0"/>
      <w:marRight w:val="0"/>
      <w:marTop w:val="0"/>
      <w:marBottom w:val="0"/>
      <w:divBdr>
        <w:top w:val="none" w:sz="0" w:space="0" w:color="auto"/>
        <w:left w:val="none" w:sz="0" w:space="0" w:color="auto"/>
        <w:bottom w:val="none" w:sz="0" w:space="0" w:color="auto"/>
        <w:right w:val="none" w:sz="0" w:space="0" w:color="auto"/>
      </w:divBdr>
    </w:div>
    <w:div w:id="166330697">
      <w:bodyDiv w:val="1"/>
      <w:marLeft w:val="0"/>
      <w:marRight w:val="0"/>
      <w:marTop w:val="0"/>
      <w:marBottom w:val="0"/>
      <w:divBdr>
        <w:top w:val="none" w:sz="0" w:space="0" w:color="auto"/>
        <w:left w:val="none" w:sz="0" w:space="0" w:color="auto"/>
        <w:bottom w:val="none" w:sz="0" w:space="0" w:color="auto"/>
        <w:right w:val="none" w:sz="0" w:space="0" w:color="auto"/>
      </w:divBdr>
      <w:divsChild>
        <w:div w:id="616261186">
          <w:marLeft w:val="0"/>
          <w:marRight w:val="0"/>
          <w:marTop w:val="0"/>
          <w:marBottom w:val="0"/>
          <w:divBdr>
            <w:top w:val="none" w:sz="0" w:space="0" w:color="auto"/>
            <w:left w:val="none" w:sz="0" w:space="0" w:color="auto"/>
            <w:bottom w:val="none" w:sz="0" w:space="0" w:color="auto"/>
            <w:right w:val="none" w:sz="0" w:space="0" w:color="auto"/>
          </w:divBdr>
        </w:div>
      </w:divsChild>
    </w:div>
    <w:div w:id="583145869">
      <w:bodyDiv w:val="1"/>
      <w:marLeft w:val="0"/>
      <w:marRight w:val="0"/>
      <w:marTop w:val="0"/>
      <w:marBottom w:val="0"/>
      <w:divBdr>
        <w:top w:val="none" w:sz="0" w:space="0" w:color="auto"/>
        <w:left w:val="none" w:sz="0" w:space="0" w:color="auto"/>
        <w:bottom w:val="none" w:sz="0" w:space="0" w:color="auto"/>
        <w:right w:val="none" w:sz="0" w:space="0" w:color="auto"/>
      </w:divBdr>
    </w:div>
    <w:div w:id="618220070">
      <w:bodyDiv w:val="1"/>
      <w:marLeft w:val="0"/>
      <w:marRight w:val="0"/>
      <w:marTop w:val="0"/>
      <w:marBottom w:val="0"/>
      <w:divBdr>
        <w:top w:val="none" w:sz="0" w:space="0" w:color="auto"/>
        <w:left w:val="none" w:sz="0" w:space="0" w:color="auto"/>
        <w:bottom w:val="none" w:sz="0" w:space="0" w:color="auto"/>
        <w:right w:val="none" w:sz="0" w:space="0" w:color="auto"/>
      </w:divBdr>
      <w:divsChild>
        <w:div w:id="1894081641">
          <w:marLeft w:val="0"/>
          <w:marRight w:val="0"/>
          <w:marTop w:val="0"/>
          <w:marBottom w:val="0"/>
          <w:divBdr>
            <w:top w:val="none" w:sz="0" w:space="0" w:color="auto"/>
            <w:left w:val="none" w:sz="0" w:space="0" w:color="auto"/>
            <w:bottom w:val="none" w:sz="0" w:space="0" w:color="auto"/>
            <w:right w:val="none" w:sz="0" w:space="0" w:color="auto"/>
          </w:divBdr>
          <w:divsChild>
            <w:div w:id="8620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9679">
      <w:bodyDiv w:val="1"/>
      <w:marLeft w:val="0"/>
      <w:marRight w:val="0"/>
      <w:marTop w:val="0"/>
      <w:marBottom w:val="0"/>
      <w:divBdr>
        <w:top w:val="none" w:sz="0" w:space="0" w:color="auto"/>
        <w:left w:val="none" w:sz="0" w:space="0" w:color="auto"/>
        <w:bottom w:val="none" w:sz="0" w:space="0" w:color="auto"/>
        <w:right w:val="none" w:sz="0" w:space="0" w:color="auto"/>
      </w:divBdr>
    </w:div>
    <w:div w:id="759791433">
      <w:bodyDiv w:val="1"/>
      <w:marLeft w:val="0"/>
      <w:marRight w:val="0"/>
      <w:marTop w:val="0"/>
      <w:marBottom w:val="0"/>
      <w:divBdr>
        <w:top w:val="none" w:sz="0" w:space="0" w:color="auto"/>
        <w:left w:val="none" w:sz="0" w:space="0" w:color="auto"/>
        <w:bottom w:val="none" w:sz="0" w:space="0" w:color="auto"/>
        <w:right w:val="none" w:sz="0" w:space="0" w:color="auto"/>
      </w:divBdr>
      <w:divsChild>
        <w:div w:id="1692610207">
          <w:marLeft w:val="0"/>
          <w:marRight w:val="0"/>
          <w:marTop w:val="0"/>
          <w:marBottom w:val="0"/>
          <w:divBdr>
            <w:top w:val="none" w:sz="0" w:space="0" w:color="auto"/>
            <w:left w:val="none" w:sz="0" w:space="0" w:color="auto"/>
            <w:bottom w:val="none" w:sz="0" w:space="0" w:color="auto"/>
            <w:right w:val="none" w:sz="0" w:space="0" w:color="auto"/>
          </w:divBdr>
        </w:div>
      </w:divsChild>
    </w:div>
    <w:div w:id="795567660">
      <w:bodyDiv w:val="1"/>
      <w:marLeft w:val="0"/>
      <w:marRight w:val="0"/>
      <w:marTop w:val="0"/>
      <w:marBottom w:val="0"/>
      <w:divBdr>
        <w:top w:val="none" w:sz="0" w:space="0" w:color="auto"/>
        <w:left w:val="none" w:sz="0" w:space="0" w:color="auto"/>
        <w:bottom w:val="none" w:sz="0" w:space="0" w:color="auto"/>
        <w:right w:val="none" w:sz="0" w:space="0" w:color="auto"/>
      </w:divBdr>
      <w:divsChild>
        <w:div w:id="1302731958">
          <w:marLeft w:val="0"/>
          <w:marRight w:val="0"/>
          <w:marTop w:val="0"/>
          <w:marBottom w:val="0"/>
          <w:divBdr>
            <w:top w:val="none" w:sz="0" w:space="0" w:color="auto"/>
            <w:left w:val="none" w:sz="0" w:space="0" w:color="auto"/>
            <w:bottom w:val="none" w:sz="0" w:space="0" w:color="auto"/>
            <w:right w:val="none" w:sz="0" w:space="0" w:color="auto"/>
          </w:divBdr>
        </w:div>
      </w:divsChild>
    </w:div>
    <w:div w:id="827861991">
      <w:bodyDiv w:val="1"/>
      <w:marLeft w:val="0"/>
      <w:marRight w:val="0"/>
      <w:marTop w:val="0"/>
      <w:marBottom w:val="0"/>
      <w:divBdr>
        <w:top w:val="none" w:sz="0" w:space="0" w:color="auto"/>
        <w:left w:val="none" w:sz="0" w:space="0" w:color="auto"/>
        <w:bottom w:val="none" w:sz="0" w:space="0" w:color="auto"/>
        <w:right w:val="none" w:sz="0" w:space="0" w:color="auto"/>
      </w:divBdr>
      <w:divsChild>
        <w:div w:id="675308549">
          <w:marLeft w:val="0"/>
          <w:marRight w:val="0"/>
          <w:marTop w:val="0"/>
          <w:marBottom w:val="0"/>
          <w:divBdr>
            <w:top w:val="none" w:sz="0" w:space="0" w:color="auto"/>
            <w:left w:val="none" w:sz="0" w:space="0" w:color="auto"/>
            <w:bottom w:val="none" w:sz="0" w:space="0" w:color="auto"/>
            <w:right w:val="none" w:sz="0" w:space="0" w:color="auto"/>
          </w:divBdr>
        </w:div>
      </w:divsChild>
    </w:div>
    <w:div w:id="891845479">
      <w:bodyDiv w:val="1"/>
      <w:marLeft w:val="0"/>
      <w:marRight w:val="0"/>
      <w:marTop w:val="0"/>
      <w:marBottom w:val="0"/>
      <w:divBdr>
        <w:top w:val="none" w:sz="0" w:space="0" w:color="auto"/>
        <w:left w:val="none" w:sz="0" w:space="0" w:color="auto"/>
        <w:bottom w:val="none" w:sz="0" w:space="0" w:color="auto"/>
        <w:right w:val="none" w:sz="0" w:space="0" w:color="auto"/>
      </w:divBdr>
      <w:divsChild>
        <w:div w:id="1620451018">
          <w:marLeft w:val="0"/>
          <w:marRight w:val="0"/>
          <w:marTop w:val="0"/>
          <w:marBottom w:val="0"/>
          <w:divBdr>
            <w:top w:val="none" w:sz="0" w:space="0" w:color="auto"/>
            <w:left w:val="none" w:sz="0" w:space="0" w:color="auto"/>
            <w:bottom w:val="none" w:sz="0" w:space="0" w:color="auto"/>
            <w:right w:val="none" w:sz="0" w:space="0" w:color="auto"/>
          </w:divBdr>
        </w:div>
      </w:divsChild>
    </w:div>
    <w:div w:id="917253885">
      <w:bodyDiv w:val="1"/>
      <w:marLeft w:val="0"/>
      <w:marRight w:val="0"/>
      <w:marTop w:val="0"/>
      <w:marBottom w:val="0"/>
      <w:divBdr>
        <w:top w:val="none" w:sz="0" w:space="0" w:color="auto"/>
        <w:left w:val="none" w:sz="0" w:space="0" w:color="auto"/>
        <w:bottom w:val="none" w:sz="0" w:space="0" w:color="auto"/>
        <w:right w:val="none" w:sz="0" w:space="0" w:color="auto"/>
      </w:divBdr>
      <w:divsChild>
        <w:div w:id="1858427992">
          <w:marLeft w:val="0"/>
          <w:marRight w:val="0"/>
          <w:marTop w:val="0"/>
          <w:marBottom w:val="0"/>
          <w:divBdr>
            <w:top w:val="none" w:sz="0" w:space="0" w:color="auto"/>
            <w:left w:val="none" w:sz="0" w:space="0" w:color="auto"/>
            <w:bottom w:val="none" w:sz="0" w:space="0" w:color="auto"/>
            <w:right w:val="none" w:sz="0" w:space="0" w:color="auto"/>
          </w:divBdr>
        </w:div>
      </w:divsChild>
    </w:div>
    <w:div w:id="1015111489">
      <w:bodyDiv w:val="1"/>
      <w:marLeft w:val="0"/>
      <w:marRight w:val="0"/>
      <w:marTop w:val="0"/>
      <w:marBottom w:val="0"/>
      <w:divBdr>
        <w:top w:val="none" w:sz="0" w:space="0" w:color="auto"/>
        <w:left w:val="none" w:sz="0" w:space="0" w:color="auto"/>
        <w:bottom w:val="none" w:sz="0" w:space="0" w:color="auto"/>
        <w:right w:val="none" w:sz="0" w:space="0" w:color="auto"/>
      </w:divBdr>
    </w:div>
    <w:div w:id="1046177900">
      <w:bodyDiv w:val="1"/>
      <w:marLeft w:val="0"/>
      <w:marRight w:val="0"/>
      <w:marTop w:val="0"/>
      <w:marBottom w:val="0"/>
      <w:divBdr>
        <w:top w:val="none" w:sz="0" w:space="0" w:color="auto"/>
        <w:left w:val="none" w:sz="0" w:space="0" w:color="auto"/>
        <w:bottom w:val="none" w:sz="0" w:space="0" w:color="auto"/>
        <w:right w:val="none" w:sz="0" w:space="0" w:color="auto"/>
      </w:divBdr>
      <w:divsChild>
        <w:div w:id="2045981463">
          <w:marLeft w:val="0"/>
          <w:marRight w:val="0"/>
          <w:marTop w:val="0"/>
          <w:marBottom w:val="0"/>
          <w:divBdr>
            <w:top w:val="none" w:sz="0" w:space="0" w:color="auto"/>
            <w:left w:val="none" w:sz="0" w:space="0" w:color="auto"/>
            <w:bottom w:val="none" w:sz="0" w:space="0" w:color="auto"/>
            <w:right w:val="none" w:sz="0" w:space="0" w:color="auto"/>
          </w:divBdr>
        </w:div>
        <w:div w:id="908728668">
          <w:marLeft w:val="0"/>
          <w:marRight w:val="0"/>
          <w:marTop w:val="0"/>
          <w:marBottom w:val="0"/>
          <w:divBdr>
            <w:top w:val="none" w:sz="0" w:space="0" w:color="auto"/>
            <w:left w:val="none" w:sz="0" w:space="0" w:color="auto"/>
            <w:bottom w:val="none" w:sz="0" w:space="0" w:color="auto"/>
            <w:right w:val="none" w:sz="0" w:space="0" w:color="auto"/>
          </w:divBdr>
        </w:div>
        <w:div w:id="744376300">
          <w:marLeft w:val="0"/>
          <w:marRight w:val="0"/>
          <w:marTop w:val="0"/>
          <w:marBottom w:val="0"/>
          <w:divBdr>
            <w:top w:val="none" w:sz="0" w:space="0" w:color="auto"/>
            <w:left w:val="none" w:sz="0" w:space="0" w:color="auto"/>
            <w:bottom w:val="none" w:sz="0" w:space="0" w:color="auto"/>
            <w:right w:val="none" w:sz="0" w:space="0" w:color="auto"/>
          </w:divBdr>
        </w:div>
        <w:div w:id="604195668">
          <w:marLeft w:val="0"/>
          <w:marRight w:val="0"/>
          <w:marTop w:val="0"/>
          <w:marBottom w:val="0"/>
          <w:divBdr>
            <w:top w:val="none" w:sz="0" w:space="0" w:color="auto"/>
            <w:left w:val="none" w:sz="0" w:space="0" w:color="auto"/>
            <w:bottom w:val="none" w:sz="0" w:space="0" w:color="auto"/>
            <w:right w:val="none" w:sz="0" w:space="0" w:color="auto"/>
          </w:divBdr>
        </w:div>
        <w:div w:id="880094619">
          <w:marLeft w:val="0"/>
          <w:marRight w:val="0"/>
          <w:marTop w:val="0"/>
          <w:marBottom w:val="0"/>
          <w:divBdr>
            <w:top w:val="none" w:sz="0" w:space="0" w:color="auto"/>
            <w:left w:val="none" w:sz="0" w:space="0" w:color="auto"/>
            <w:bottom w:val="none" w:sz="0" w:space="0" w:color="auto"/>
            <w:right w:val="none" w:sz="0" w:space="0" w:color="auto"/>
          </w:divBdr>
        </w:div>
        <w:div w:id="345132608">
          <w:marLeft w:val="0"/>
          <w:marRight w:val="0"/>
          <w:marTop w:val="0"/>
          <w:marBottom w:val="0"/>
          <w:divBdr>
            <w:top w:val="none" w:sz="0" w:space="0" w:color="auto"/>
            <w:left w:val="none" w:sz="0" w:space="0" w:color="auto"/>
            <w:bottom w:val="none" w:sz="0" w:space="0" w:color="auto"/>
            <w:right w:val="none" w:sz="0" w:space="0" w:color="auto"/>
          </w:divBdr>
        </w:div>
        <w:div w:id="1785146977">
          <w:marLeft w:val="0"/>
          <w:marRight w:val="0"/>
          <w:marTop w:val="0"/>
          <w:marBottom w:val="0"/>
          <w:divBdr>
            <w:top w:val="none" w:sz="0" w:space="0" w:color="auto"/>
            <w:left w:val="none" w:sz="0" w:space="0" w:color="auto"/>
            <w:bottom w:val="none" w:sz="0" w:space="0" w:color="auto"/>
            <w:right w:val="none" w:sz="0" w:space="0" w:color="auto"/>
          </w:divBdr>
        </w:div>
        <w:div w:id="921522704">
          <w:marLeft w:val="0"/>
          <w:marRight w:val="0"/>
          <w:marTop w:val="0"/>
          <w:marBottom w:val="0"/>
          <w:divBdr>
            <w:top w:val="none" w:sz="0" w:space="0" w:color="auto"/>
            <w:left w:val="none" w:sz="0" w:space="0" w:color="auto"/>
            <w:bottom w:val="none" w:sz="0" w:space="0" w:color="auto"/>
            <w:right w:val="none" w:sz="0" w:space="0" w:color="auto"/>
          </w:divBdr>
        </w:div>
      </w:divsChild>
    </w:div>
    <w:div w:id="1484352706">
      <w:bodyDiv w:val="1"/>
      <w:marLeft w:val="0"/>
      <w:marRight w:val="0"/>
      <w:marTop w:val="0"/>
      <w:marBottom w:val="0"/>
      <w:divBdr>
        <w:top w:val="none" w:sz="0" w:space="0" w:color="auto"/>
        <w:left w:val="none" w:sz="0" w:space="0" w:color="auto"/>
        <w:bottom w:val="none" w:sz="0" w:space="0" w:color="auto"/>
        <w:right w:val="none" w:sz="0" w:space="0" w:color="auto"/>
      </w:divBdr>
    </w:div>
    <w:div w:id="1492596593">
      <w:bodyDiv w:val="1"/>
      <w:marLeft w:val="0"/>
      <w:marRight w:val="0"/>
      <w:marTop w:val="0"/>
      <w:marBottom w:val="0"/>
      <w:divBdr>
        <w:top w:val="none" w:sz="0" w:space="0" w:color="auto"/>
        <w:left w:val="none" w:sz="0" w:space="0" w:color="auto"/>
        <w:bottom w:val="none" w:sz="0" w:space="0" w:color="auto"/>
        <w:right w:val="none" w:sz="0" w:space="0" w:color="auto"/>
      </w:divBdr>
      <w:divsChild>
        <w:div w:id="1295403962">
          <w:marLeft w:val="0"/>
          <w:marRight w:val="0"/>
          <w:marTop w:val="0"/>
          <w:marBottom w:val="0"/>
          <w:divBdr>
            <w:top w:val="none" w:sz="0" w:space="0" w:color="auto"/>
            <w:left w:val="none" w:sz="0" w:space="0" w:color="auto"/>
            <w:bottom w:val="none" w:sz="0" w:space="0" w:color="auto"/>
            <w:right w:val="none" w:sz="0" w:space="0" w:color="auto"/>
          </w:divBdr>
        </w:div>
        <w:div w:id="1809545000">
          <w:marLeft w:val="0"/>
          <w:marRight w:val="0"/>
          <w:marTop w:val="0"/>
          <w:marBottom w:val="0"/>
          <w:divBdr>
            <w:top w:val="none" w:sz="0" w:space="0" w:color="auto"/>
            <w:left w:val="none" w:sz="0" w:space="0" w:color="auto"/>
            <w:bottom w:val="none" w:sz="0" w:space="0" w:color="auto"/>
            <w:right w:val="none" w:sz="0" w:space="0" w:color="auto"/>
          </w:divBdr>
        </w:div>
        <w:div w:id="1287543530">
          <w:marLeft w:val="0"/>
          <w:marRight w:val="0"/>
          <w:marTop w:val="0"/>
          <w:marBottom w:val="0"/>
          <w:divBdr>
            <w:top w:val="none" w:sz="0" w:space="0" w:color="auto"/>
            <w:left w:val="none" w:sz="0" w:space="0" w:color="auto"/>
            <w:bottom w:val="none" w:sz="0" w:space="0" w:color="auto"/>
            <w:right w:val="none" w:sz="0" w:space="0" w:color="auto"/>
          </w:divBdr>
        </w:div>
      </w:divsChild>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626767044">
      <w:bodyDiv w:val="1"/>
      <w:marLeft w:val="0"/>
      <w:marRight w:val="0"/>
      <w:marTop w:val="0"/>
      <w:marBottom w:val="0"/>
      <w:divBdr>
        <w:top w:val="none" w:sz="0" w:space="0" w:color="auto"/>
        <w:left w:val="none" w:sz="0" w:space="0" w:color="auto"/>
        <w:bottom w:val="none" w:sz="0" w:space="0" w:color="auto"/>
        <w:right w:val="none" w:sz="0" w:space="0" w:color="auto"/>
      </w:divBdr>
    </w:div>
    <w:div w:id="1675919271">
      <w:bodyDiv w:val="1"/>
      <w:marLeft w:val="0"/>
      <w:marRight w:val="0"/>
      <w:marTop w:val="0"/>
      <w:marBottom w:val="0"/>
      <w:divBdr>
        <w:top w:val="none" w:sz="0" w:space="0" w:color="auto"/>
        <w:left w:val="none" w:sz="0" w:space="0" w:color="auto"/>
        <w:bottom w:val="none" w:sz="0" w:space="0" w:color="auto"/>
        <w:right w:val="none" w:sz="0" w:space="0" w:color="auto"/>
      </w:divBdr>
    </w:div>
    <w:div w:id="1782845544">
      <w:bodyDiv w:val="1"/>
      <w:marLeft w:val="0"/>
      <w:marRight w:val="0"/>
      <w:marTop w:val="0"/>
      <w:marBottom w:val="0"/>
      <w:divBdr>
        <w:top w:val="none" w:sz="0" w:space="0" w:color="auto"/>
        <w:left w:val="none" w:sz="0" w:space="0" w:color="auto"/>
        <w:bottom w:val="none" w:sz="0" w:space="0" w:color="auto"/>
        <w:right w:val="none" w:sz="0" w:space="0" w:color="auto"/>
      </w:divBdr>
      <w:divsChild>
        <w:div w:id="2134202547">
          <w:marLeft w:val="0"/>
          <w:marRight w:val="0"/>
          <w:marTop w:val="0"/>
          <w:marBottom w:val="0"/>
          <w:divBdr>
            <w:top w:val="none" w:sz="0" w:space="0" w:color="auto"/>
            <w:left w:val="none" w:sz="0" w:space="0" w:color="auto"/>
            <w:bottom w:val="none" w:sz="0" w:space="0" w:color="auto"/>
            <w:right w:val="none" w:sz="0" w:space="0" w:color="auto"/>
          </w:divBdr>
        </w:div>
        <w:div w:id="1950775791">
          <w:marLeft w:val="0"/>
          <w:marRight w:val="0"/>
          <w:marTop w:val="0"/>
          <w:marBottom w:val="0"/>
          <w:divBdr>
            <w:top w:val="none" w:sz="0" w:space="0" w:color="auto"/>
            <w:left w:val="none" w:sz="0" w:space="0" w:color="auto"/>
            <w:bottom w:val="none" w:sz="0" w:space="0" w:color="auto"/>
            <w:right w:val="none" w:sz="0" w:space="0" w:color="auto"/>
          </w:divBdr>
        </w:div>
        <w:div w:id="1677418192">
          <w:marLeft w:val="0"/>
          <w:marRight w:val="0"/>
          <w:marTop w:val="0"/>
          <w:marBottom w:val="0"/>
          <w:divBdr>
            <w:top w:val="none" w:sz="0" w:space="0" w:color="auto"/>
            <w:left w:val="none" w:sz="0" w:space="0" w:color="auto"/>
            <w:bottom w:val="none" w:sz="0" w:space="0" w:color="auto"/>
            <w:right w:val="none" w:sz="0" w:space="0" w:color="auto"/>
          </w:divBdr>
        </w:div>
        <w:div w:id="2019303770">
          <w:marLeft w:val="0"/>
          <w:marRight w:val="0"/>
          <w:marTop w:val="0"/>
          <w:marBottom w:val="0"/>
          <w:divBdr>
            <w:top w:val="none" w:sz="0" w:space="0" w:color="auto"/>
            <w:left w:val="none" w:sz="0" w:space="0" w:color="auto"/>
            <w:bottom w:val="none" w:sz="0" w:space="0" w:color="auto"/>
            <w:right w:val="none" w:sz="0" w:space="0" w:color="auto"/>
          </w:divBdr>
        </w:div>
        <w:div w:id="1159732749">
          <w:marLeft w:val="0"/>
          <w:marRight w:val="0"/>
          <w:marTop w:val="0"/>
          <w:marBottom w:val="0"/>
          <w:divBdr>
            <w:top w:val="none" w:sz="0" w:space="0" w:color="auto"/>
            <w:left w:val="none" w:sz="0" w:space="0" w:color="auto"/>
            <w:bottom w:val="none" w:sz="0" w:space="0" w:color="auto"/>
            <w:right w:val="none" w:sz="0" w:space="0" w:color="auto"/>
          </w:divBdr>
        </w:div>
      </w:divsChild>
    </w:div>
    <w:div w:id="1797793184">
      <w:bodyDiv w:val="1"/>
      <w:marLeft w:val="0"/>
      <w:marRight w:val="0"/>
      <w:marTop w:val="0"/>
      <w:marBottom w:val="0"/>
      <w:divBdr>
        <w:top w:val="none" w:sz="0" w:space="0" w:color="auto"/>
        <w:left w:val="none" w:sz="0" w:space="0" w:color="auto"/>
        <w:bottom w:val="none" w:sz="0" w:space="0" w:color="auto"/>
        <w:right w:val="none" w:sz="0" w:space="0" w:color="auto"/>
      </w:divBdr>
      <w:divsChild>
        <w:div w:id="2036809711">
          <w:marLeft w:val="0"/>
          <w:marRight w:val="0"/>
          <w:marTop w:val="0"/>
          <w:marBottom w:val="0"/>
          <w:divBdr>
            <w:top w:val="none" w:sz="0" w:space="0" w:color="auto"/>
            <w:left w:val="none" w:sz="0" w:space="0" w:color="auto"/>
            <w:bottom w:val="none" w:sz="0" w:space="0" w:color="auto"/>
            <w:right w:val="none" w:sz="0" w:space="0" w:color="auto"/>
          </w:divBdr>
        </w:div>
      </w:divsChild>
    </w:div>
    <w:div w:id="1897937751">
      <w:bodyDiv w:val="1"/>
      <w:marLeft w:val="0"/>
      <w:marRight w:val="0"/>
      <w:marTop w:val="0"/>
      <w:marBottom w:val="0"/>
      <w:divBdr>
        <w:top w:val="none" w:sz="0" w:space="0" w:color="auto"/>
        <w:left w:val="none" w:sz="0" w:space="0" w:color="auto"/>
        <w:bottom w:val="none" w:sz="0" w:space="0" w:color="auto"/>
        <w:right w:val="none" w:sz="0" w:space="0" w:color="auto"/>
      </w:divBdr>
    </w:div>
    <w:div w:id="1924222890">
      <w:bodyDiv w:val="1"/>
      <w:marLeft w:val="0"/>
      <w:marRight w:val="0"/>
      <w:marTop w:val="0"/>
      <w:marBottom w:val="0"/>
      <w:divBdr>
        <w:top w:val="none" w:sz="0" w:space="0" w:color="auto"/>
        <w:left w:val="none" w:sz="0" w:space="0" w:color="auto"/>
        <w:bottom w:val="none" w:sz="0" w:space="0" w:color="auto"/>
        <w:right w:val="none" w:sz="0" w:space="0" w:color="auto"/>
      </w:divBdr>
      <w:divsChild>
        <w:div w:id="1844321178">
          <w:marLeft w:val="0"/>
          <w:marRight w:val="0"/>
          <w:marTop w:val="0"/>
          <w:marBottom w:val="0"/>
          <w:divBdr>
            <w:top w:val="none" w:sz="0" w:space="0" w:color="auto"/>
            <w:left w:val="none" w:sz="0" w:space="0" w:color="auto"/>
            <w:bottom w:val="none" w:sz="0" w:space="0" w:color="auto"/>
            <w:right w:val="none" w:sz="0" w:space="0" w:color="auto"/>
          </w:divBdr>
        </w:div>
      </w:divsChild>
    </w:div>
    <w:div w:id="2123183682">
      <w:bodyDiv w:val="1"/>
      <w:marLeft w:val="0"/>
      <w:marRight w:val="0"/>
      <w:marTop w:val="0"/>
      <w:marBottom w:val="0"/>
      <w:divBdr>
        <w:top w:val="none" w:sz="0" w:space="0" w:color="auto"/>
        <w:left w:val="none" w:sz="0" w:space="0" w:color="auto"/>
        <w:bottom w:val="none" w:sz="0" w:space="0" w:color="auto"/>
        <w:right w:val="none" w:sz="0" w:space="0" w:color="auto"/>
      </w:divBdr>
      <w:divsChild>
        <w:div w:id="12679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sites/default/files/2020-04/Brugertest.pptx" TargetMode="External"/><Relationship Id="rId13" Type="http://schemas.openxmlformats.org/officeDocument/2006/relationships/hyperlink" Target="https://emu.dk/sites/default/files/2020-04/Brugergr%C3%A6nseflader.pptx" TargetMode="External"/><Relationship Id="rId3" Type="http://schemas.openxmlformats.org/officeDocument/2006/relationships/styles" Target="styles.xml"/><Relationship Id="rId7" Type="http://schemas.openxmlformats.org/officeDocument/2006/relationships/hyperlink" Target="https://emu.dk/eud/erhvervsinformatik/digital-myndiggorelse" TargetMode="External"/><Relationship Id="rId12" Type="http://schemas.openxmlformats.org/officeDocument/2006/relationships/hyperlink" Target="https://emu.dk/sites/default/files/2020-04/Videooptagelser.ppt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mu.dk/sites/default/files/2020-04/Brugeroplevelse%20og%20opgavedefinition.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u.dk/sites/default/files/2020-04/Alarm%20clock%20brugertest%20eksempel.pptx" TargetMode="External"/><Relationship Id="rId4" Type="http://schemas.openxmlformats.org/officeDocument/2006/relationships/settings" Target="settings.xml"/><Relationship Id="rId9" Type="http://schemas.openxmlformats.org/officeDocument/2006/relationships/hyperlink" Target="https://emu.dk/sites/default/files/2020-04/Brugertest.pptx"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5F01-CBCE-43B0-A23E-EE1C77F0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5329</Characters>
  <Application>Microsoft Office Word</Application>
  <DocSecurity>0</DocSecurity>
  <Lines>111</Lines>
  <Paragraphs>46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2019-01-09T14:05:00Z</cp:lastPrinted>
  <dcterms:created xsi:type="dcterms:W3CDTF">2020-04-03T09:51:00Z</dcterms:created>
  <dcterms:modified xsi:type="dcterms:W3CDTF">2020-04-03T09:51:00Z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